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11" w:rsidRDefault="002B5E11" w:rsidP="002B5E1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Порівняльна таблиця</w:t>
      </w:r>
    </w:p>
    <w:p w:rsidR="001641C5" w:rsidRPr="001641C5" w:rsidRDefault="0085123F" w:rsidP="001641C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Статуту</w:t>
      </w:r>
      <w:r w:rsidR="001641C5" w:rsidRPr="001641C5">
        <w:rPr>
          <w:sz w:val="28"/>
          <w:szCs w:val="28"/>
          <w:lang w:eastAsia="ru-RU"/>
        </w:rPr>
        <w:t xml:space="preserve"> комунального підприємства</w:t>
      </w:r>
      <w:r w:rsidR="001641C5">
        <w:rPr>
          <w:sz w:val="28"/>
          <w:szCs w:val="28"/>
          <w:lang w:eastAsia="ru-RU"/>
        </w:rPr>
        <w:t xml:space="preserve"> </w:t>
      </w:r>
      <w:r w:rsidR="001641C5" w:rsidRPr="001641C5">
        <w:rPr>
          <w:sz w:val="28"/>
          <w:szCs w:val="28"/>
          <w:lang w:eastAsia="ru-RU"/>
        </w:rPr>
        <w:t>«Управляюча компанія «Житлокомунсервіс»</w:t>
      </w:r>
      <w:r w:rsidR="001641C5">
        <w:rPr>
          <w:sz w:val="28"/>
          <w:szCs w:val="28"/>
          <w:lang w:eastAsia="ru-RU"/>
        </w:rPr>
        <w:t xml:space="preserve"> </w:t>
      </w:r>
      <w:r w:rsidR="001641C5" w:rsidRPr="001641C5">
        <w:rPr>
          <w:sz w:val="28"/>
          <w:szCs w:val="28"/>
          <w:lang w:eastAsia="ru-RU"/>
        </w:rPr>
        <w:t>Вараської міської ради</w:t>
      </w:r>
    </w:p>
    <w:p w:rsidR="001A7F52" w:rsidRDefault="001A7F52" w:rsidP="002B5E1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80"/>
        <w:gridCol w:w="4643"/>
      </w:tblGrid>
      <w:tr w:rsidR="00DD392B" w:rsidTr="00DD392B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2B" w:rsidRDefault="00E82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д</w:t>
            </w:r>
            <w:r w:rsidR="001641C5">
              <w:rPr>
                <w:sz w:val="28"/>
                <w:szCs w:val="28"/>
              </w:rPr>
              <w:t>ію</w:t>
            </w:r>
            <w:r>
              <w:rPr>
                <w:sz w:val="28"/>
                <w:szCs w:val="28"/>
              </w:rPr>
              <w:t>чого</w:t>
            </w:r>
            <w:r w:rsidR="001641C5">
              <w:rPr>
                <w:sz w:val="28"/>
                <w:szCs w:val="28"/>
              </w:rPr>
              <w:t xml:space="preserve"> рішення від </w:t>
            </w:r>
            <w:r>
              <w:rPr>
                <w:sz w:val="28"/>
                <w:szCs w:val="28"/>
              </w:rPr>
              <w:t>24</w:t>
            </w:r>
            <w:r w:rsidR="001641C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1641C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1641C5">
              <w:rPr>
                <w:sz w:val="28"/>
                <w:szCs w:val="28"/>
              </w:rPr>
              <w:t>1 №1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2B" w:rsidRDefault="00164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Пропонується п</w:t>
            </w:r>
            <w:r w:rsidR="00E82424">
              <w:rPr>
                <w:sz w:val="28"/>
                <w:szCs w:val="28"/>
              </w:rPr>
              <w:t>роектом</w:t>
            </w:r>
            <w:r>
              <w:rPr>
                <w:sz w:val="28"/>
                <w:szCs w:val="28"/>
              </w:rPr>
              <w:t xml:space="preserve"> рішення</w:t>
            </w:r>
          </w:p>
        </w:tc>
      </w:tr>
      <w:tr w:rsidR="00DD392B" w:rsidTr="00DD39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2B" w:rsidRDefault="00DD392B">
            <w:pPr>
              <w:jc w:val="both"/>
              <w:rPr>
                <w:sz w:val="28"/>
                <w:szCs w:val="28"/>
              </w:rPr>
            </w:pPr>
          </w:p>
          <w:p w:rsidR="00E82424" w:rsidRDefault="00E82424">
            <w:pPr>
              <w:jc w:val="both"/>
              <w:rPr>
                <w:sz w:val="28"/>
                <w:szCs w:val="28"/>
              </w:rPr>
            </w:pPr>
          </w:p>
          <w:p w:rsidR="00E82424" w:rsidRDefault="00E82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2B" w:rsidRPr="00DD392B" w:rsidRDefault="00E82424" w:rsidP="00E824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 w:rsidR="00DD392B" w:rsidRPr="00DD392B">
              <w:rPr>
                <w:rFonts w:eastAsia="Calibri"/>
                <w:sz w:val="28"/>
                <w:szCs w:val="28"/>
                <w:lang w:eastAsia="en-US"/>
              </w:rPr>
              <w:t xml:space="preserve">Розділу 5 «Управління підприємством» </w:t>
            </w:r>
          </w:p>
          <w:p w:rsidR="001A7F52" w:rsidRPr="001A7F52" w:rsidRDefault="001A7F52" w:rsidP="001A7F52">
            <w:pPr>
              <w:overflowPunct w:val="0"/>
              <w:autoSpaceDE w:val="0"/>
              <w:autoSpaceDN w:val="0"/>
              <w:adjustRightInd w:val="0"/>
              <w:ind w:left="-55"/>
              <w:textAlignment w:val="baseline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 </w:t>
            </w:r>
            <w:r w:rsidRPr="001A7F52">
              <w:rPr>
                <w:sz w:val="28"/>
                <w:lang w:eastAsia="ru-RU"/>
              </w:rPr>
              <w:t xml:space="preserve">Управління поточною діяльністю Підприємства здійснюється директором, який призначається міським головою шляхом укладання контракту. Директор має право без довіреності виконувати дії від імені Підприємства. </w:t>
            </w:r>
            <w:r w:rsidRPr="001A7F52">
              <w:rPr>
                <w:sz w:val="28"/>
                <w:szCs w:val="28"/>
                <w:lang w:eastAsia="ru-RU"/>
              </w:rPr>
              <w:t>При призначенні директора Підприємства з ним обов’язково укладається трудовий контракт.</w:t>
            </w:r>
          </w:p>
          <w:p w:rsidR="001A7F52" w:rsidRPr="001A7F52" w:rsidRDefault="001A7F52" w:rsidP="001A7F52">
            <w:pPr>
              <w:rPr>
                <w:sz w:val="28"/>
                <w:szCs w:val="28"/>
                <w:lang w:eastAsia="ru-RU"/>
              </w:rPr>
            </w:pPr>
            <w:r w:rsidRPr="001A7F52">
              <w:rPr>
                <w:sz w:val="28"/>
                <w:szCs w:val="28"/>
                <w:lang w:eastAsia="ru-RU"/>
              </w:rPr>
              <w:t xml:space="preserve">Обов'язковими умовами контракту є: </w:t>
            </w:r>
          </w:p>
          <w:p w:rsidR="001A7F52" w:rsidRPr="001A7F52" w:rsidRDefault="001A7F52" w:rsidP="001A7F52">
            <w:pPr>
              <w:rPr>
                <w:sz w:val="28"/>
                <w:szCs w:val="28"/>
                <w:lang w:eastAsia="ru-RU"/>
              </w:rPr>
            </w:pPr>
            <w:r w:rsidRPr="001A7F52">
              <w:rPr>
                <w:sz w:val="28"/>
                <w:szCs w:val="28"/>
                <w:lang w:eastAsia="ru-RU"/>
              </w:rPr>
              <w:t xml:space="preserve"> - строк, на який призначається;</w:t>
            </w:r>
          </w:p>
          <w:p w:rsidR="001A7F52" w:rsidRPr="001A7F52" w:rsidRDefault="001A7F52" w:rsidP="001A7F52">
            <w:pPr>
              <w:rPr>
                <w:sz w:val="28"/>
                <w:szCs w:val="28"/>
                <w:lang w:eastAsia="ru-RU"/>
              </w:rPr>
            </w:pPr>
            <w:r w:rsidRPr="001A7F52">
              <w:rPr>
                <w:sz w:val="28"/>
                <w:szCs w:val="28"/>
                <w:lang w:eastAsia="ru-RU"/>
              </w:rPr>
              <w:t xml:space="preserve"> - права, обов’язки та відповідальність;</w:t>
            </w:r>
          </w:p>
          <w:p w:rsidR="001A7F52" w:rsidRPr="001A7F52" w:rsidRDefault="001A7F52" w:rsidP="001A7F52">
            <w:pPr>
              <w:rPr>
                <w:sz w:val="28"/>
                <w:szCs w:val="28"/>
                <w:lang w:eastAsia="ru-RU"/>
              </w:rPr>
            </w:pPr>
            <w:r w:rsidRPr="001A7F52">
              <w:rPr>
                <w:sz w:val="28"/>
                <w:szCs w:val="28"/>
                <w:lang w:eastAsia="ru-RU"/>
              </w:rPr>
              <w:t xml:space="preserve"> - умови його матеріального забезпечення;</w:t>
            </w:r>
          </w:p>
          <w:p w:rsidR="001A7F52" w:rsidRPr="001A7F52" w:rsidRDefault="001A7F52" w:rsidP="001A7F52">
            <w:pPr>
              <w:jc w:val="both"/>
              <w:rPr>
                <w:sz w:val="28"/>
                <w:szCs w:val="28"/>
                <w:lang w:eastAsia="ru-RU"/>
              </w:rPr>
            </w:pPr>
            <w:r w:rsidRPr="001A7F52">
              <w:rPr>
                <w:sz w:val="28"/>
                <w:szCs w:val="28"/>
                <w:lang w:eastAsia="ru-RU"/>
              </w:rPr>
              <w:t xml:space="preserve"> - умови звільнення його з посади.</w:t>
            </w:r>
          </w:p>
          <w:p w:rsidR="00DD392B" w:rsidRPr="00DD392B" w:rsidRDefault="00DD392B" w:rsidP="001A7F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2B" w:rsidRPr="00DD392B" w:rsidRDefault="00E82424" w:rsidP="00E824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 w:rsidR="00DD392B" w:rsidRPr="00DD392B">
              <w:rPr>
                <w:rFonts w:eastAsia="Calibri"/>
                <w:sz w:val="28"/>
                <w:szCs w:val="28"/>
                <w:lang w:eastAsia="en-US"/>
              </w:rPr>
              <w:t xml:space="preserve">Розділу 5 «Управління підприємством» </w:t>
            </w:r>
          </w:p>
          <w:p w:rsidR="0085123F" w:rsidRPr="0085123F" w:rsidRDefault="0085123F" w:rsidP="0085123F">
            <w:pPr>
              <w:rPr>
                <w:sz w:val="28"/>
                <w:szCs w:val="28"/>
                <w:lang w:eastAsia="ru-RU"/>
              </w:rPr>
            </w:pPr>
            <w:bookmarkStart w:id="1" w:name="_Hlk101515571"/>
            <w:r w:rsidRPr="0085123F">
              <w:rPr>
                <w:sz w:val="28"/>
                <w:szCs w:val="28"/>
                <w:lang w:val="ru-RU" w:eastAsia="ru-RU"/>
              </w:rPr>
              <w:t>Управління поточною діяльністю Підприємства здійснюється директором, який призначається міським головою шляхом уклад</w:t>
            </w:r>
            <w:r w:rsidRPr="0085123F">
              <w:rPr>
                <w:sz w:val="28"/>
                <w:szCs w:val="28"/>
                <w:lang w:eastAsia="ru-RU"/>
              </w:rPr>
              <w:t>а</w:t>
            </w:r>
            <w:r w:rsidRPr="0085123F">
              <w:rPr>
                <w:sz w:val="28"/>
                <w:szCs w:val="28"/>
                <w:lang w:val="ru-RU" w:eastAsia="ru-RU"/>
              </w:rPr>
              <w:t>ння контракту.</w:t>
            </w:r>
            <w:r w:rsidRPr="0085123F">
              <w:rPr>
                <w:sz w:val="28"/>
                <w:szCs w:val="28"/>
                <w:lang w:eastAsia="ru-RU"/>
              </w:rPr>
              <w:t xml:space="preserve"> </w:t>
            </w:r>
          </w:p>
          <w:p w:rsidR="0085123F" w:rsidRPr="0085123F" w:rsidRDefault="0085123F" w:rsidP="0085123F">
            <w:pPr>
              <w:rPr>
                <w:sz w:val="28"/>
                <w:szCs w:val="28"/>
                <w:lang w:eastAsia="ru-RU"/>
              </w:rPr>
            </w:pPr>
            <w:r w:rsidRPr="0085123F">
              <w:rPr>
                <w:sz w:val="28"/>
                <w:szCs w:val="28"/>
                <w:lang w:eastAsia="ru-RU"/>
              </w:rPr>
              <w:t xml:space="preserve">Обов'язковими умовами контракту є: </w:t>
            </w:r>
          </w:p>
          <w:p w:rsidR="0085123F" w:rsidRPr="0085123F" w:rsidRDefault="0085123F" w:rsidP="0085123F">
            <w:pPr>
              <w:rPr>
                <w:sz w:val="28"/>
                <w:szCs w:val="28"/>
                <w:lang w:eastAsia="ru-RU"/>
              </w:rPr>
            </w:pPr>
            <w:r w:rsidRPr="0085123F">
              <w:rPr>
                <w:sz w:val="28"/>
                <w:szCs w:val="28"/>
                <w:lang w:eastAsia="ru-RU"/>
              </w:rPr>
              <w:t>- строк, на який призначається;</w:t>
            </w:r>
          </w:p>
          <w:p w:rsidR="0085123F" w:rsidRPr="0085123F" w:rsidRDefault="0085123F" w:rsidP="0085123F">
            <w:pPr>
              <w:rPr>
                <w:sz w:val="28"/>
                <w:szCs w:val="28"/>
                <w:lang w:eastAsia="ru-RU"/>
              </w:rPr>
            </w:pPr>
            <w:r w:rsidRPr="0085123F">
              <w:rPr>
                <w:sz w:val="28"/>
                <w:szCs w:val="28"/>
                <w:lang w:eastAsia="ru-RU"/>
              </w:rPr>
              <w:t>- права, обов’язки та відповідальність;</w:t>
            </w:r>
          </w:p>
          <w:p w:rsidR="0085123F" w:rsidRPr="0085123F" w:rsidRDefault="0085123F" w:rsidP="0085123F">
            <w:pPr>
              <w:rPr>
                <w:sz w:val="28"/>
                <w:szCs w:val="28"/>
                <w:lang w:eastAsia="ru-RU"/>
              </w:rPr>
            </w:pPr>
            <w:r w:rsidRPr="0085123F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5123F">
              <w:rPr>
                <w:sz w:val="28"/>
                <w:szCs w:val="28"/>
                <w:lang w:eastAsia="ru-RU"/>
              </w:rPr>
              <w:t>умови його матеріального забезпечення;</w:t>
            </w:r>
          </w:p>
          <w:p w:rsidR="0085123F" w:rsidRPr="0085123F" w:rsidRDefault="0085123F" w:rsidP="0085123F">
            <w:pPr>
              <w:rPr>
                <w:sz w:val="28"/>
                <w:szCs w:val="28"/>
                <w:lang w:eastAsia="ru-RU"/>
              </w:rPr>
            </w:pPr>
            <w:r w:rsidRPr="0085123F">
              <w:rPr>
                <w:sz w:val="28"/>
                <w:szCs w:val="28"/>
                <w:lang w:eastAsia="ru-RU"/>
              </w:rPr>
              <w:t xml:space="preserve">- умови звільнення його з посади. </w:t>
            </w:r>
          </w:p>
          <w:p w:rsidR="0085123F" w:rsidRPr="0085123F" w:rsidRDefault="0085123F" w:rsidP="0085123F">
            <w:pPr>
              <w:rPr>
                <w:sz w:val="28"/>
                <w:szCs w:val="28"/>
                <w:lang w:eastAsia="ru-RU"/>
              </w:rPr>
            </w:pPr>
            <w:r w:rsidRPr="0085123F">
              <w:rPr>
                <w:sz w:val="28"/>
                <w:szCs w:val="28"/>
                <w:lang w:eastAsia="ru-RU"/>
              </w:rPr>
              <w:t xml:space="preserve">Директор має право без довіреності виконувати дії від імені Підприємства. </w:t>
            </w:r>
            <w:r w:rsidRPr="0085123F">
              <w:rPr>
                <w:sz w:val="28"/>
                <w:szCs w:val="28"/>
                <w:lang w:val="ru-RU" w:eastAsia="ru-RU"/>
              </w:rPr>
              <w:t xml:space="preserve">Директор може мати заступника (заступників). Заступник (заступники) директора, призначаються на посаду та звільняються з посади </w:t>
            </w:r>
            <w:r w:rsidRPr="0085123F">
              <w:rPr>
                <w:sz w:val="28"/>
                <w:szCs w:val="28"/>
                <w:lang w:eastAsia="ru-RU"/>
              </w:rPr>
              <w:t>д</w:t>
            </w:r>
            <w:r w:rsidRPr="0085123F">
              <w:rPr>
                <w:sz w:val="28"/>
                <w:szCs w:val="28"/>
                <w:lang w:val="ru-RU" w:eastAsia="ru-RU"/>
              </w:rPr>
              <w:t>иректором за погодженням із міським головою</w:t>
            </w:r>
            <w:r w:rsidRPr="0085123F">
              <w:rPr>
                <w:sz w:val="28"/>
                <w:szCs w:val="28"/>
                <w:lang w:eastAsia="ru-RU"/>
              </w:rPr>
              <w:t>.</w:t>
            </w:r>
            <w:r w:rsidRPr="0085123F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</w:p>
          <w:p w:rsidR="00DD392B" w:rsidRDefault="00DD392B" w:rsidP="0085123F">
            <w:pPr>
              <w:pStyle w:val="HTML"/>
              <w:spacing w:line="276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3C9C" w:rsidTr="00DD39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24" w:rsidRDefault="00E82424">
            <w:pPr>
              <w:jc w:val="both"/>
              <w:rPr>
                <w:sz w:val="28"/>
                <w:szCs w:val="28"/>
              </w:rPr>
            </w:pPr>
          </w:p>
          <w:p w:rsidR="00E82424" w:rsidRDefault="00E82424">
            <w:pPr>
              <w:jc w:val="both"/>
              <w:rPr>
                <w:sz w:val="28"/>
                <w:szCs w:val="28"/>
              </w:rPr>
            </w:pPr>
          </w:p>
          <w:p w:rsidR="00FE3C9C" w:rsidRDefault="00FE3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C" w:rsidRDefault="00E82424" w:rsidP="00E824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 w:rsidR="00FE3C9C" w:rsidRPr="00DD392B">
              <w:rPr>
                <w:rFonts w:eastAsia="Calibri"/>
                <w:sz w:val="28"/>
                <w:szCs w:val="28"/>
                <w:lang w:eastAsia="en-US"/>
              </w:rPr>
              <w:t xml:space="preserve">Розділ 5 «Управління підприємством» 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E3C9C" w:rsidRPr="00423639" w:rsidRDefault="00423639" w:rsidP="00423639">
            <w:pPr>
              <w:jc w:val="both"/>
              <w:rPr>
                <w:sz w:val="28"/>
                <w:szCs w:val="28"/>
                <w:lang w:eastAsia="ru-RU"/>
              </w:rPr>
            </w:pPr>
            <w:r w:rsidRPr="00423639">
              <w:rPr>
                <w:sz w:val="28"/>
                <w:lang w:eastAsia="ru-RU"/>
              </w:rPr>
              <w:t>Директор вирішує всі питання діяльності Підприємства /в тому числі формування штатного розпису/ за винятком віднесених до виключної компетенції Власника</w:t>
            </w:r>
            <w:r>
              <w:rPr>
                <w:sz w:val="28"/>
                <w:lang w:eastAsia="ru-RU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C" w:rsidRPr="00DD392B" w:rsidRDefault="00E82424" w:rsidP="00E824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="00FE3C9C" w:rsidRPr="00DD392B">
              <w:rPr>
                <w:rFonts w:eastAsia="Calibri"/>
                <w:sz w:val="28"/>
                <w:szCs w:val="28"/>
                <w:lang w:eastAsia="en-US"/>
              </w:rPr>
              <w:t>Розділ 5 «Управління підприємством»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E3C9C" w:rsidRPr="00DD39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E3C9C" w:rsidRPr="00423639" w:rsidRDefault="00FE3C9C" w:rsidP="00E82424">
            <w:pPr>
              <w:rPr>
                <w:sz w:val="28"/>
                <w:szCs w:val="28"/>
                <w:lang w:eastAsia="ru-RU"/>
              </w:rPr>
            </w:pPr>
            <w:r w:rsidRPr="00FE3C9C">
              <w:rPr>
                <w:sz w:val="28"/>
                <w:szCs w:val="28"/>
                <w:lang w:eastAsia="ru-RU"/>
              </w:rPr>
              <w:t>Директор вирішує всі питання діяльності Підприємства /в тому числі формування штатного розпису</w:t>
            </w:r>
            <w:bookmarkStart w:id="2" w:name="_Hlk101515694"/>
            <w:r w:rsidRPr="00FE3C9C">
              <w:rPr>
                <w:sz w:val="28"/>
                <w:szCs w:val="28"/>
                <w:lang w:eastAsia="ru-RU"/>
              </w:rPr>
              <w:t>, який затверджується міським головою</w:t>
            </w:r>
            <w:bookmarkEnd w:id="2"/>
            <w:r w:rsidRPr="00FE3C9C">
              <w:rPr>
                <w:sz w:val="28"/>
                <w:szCs w:val="28"/>
                <w:lang w:eastAsia="ru-RU"/>
              </w:rPr>
              <w:t>/, за винятком віднесених до виключної компетенції власника.</w:t>
            </w:r>
          </w:p>
        </w:tc>
      </w:tr>
      <w:tr w:rsidR="00E82424" w:rsidTr="00DD39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24" w:rsidRDefault="00E82424">
            <w:pPr>
              <w:jc w:val="both"/>
              <w:rPr>
                <w:sz w:val="28"/>
                <w:szCs w:val="28"/>
              </w:rPr>
            </w:pPr>
          </w:p>
          <w:p w:rsidR="00E82424" w:rsidRDefault="00E82424">
            <w:pPr>
              <w:jc w:val="both"/>
              <w:rPr>
                <w:sz w:val="28"/>
                <w:szCs w:val="28"/>
              </w:rPr>
            </w:pPr>
          </w:p>
          <w:p w:rsidR="00E82424" w:rsidRDefault="00E82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24" w:rsidRPr="00E82424" w:rsidRDefault="00E82424" w:rsidP="00E82424">
            <w:pPr>
              <w:jc w:val="both"/>
              <w:rPr>
                <w:sz w:val="28"/>
                <w:szCs w:val="28"/>
              </w:rPr>
            </w:pPr>
            <w:r w:rsidRPr="00E82424">
              <w:rPr>
                <w:sz w:val="28"/>
                <w:szCs w:val="28"/>
              </w:rPr>
              <w:t xml:space="preserve">Розділ 6. «Майно підприємства та його власність»  </w:t>
            </w:r>
          </w:p>
          <w:p w:rsidR="00E82424" w:rsidRPr="00E82424" w:rsidRDefault="00E82424" w:rsidP="00E824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82424">
              <w:rPr>
                <w:rFonts w:eastAsia="Calibri"/>
                <w:sz w:val="28"/>
                <w:szCs w:val="28"/>
                <w:lang w:eastAsia="en-US"/>
              </w:rPr>
              <w:t xml:space="preserve">Для забезпечення діяльності Підприємства створюється Статутний капітал у розмірі </w:t>
            </w:r>
            <w:r w:rsidRPr="00E82424">
              <w:rPr>
                <w:rFonts w:eastAsia="Calibri"/>
                <w:b/>
                <w:sz w:val="28"/>
                <w:szCs w:val="28"/>
                <w:lang w:eastAsia="en-US"/>
              </w:rPr>
              <w:t>4 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E82424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E82424">
              <w:rPr>
                <w:rFonts w:eastAsia="Calibri"/>
                <w:b/>
                <w:sz w:val="28"/>
                <w:szCs w:val="28"/>
                <w:lang w:eastAsia="en-US"/>
              </w:rPr>
              <w:t>057,00</w:t>
            </w:r>
            <w:r w:rsidRPr="00E82424">
              <w:rPr>
                <w:rFonts w:eastAsia="Calibri"/>
                <w:sz w:val="28"/>
                <w:szCs w:val="28"/>
                <w:lang w:eastAsia="en-US"/>
              </w:rPr>
              <w:t xml:space="preserve"> грн. за рахунок коштів бюджету м. Вараш. </w:t>
            </w:r>
          </w:p>
          <w:p w:rsidR="00E82424" w:rsidRPr="00DD392B" w:rsidRDefault="00E82424" w:rsidP="00FE3C9C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24" w:rsidRPr="00E82424" w:rsidRDefault="00E82424" w:rsidP="00E824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E82424">
              <w:rPr>
                <w:sz w:val="28"/>
                <w:szCs w:val="28"/>
              </w:rPr>
              <w:lastRenderedPageBreak/>
              <w:t xml:space="preserve">Розділ 6. «Майно підприємства та його власність»  </w:t>
            </w:r>
          </w:p>
          <w:p w:rsidR="00E82424" w:rsidRPr="00E82424" w:rsidRDefault="00E82424" w:rsidP="00E824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E82424">
              <w:rPr>
                <w:sz w:val="28"/>
                <w:szCs w:val="28"/>
                <w:lang w:eastAsia="ru-RU"/>
              </w:rPr>
              <w:t xml:space="preserve">Для забезпечення діяльності Підприємства створюється Статутний капітал у розмірі </w:t>
            </w:r>
            <w:r w:rsidRPr="00E82424">
              <w:rPr>
                <w:b/>
                <w:sz w:val="28"/>
                <w:szCs w:val="28"/>
                <w:lang w:eastAsia="ru-RU"/>
              </w:rPr>
              <w:t>4 315057,00</w:t>
            </w:r>
            <w:r w:rsidRPr="00E82424">
              <w:rPr>
                <w:sz w:val="28"/>
                <w:szCs w:val="28"/>
                <w:lang w:eastAsia="ru-RU"/>
              </w:rPr>
              <w:t xml:space="preserve"> грн. за рахунок коштів бюджету м. Вараш. </w:t>
            </w:r>
          </w:p>
          <w:p w:rsidR="00E82424" w:rsidRPr="00DD392B" w:rsidRDefault="00E82424" w:rsidP="00FE3C9C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449DD" w:rsidRDefault="006449DD"/>
    <w:sectPr w:rsidR="00644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E7C27"/>
    <w:multiLevelType w:val="hybridMultilevel"/>
    <w:tmpl w:val="2034AD46"/>
    <w:lvl w:ilvl="0" w:tplc="5A784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B237FE"/>
    <w:multiLevelType w:val="multilevel"/>
    <w:tmpl w:val="45646E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11"/>
    <w:rsid w:val="001641C5"/>
    <w:rsid w:val="00196BE7"/>
    <w:rsid w:val="001A7F52"/>
    <w:rsid w:val="00205F42"/>
    <w:rsid w:val="002B5E11"/>
    <w:rsid w:val="00423639"/>
    <w:rsid w:val="006449DD"/>
    <w:rsid w:val="00816E23"/>
    <w:rsid w:val="0085123F"/>
    <w:rsid w:val="00BC25D9"/>
    <w:rsid w:val="00DD392B"/>
    <w:rsid w:val="00E82424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3798-5F0B-4AAA-B207-E16FFD57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D3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DD392B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DD3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1A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2022-04-26T11:06:00Z</dcterms:created>
  <dcterms:modified xsi:type="dcterms:W3CDTF">2022-04-26T11:06:00Z</dcterms:modified>
</cp:coreProperties>
</file>