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303B0" w14:textId="3D9156D9" w:rsidR="00AD5AD8" w:rsidRPr="00B262E9" w:rsidRDefault="00A71BEE" w:rsidP="00AD5AD8">
      <w:pPr>
        <w:ind w:right="141"/>
        <w:jc w:val="center"/>
        <w:rPr>
          <w:b/>
          <w:bCs/>
          <w:sz w:val="28"/>
          <w:szCs w:val="28"/>
          <w:lang w:val="uk-UA"/>
        </w:rPr>
      </w:pPr>
      <w:bookmarkStart w:id="0" w:name="_Hlk95809880"/>
      <w:bookmarkStart w:id="1" w:name="_Hlk95811151"/>
      <w:bookmarkStart w:id="2" w:name="_GoBack"/>
      <w:bookmarkEnd w:id="2"/>
      <w:r w:rsidRPr="00B262E9">
        <w:rPr>
          <w:b/>
          <w:bCs/>
          <w:sz w:val="28"/>
          <w:szCs w:val="28"/>
          <w:lang w:val="uk-UA"/>
        </w:rPr>
        <w:t>Порівняльна таблиця</w:t>
      </w:r>
    </w:p>
    <w:p w14:paraId="0449A7EA" w14:textId="77777777" w:rsidR="00AD5AD8" w:rsidRPr="00B262E9" w:rsidRDefault="00AD5AD8" w:rsidP="00AD5AD8">
      <w:pPr>
        <w:ind w:right="141"/>
        <w:jc w:val="center"/>
        <w:rPr>
          <w:b/>
          <w:bCs/>
          <w:sz w:val="28"/>
          <w:szCs w:val="28"/>
          <w:lang w:val="uk-UA"/>
        </w:rPr>
      </w:pPr>
      <w:r w:rsidRPr="00B262E9">
        <w:rPr>
          <w:b/>
          <w:bCs/>
          <w:sz w:val="28"/>
          <w:szCs w:val="28"/>
          <w:lang w:val="uk-UA"/>
        </w:rPr>
        <w:t xml:space="preserve">до </w:t>
      </w:r>
      <w:proofErr w:type="spellStart"/>
      <w:r w:rsidRPr="00B262E9">
        <w:rPr>
          <w:b/>
          <w:bCs/>
          <w:sz w:val="28"/>
          <w:szCs w:val="28"/>
          <w:lang w:val="uk-UA"/>
        </w:rPr>
        <w:t>проєкту</w:t>
      </w:r>
      <w:proofErr w:type="spellEnd"/>
      <w:r w:rsidRPr="00B262E9">
        <w:rPr>
          <w:b/>
          <w:bCs/>
          <w:sz w:val="28"/>
          <w:szCs w:val="28"/>
          <w:lang w:val="uk-UA"/>
        </w:rPr>
        <w:t xml:space="preserve"> рішення міської ради </w:t>
      </w:r>
    </w:p>
    <w:p w14:paraId="76F39EEC" w14:textId="14A5A6B4" w:rsidR="002E4ED0" w:rsidRPr="00D1671A" w:rsidRDefault="00AD5AD8" w:rsidP="00AD5AD8">
      <w:pPr>
        <w:ind w:right="1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D13A8">
        <w:rPr>
          <w:sz w:val="28"/>
          <w:szCs w:val="28"/>
          <w:lang w:val="uk-UA"/>
        </w:rPr>
        <w:t xml:space="preserve">Про </w:t>
      </w:r>
      <w:r w:rsidRPr="003D3B55">
        <w:rPr>
          <w:rFonts w:cs="Times New Roman CYR"/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</w:t>
      </w:r>
      <w:r w:rsidRPr="006D13A8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6D13A8">
        <w:rPr>
          <w:sz w:val="28"/>
          <w:szCs w:val="28"/>
          <w:lang w:val="uk-UA"/>
        </w:rPr>
        <w:t xml:space="preserve"> розвитку земельних відносин </w:t>
      </w:r>
      <w:r>
        <w:rPr>
          <w:sz w:val="28"/>
          <w:szCs w:val="28"/>
          <w:lang w:val="uk-UA"/>
        </w:rPr>
        <w:t>Вараської</w:t>
      </w:r>
      <w:r w:rsidRPr="006D13A8">
        <w:rPr>
          <w:sz w:val="28"/>
          <w:szCs w:val="28"/>
          <w:lang w:val="uk-UA"/>
        </w:rPr>
        <w:t xml:space="preserve"> міської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6D13A8">
        <w:rPr>
          <w:sz w:val="28"/>
          <w:szCs w:val="28"/>
          <w:lang w:val="uk-UA"/>
        </w:rPr>
        <w:t>-2026 роки</w:t>
      </w:r>
      <w:r>
        <w:rPr>
          <w:sz w:val="28"/>
          <w:szCs w:val="28"/>
          <w:lang w:val="uk-UA"/>
        </w:rPr>
        <w:t xml:space="preserve"> </w:t>
      </w:r>
      <w:r w:rsidRPr="006D13A8">
        <w:rPr>
          <w:sz w:val="28"/>
          <w:szCs w:val="28"/>
          <w:lang w:val="uk-UA"/>
        </w:rPr>
        <w:t xml:space="preserve"> </w:t>
      </w:r>
      <w:r>
        <w:rPr>
          <w:rFonts w:cs="Times New Roman CYR"/>
          <w:sz w:val="28"/>
          <w:szCs w:val="28"/>
          <w:lang w:val="uk-UA"/>
        </w:rPr>
        <w:t>№4</w:t>
      </w:r>
      <w:r w:rsidRPr="006D13A8">
        <w:rPr>
          <w:rFonts w:cs="Times New Roman CYR"/>
          <w:sz w:val="28"/>
          <w:szCs w:val="28"/>
          <w:lang w:val="uk-UA"/>
        </w:rPr>
        <w:t>1</w:t>
      </w:r>
      <w:r>
        <w:rPr>
          <w:rFonts w:cs="Times New Roman CYR"/>
          <w:sz w:val="28"/>
          <w:szCs w:val="28"/>
          <w:lang w:val="uk-UA"/>
        </w:rPr>
        <w:t>00-ПР-01</w:t>
      </w:r>
      <w:r w:rsidRPr="003D3B55">
        <w:rPr>
          <w:rFonts w:cs="Times New Roman CYR"/>
          <w:sz w:val="28"/>
          <w:szCs w:val="28"/>
          <w:lang w:val="uk-UA"/>
        </w:rPr>
        <w:t>,</w:t>
      </w:r>
      <w:r>
        <w:rPr>
          <w:rFonts w:cs="Times New Roman CYR"/>
          <w:sz w:val="28"/>
          <w:szCs w:val="28"/>
          <w:lang w:val="uk-UA"/>
        </w:rPr>
        <w:t xml:space="preserve"> </w:t>
      </w:r>
      <w:r w:rsidRPr="003D3B55">
        <w:rPr>
          <w:rFonts w:cs="Times New Roman CYR"/>
          <w:sz w:val="28"/>
          <w:szCs w:val="28"/>
          <w:lang w:val="uk-UA"/>
        </w:rPr>
        <w:t xml:space="preserve">затвердженої рішенням Вараської міської ради від </w:t>
      </w:r>
      <w:r w:rsidRPr="006D13A8">
        <w:rPr>
          <w:rFonts w:cs="Times New Roman CYR"/>
          <w:sz w:val="28"/>
          <w:szCs w:val="28"/>
          <w:lang w:val="uk-UA"/>
        </w:rPr>
        <w:t>22</w:t>
      </w:r>
      <w:r>
        <w:rPr>
          <w:rFonts w:cs="Times New Roman CYR"/>
          <w:sz w:val="28"/>
          <w:szCs w:val="28"/>
          <w:lang w:val="uk-UA"/>
        </w:rPr>
        <w:t>.12.2021 року</w:t>
      </w:r>
      <w:r w:rsidRPr="003D3B55">
        <w:rPr>
          <w:rFonts w:cs="Times New Roman CYR"/>
          <w:sz w:val="28"/>
          <w:szCs w:val="28"/>
          <w:lang w:val="uk-UA"/>
        </w:rPr>
        <w:t xml:space="preserve">  №</w:t>
      </w:r>
      <w:r w:rsidRPr="006D13A8">
        <w:rPr>
          <w:rFonts w:cs="Times New Roman CYR"/>
          <w:sz w:val="28"/>
          <w:szCs w:val="28"/>
          <w:lang w:val="uk-UA"/>
        </w:rPr>
        <w:t>1179</w:t>
      </w:r>
      <w:r>
        <w:rPr>
          <w:sz w:val="28"/>
          <w:szCs w:val="28"/>
          <w:lang w:val="uk-UA"/>
        </w:rPr>
        <w:t>»</w:t>
      </w:r>
    </w:p>
    <w:p w14:paraId="7B24BA45" w14:textId="77777777" w:rsidR="002E4ED0" w:rsidRPr="00B750D1" w:rsidRDefault="002E4ED0" w:rsidP="002E4ED0">
      <w:pPr>
        <w:tabs>
          <w:tab w:val="left" w:pos="3825"/>
        </w:tabs>
        <w:jc w:val="both"/>
        <w:rPr>
          <w:b/>
          <w:sz w:val="28"/>
          <w:szCs w:val="28"/>
          <w:lang w:val="uk-UA"/>
        </w:rPr>
      </w:pPr>
      <w:r w:rsidRPr="00B750D1">
        <w:rPr>
          <w:sz w:val="28"/>
          <w:szCs w:val="28"/>
          <w:lang w:val="uk-UA"/>
        </w:rPr>
        <w:t xml:space="preserve">                                 </w:t>
      </w:r>
    </w:p>
    <w:p w14:paraId="2F4EB384" w14:textId="64840F3C" w:rsidR="00E82664" w:rsidRDefault="00E82664" w:rsidP="002E4ED0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З</w:t>
      </w:r>
      <w:r w:rsidRPr="008A3525">
        <w:rPr>
          <w:szCs w:val="28"/>
          <w:lang w:val="uk-UA"/>
        </w:rPr>
        <w:t xml:space="preserve"> метою здійснення заходів для створення ефективного механізму регулювання </w:t>
      </w:r>
      <w:r>
        <w:rPr>
          <w:szCs w:val="28"/>
          <w:lang w:val="uk-UA"/>
        </w:rPr>
        <w:t xml:space="preserve">земельних відносин на території Вараської </w:t>
      </w:r>
      <w:r w:rsidRPr="008A3525">
        <w:rPr>
          <w:szCs w:val="28"/>
          <w:lang w:val="uk-UA"/>
        </w:rPr>
        <w:t>міської ради</w:t>
      </w:r>
      <w:r>
        <w:rPr>
          <w:szCs w:val="28"/>
          <w:lang w:val="uk-UA"/>
        </w:rPr>
        <w:t xml:space="preserve"> та ведення державного земельного кадастру, здійснення контролю за використанням та охороною земель комунальної власності, економічного стимулювання раціонального використання земель, вирішення інших питань у галузі охорони земель, виконання завдань щодо проведення інвентаризації земель лісогосподарського призначення, </w:t>
      </w:r>
      <w:r>
        <w:rPr>
          <w:color w:val="000000"/>
          <w:szCs w:val="28"/>
          <w:shd w:val="clear" w:color="auto" w:fill="FFFFFF"/>
          <w:lang w:val="uk-UA"/>
        </w:rPr>
        <w:t>к</w:t>
      </w:r>
      <w:r w:rsidRPr="00AD5AD8">
        <w:rPr>
          <w:color w:val="000000"/>
          <w:szCs w:val="28"/>
          <w:shd w:val="clear" w:color="auto" w:fill="FFFFFF"/>
          <w:lang w:val="uk-UA"/>
        </w:rPr>
        <w:t>еруючись статтями 12, 19, 55, 56, 57, 79-1, 83, 122, 184, пунктом 24 розділу Х «Перехідні положення» Земельного кодексу України, статтями 19, 25, 35, 57 Закону України «Про землеустрій», пунктом 7 Прикінцевих та перехідних положень Закону України «Про Державний земельний кадастр», постановою Кабінету Міністрів України від 05 червня 2019 року № 476 «Про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FF29B9">
        <w:rPr>
          <w:color w:val="000000"/>
          <w:szCs w:val="28"/>
          <w:shd w:val="clear" w:color="auto" w:fill="FFFFFF"/>
          <w:lang w:val="uk-UA"/>
        </w:rPr>
        <w:t xml:space="preserve">, крім того враховуючи що з 24.02.2022 року припинялося функціонування Державного земельного кадастру та Державного реєстру речових прав на нерухоме майно, а також </w:t>
      </w:r>
      <w:r w:rsidR="00DE29AD">
        <w:rPr>
          <w:color w:val="000000"/>
          <w:szCs w:val="28"/>
          <w:shd w:val="clear" w:color="auto" w:fill="FFFFFF"/>
          <w:lang w:val="uk-UA"/>
        </w:rPr>
        <w:t xml:space="preserve">надання </w:t>
      </w:r>
      <w:r w:rsidR="00DE29AD" w:rsidRPr="00DE29AD">
        <w:rPr>
          <w:szCs w:val="28"/>
          <w:shd w:val="clear" w:color="auto" w:fill="FFFFFF"/>
          <w:lang w:val="uk-UA"/>
        </w:rPr>
        <w:t>послуг зі складання документації із землеустрою, топографо-геодезичних і картографічних робіт, оцінки майна, експертної грошової оцінки земельних ділянок, що є критичними для функціонування земельно-майнових відносин</w:t>
      </w:r>
      <w:r w:rsidR="00DE29AD">
        <w:rPr>
          <w:szCs w:val="28"/>
          <w:shd w:val="clear" w:color="auto" w:fill="FFFFFF"/>
          <w:lang w:val="uk-UA"/>
        </w:rPr>
        <w:t>,</w:t>
      </w:r>
      <w:r w:rsidR="00DE29AD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 xml:space="preserve"> </w:t>
      </w:r>
      <w:r w:rsidR="00DE29AD" w:rsidRPr="00DE29AD">
        <w:rPr>
          <w:szCs w:val="28"/>
          <w:shd w:val="clear" w:color="auto" w:fill="FFFFFF"/>
          <w:lang w:val="uk-UA"/>
        </w:rPr>
        <w:t>через що ряд заходів</w:t>
      </w:r>
      <w:r w:rsidR="00DE29AD">
        <w:rPr>
          <w:szCs w:val="28"/>
          <w:shd w:val="clear" w:color="auto" w:fill="FFFFFF"/>
          <w:lang w:val="uk-UA"/>
        </w:rPr>
        <w:t xml:space="preserve"> </w:t>
      </w:r>
      <w:r w:rsidR="00DE29AD">
        <w:rPr>
          <w:szCs w:val="28"/>
          <w:lang w:val="uk-UA"/>
        </w:rPr>
        <w:t>Програми розвитку земельних відносин Вараської міської територіальної громади  на 2022-2026 роки (далі – Програми)</w:t>
      </w:r>
      <w:r w:rsidR="00DE29AD" w:rsidRPr="00DE29AD">
        <w:rPr>
          <w:szCs w:val="28"/>
          <w:shd w:val="clear" w:color="auto" w:fill="FFFFFF"/>
          <w:lang w:val="uk-UA"/>
        </w:rPr>
        <w:t xml:space="preserve"> неможливо було </w:t>
      </w:r>
      <w:r w:rsidR="00DE29AD">
        <w:rPr>
          <w:szCs w:val="28"/>
          <w:shd w:val="clear" w:color="auto" w:fill="FFFFFF"/>
          <w:lang w:val="uk-UA"/>
        </w:rPr>
        <w:t>здійснити</w:t>
      </w:r>
      <w:r w:rsidR="00DE29A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пропонуємо </w:t>
      </w:r>
      <w:proofErr w:type="spellStart"/>
      <w:r>
        <w:rPr>
          <w:szCs w:val="28"/>
          <w:lang w:val="uk-UA"/>
        </w:rPr>
        <w:t>внести</w:t>
      </w:r>
      <w:proofErr w:type="spellEnd"/>
      <w:r w:rsidR="00DE29AD">
        <w:rPr>
          <w:szCs w:val="28"/>
          <w:lang w:val="uk-UA"/>
        </w:rPr>
        <w:t xml:space="preserve"> до Програми</w:t>
      </w:r>
      <w:r>
        <w:rPr>
          <w:szCs w:val="28"/>
          <w:lang w:val="uk-UA"/>
        </w:rPr>
        <w:t xml:space="preserve"> такі зміни:</w:t>
      </w:r>
    </w:p>
    <w:p w14:paraId="7D4832CA" w14:textId="77777777" w:rsidR="0029515E" w:rsidRDefault="0029515E" w:rsidP="002E4ED0">
      <w:pPr>
        <w:pStyle w:val="a4"/>
        <w:ind w:firstLine="0"/>
        <w:jc w:val="both"/>
        <w:rPr>
          <w:szCs w:val="28"/>
          <w:lang w:val="uk-UA"/>
        </w:rPr>
      </w:pPr>
    </w:p>
    <w:p w14:paraId="5FF490C1" w14:textId="5A504807" w:rsidR="0029515E" w:rsidRDefault="0029515E" w:rsidP="002E4ED0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>
        <w:rPr>
          <w:b/>
          <w:bCs/>
          <w:szCs w:val="28"/>
          <w:lang w:val="uk-UA"/>
        </w:rPr>
        <w:t xml:space="preserve">в пункті 9 паспорту Програми - </w:t>
      </w:r>
      <w:r>
        <w:rPr>
          <w:szCs w:val="28"/>
          <w:lang w:val="uk-UA"/>
        </w:rPr>
        <w:t xml:space="preserve"> «загальний обсяг фінансових ресурсів, необхідних для реалізації Програми, в тому числі за роками» збільшити </w:t>
      </w:r>
      <w:r w:rsidR="000566BD">
        <w:rPr>
          <w:szCs w:val="28"/>
          <w:lang w:val="uk-UA"/>
        </w:rPr>
        <w:t xml:space="preserve">обсяг на 2023 рік </w:t>
      </w:r>
      <w:r>
        <w:rPr>
          <w:szCs w:val="28"/>
          <w:lang w:val="uk-UA"/>
        </w:rPr>
        <w:t xml:space="preserve">на </w:t>
      </w:r>
      <w:r w:rsidR="00C769DD">
        <w:rPr>
          <w:szCs w:val="28"/>
          <w:lang w:val="uk-UA"/>
        </w:rPr>
        <w:t>1992</w:t>
      </w:r>
      <w:r w:rsidR="009A06AA">
        <w:rPr>
          <w:szCs w:val="28"/>
          <w:lang w:val="uk-UA"/>
        </w:rPr>
        <w:t xml:space="preserve">,00 </w:t>
      </w:r>
      <w:proofErr w:type="spellStart"/>
      <w:r w:rsidR="009A06AA">
        <w:rPr>
          <w:szCs w:val="28"/>
          <w:lang w:val="uk-UA"/>
        </w:rPr>
        <w:t>тис.грн</w:t>
      </w:r>
      <w:proofErr w:type="spellEnd"/>
      <w:r w:rsidR="009A06AA">
        <w:rPr>
          <w:szCs w:val="28"/>
          <w:lang w:val="uk-UA"/>
        </w:rPr>
        <w:t>.</w:t>
      </w:r>
      <w:r w:rsidR="000566BD">
        <w:rPr>
          <w:szCs w:val="28"/>
          <w:lang w:val="uk-UA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9A06AA" w14:paraId="3964E5D9" w14:textId="77777777" w:rsidTr="009A06AA">
        <w:tc>
          <w:tcPr>
            <w:tcW w:w="3190" w:type="dxa"/>
          </w:tcPr>
          <w:p w14:paraId="054559F2" w14:textId="49316585" w:rsidR="009A06AA" w:rsidRDefault="009A06AA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5098518F" w14:textId="5E9088B1" w:rsidR="009A06AA" w:rsidRDefault="009A06AA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7E7DC113" w14:textId="0932BF9C" w:rsidR="009A06AA" w:rsidRDefault="009A06AA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9A06AA" w14:paraId="5BEDE8D0" w14:textId="77777777" w:rsidTr="009A06AA">
        <w:tc>
          <w:tcPr>
            <w:tcW w:w="3190" w:type="dxa"/>
          </w:tcPr>
          <w:p w14:paraId="6ED277B1" w14:textId="774E6C4E" w:rsidR="009A06AA" w:rsidRDefault="000566BD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800</w:t>
            </w:r>
            <w:r w:rsidR="009A06AA">
              <w:rPr>
                <w:szCs w:val="28"/>
                <w:lang w:val="uk-UA"/>
              </w:rPr>
              <w:t xml:space="preserve">,00 </w:t>
            </w:r>
          </w:p>
        </w:tc>
        <w:tc>
          <w:tcPr>
            <w:tcW w:w="3190" w:type="dxa"/>
          </w:tcPr>
          <w:p w14:paraId="1B46B48B" w14:textId="72363DFD" w:rsidR="009A06AA" w:rsidRDefault="000566BD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2792</w:t>
            </w:r>
            <w:r w:rsidR="009A06AA">
              <w:rPr>
                <w:szCs w:val="28"/>
                <w:lang w:val="uk-UA"/>
              </w:rPr>
              <w:t xml:space="preserve">,00 </w:t>
            </w:r>
          </w:p>
        </w:tc>
        <w:tc>
          <w:tcPr>
            <w:tcW w:w="3191" w:type="dxa"/>
          </w:tcPr>
          <w:p w14:paraId="0288FA10" w14:textId="20A49953" w:rsidR="009A06AA" w:rsidRDefault="009A06AA" w:rsidP="009A06AA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+</w:t>
            </w:r>
            <w:r w:rsidR="000566BD">
              <w:rPr>
                <w:szCs w:val="28"/>
                <w:lang w:val="uk-UA"/>
              </w:rPr>
              <w:t>1992</w:t>
            </w:r>
            <w:r>
              <w:rPr>
                <w:szCs w:val="28"/>
                <w:lang w:val="uk-UA"/>
              </w:rPr>
              <w:t>,00</w:t>
            </w:r>
          </w:p>
        </w:tc>
      </w:tr>
    </w:tbl>
    <w:p w14:paraId="708D260B" w14:textId="7D508E80" w:rsidR="009A06AA" w:rsidRDefault="009A06AA" w:rsidP="002E4ED0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 рахунок </w:t>
      </w:r>
      <w:r w:rsidR="000566BD">
        <w:rPr>
          <w:szCs w:val="28"/>
          <w:lang w:val="uk-UA"/>
        </w:rPr>
        <w:t>зменшення</w:t>
      </w:r>
      <w:r>
        <w:rPr>
          <w:szCs w:val="28"/>
          <w:lang w:val="uk-UA"/>
        </w:rPr>
        <w:t xml:space="preserve"> обсягів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7"/>
        <w:gridCol w:w="3110"/>
        <w:gridCol w:w="3118"/>
      </w:tblGrid>
      <w:tr w:rsidR="009A06AA" w14:paraId="1E63C9F1" w14:textId="77777777" w:rsidTr="00073332">
        <w:tc>
          <w:tcPr>
            <w:tcW w:w="3190" w:type="dxa"/>
          </w:tcPr>
          <w:p w14:paraId="0D80DB88" w14:textId="77777777" w:rsidR="009A06AA" w:rsidRDefault="009A06AA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2372B963" w14:textId="77777777" w:rsidR="009A06AA" w:rsidRDefault="009A06AA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033EE1A9" w14:textId="77777777" w:rsidR="009A06AA" w:rsidRDefault="009A06AA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9A06AA" w14:paraId="3E4DF1F3" w14:textId="77777777" w:rsidTr="00073332">
        <w:tc>
          <w:tcPr>
            <w:tcW w:w="3190" w:type="dxa"/>
          </w:tcPr>
          <w:p w14:paraId="7546E935" w14:textId="255153AF" w:rsidR="009A06AA" w:rsidRDefault="009A06AA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0566BD">
              <w:rPr>
                <w:szCs w:val="28"/>
                <w:lang w:val="uk-UA"/>
              </w:rPr>
              <w:t>992</w:t>
            </w:r>
            <w:r>
              <w:rPr>
                <w:szCs w:val="28"/>
                <w:lang w:val="uk-UA"/>
              </w:rPr>
              <w:t xml:space="preserve">,00 </w:t>
            </w:r>
          </w:p>
        </w:tc>
        <w:tc>
          <w:tcPr>
            <w:tcW w:w="3190" w:type="dxa"/>
          </w:tcPr>
          <w:p w14:paraId="3C6D921C" w14:textId="1FE9A59D" w:rsidR="009A06AA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  <w:r w:rsidR="009A06AA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14:paraId="528B1FC0" w14:textId="0746DFD9" w:rsidR="009A06AA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-1992</w:t>
            </w:r>
            <w:r w:rsidR="009A06AA">
              <w:rPr>
                <w:szCs w:val="28"/>
                <w:lang w:val="uk-UA"/>
              </w:rPr>
              <w:t xml:space="preserve">,00 </w:t>
            </w:r>
          </w:p>
        </w:tc>
      </w:tr>
    </w:tbl>
    <w:p w14:paraId="57776606" w14:textId="4876F7F9" w:rsidR="009A06AA" w:rsidRDefault="009A06AA" w:rsidP="002E4ED0">
      <w:pPr>
        <w:pStyle w:val="a4"/>
        <w:ind w:firstLine="0"/>
        <w:jc w:val="both"/>
        <w:rPr>
          <w:szCs w:val="28"/>
          <w:lang w:val="uk-UA"/>
        </w:rPr>
      </w:pPr>
    </w:p>
    <w:p w14:paraId="358EC900" w14:textId="2761A31A" w:rsidR="00B262E9" w:rsidRDefault="00B262E9" w:rsidP="00B262E9">
      <w:pPr>
        <w:pStyle w:val="a7"/>
        <w:jc w:val="both"/>
        <w:rPr>
          <w:bCs/>
          <w:sz w:val="28"/>
          <w:szCs w:val="28"/>
          <w:lang w:val="uk-UA"/>
        </w:rPr>
      </w:pPr>
      <w:r w:rsidRPr="00B262E9">
        <w:rPr>
          <w:b/>
          <w:bCs/>
          <w:sz w:val="28"/>
          <w:szCs w:val="28"/>
          <w:lang w:val="uk-UA"/>
        </w:rPr>
        <w:t>В таблиці 1 «Завдання,</w:t>
      </w:r>
      <w:r>
        <w:rPr>
          <w:b/>
          <w:bCs/>
          <w:szCs w:val="28"/>
          <w:lang w:val="uk-UA"/>
        </w:rPr>
        <w:t xml:space="preserve"> </w:t>
      </w:r>
      <w:r w:rsidRPr="00117DE2">
        <w:rPr>
          <w:b/>
          <w:sz w:val="28"/>
          <w:szCs w:val="28"/>
          <w:lang w:val="uk-UA"/>
        </w:rPr>
        <w:t>заходи та строки виконання  Програми</w:t>
      </w:r>
      <w:r w:rsidR="00FB6CCB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 заходу Інвентаризація земель збільшується орієнтовна вартість заходу</w:t>
      </w:r>
      <w:r w:rsidR="000566BD">
        <w:rPr>
          <w:bCs/>
          <w:sz w:val="28"/>
          <w:szCs w:val="28"/>
          <w:lang w:val="uk-UA"/>
        </w:rPr>
        <w:t xml:space="preserve"> на 2023 рік</w:t>
      </w:r>
      <w:r>
        <w:rPr>
          <w:bCs/>
          <w:sz w:val="28"/>
          <w:szCs w:val="28"/>
          <w:lang w:val="uk-UA"/>
        </w:rPr>
        <w:t xml:space="preserve">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9"/>
      </w:tblGrid>
      <w:tr w:rsidR="00FB6CCB" w14:paraId="640D35CD" w14:textId="77777777" w:rsidTr="00073332">
        <w:tc>
          <w:tcPr>
            <w:tcW w:w="3190" w:type="dxa"/>
          </w:tcPr>
          <w:p w14:paraId="083B8CC9" w14:textId="77777777" w:rsidR="00FB6CCB" w:rsidRDefault="00FB6CC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6F94B131" w14:textId="77777777" w:rsidR="00FB6CCB" w:rsidRDefault="00FB6CC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365E8B27" w14:textId="77777777" w:rsidR="00FB6CCB" w:rsidRDefault="00FB6CC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FB6CCB" w14:paraId="1746F6F3" w14:textId="77777777" w:rsidTr="00073332">
        <w:tc>
          <w:tcPr>
            <w:tcW w:w="3190" w:type="dxa"/>
          </w:tcPr>
          <w:p w14:paraId="69D5E31F" w14:textId="5FFD3DDD" w:rsidR="00FB6CCB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</w:t>
            </w:r>
            <w:r w:rsidR="00FB6CCB">
              <w:rPr>
                <w:szCs w:val="28"/>
                <w:lang w:val="uk-UA"/>
              </w:rPr>
              <w:t xml:space="preserve">,00 </w:t>
            </w:r>
          </w:p>
        </w:tc>
        <w:tc>
          <w:tcPr>
            <w:tcW w:w="3190" w:type="dxa"/>
          </w:tcPr>
          <w:p w14:paraId="4D76FA72" w14:textId="077644FE" w:rsidR="00FB6CCB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465</w:t>
            </w:r>
            <w:r w:rsidR="00FB6CCB">
              <w:rPr>
                <w:szCs w:val="28"/>
                <w:lang w:val="uk-UA"/>
              </w:rPr>
              <w:t xml:space="preserve">,00 </w:t>
            </w:r>
          </w:p>
        </w:tc>
        <w:tc>
          <w:tcPr>
            <w:tcW w:w="3191" w:type="dxa"/>
          </w:tcPr>
          <w:p w14:paraId="6872CD9D" w14:textId="2BB6EF5C" w:rsidR="00FB6CCB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+365</w:t>
            </w:r>
            <w:r w:rsidR="00FB6CCB">
              <w:rPr>
                <w:szCs w:val="28"/>
                <w:lang w:val="uk-UA"/>
              </w:rPr>
              <w:t xml:space="preserve">,00 </w:t>
            </w:r>
          </w:p>
        </w:tc>
      </w:tr>
    </w:tbl>
    <w:p w14:paraId="1713F436" w14:textId="6A20047B" w:rsidR="00B262E9" w:rsidRDefault="00FB6CCB" w:rsidP="002E4ED0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 w:rsidR="000566BD"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2"/>
        <w:gridCol w:w="3120"/>
      </w:tblGrid>
      <w:tr w:rsidR="00FB6CCB" w14:paraId="3424F858" w14:textId="77777777" w:rsidTr="00073332">
        <w:tc>
          <w:tcPr>
            <w:tcW w:w="3190" w:type="dxa"/>
          </w:tcPr>
          <w:p w14:paraId="22DB8D9A" w14:textId="77777777" w:rsidR="00FB6CCB" w:rsidRDefault="00FB6CC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Було</w:t>
            </w:r>
          </w:p>
        </w:tc>
        <w:tc>
          <w:tcPr>
            <w:tcW w:w="3190" w:type="dxa"/>
          </w:tcPr>
          <w:p w14:paraId="5BD41CBE" w14:textId="77777777" w:rsidR="00FB6CCB" w:rsidRDefault="00FB6CC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735F9005" w14:textId="77777777" w:rsidR="00FB6CCB" w:rsidRDefault="00FB6CC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FB6CCB" w14:paraId="6BEADD61" w14:textId="77777777" w:rsidTr="00073332">
        <w:tc>
          <w:tcPr>
            <w:tcW w:w="3190" w:type="dxa"/>
          </w:tcPr>
          <w:p w14:paraId="09580A6F" w14:textId="4BDA8EB6" w:rsidR="00FB6CCB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365</w:t>
            </w:r>
            <w:r w:rsidR="00FB6CCB">
              <w:rPr>
                <w:szCs w:val="28"/>
                <w:lang w:val="uk-UA"/>
              </w:rPr>
              <w:t xml:space="preserve">,00 </w:t>
            </w:r>
          </w:p>
        </w:tc>
        <w:tc>
          <w:tcPr>
            <w:tcW w:w="3190" w:type="dxa"/>
          </w:tcPr>
          <w:p w14:paraId="1194FC39" w14:textId="33AE832B" w:rsidR="00FB6CCB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  <w:r w:rsidR="00FB6CC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14:paraId="1B9CDD84" w14:textId="3B50ABCD" w:rsidR="00FB6CCB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-365</w:t>
            </w:r>
            <w:r w:rsidR="00FB6CCB">
              <w:rPr>
                <w:szCs w:val="28"/>
                <w:lang w:val="uk-UA"/>
              </w:rPr>
              <w:t xml:space="preserve">,00 </w:t>
            </w:r>
          </w:p>
        </w:tc>
      </w:tr>
    </w:tbl>
    <w:p w14:paraId="324BD949" w14:textId="13E0F8D0" w:rsidR="00FB6CCB" w:rsidRDefault="00FB6CCB" w:rsidP="002E4ED0">
      <w:pPr>
        <w:pStyle w:val="a4"/>
        <w:ind w:firstLine="0"/>
        <w:jc w:val="both"/>
        <w:rPr>
          <w:szCs w:val="28"/>
          <w:lang w:val="uk-UA"/>
        </w:rPr>
      </w:pPr>
    </w:p>
    <w:p w14:paraId="64D1222B" w14:textId="421C07EE" w:rsidR="000566BD" w:rsidRDefault="001D45D6" w:rsidP="000566BD">
      <w:pPr>
        <w:pStyle w:val="a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66BD" w:rsidRPr="000566BD">
        <w:rPr>
          <w:sz w:val="28"/>
          <w:szCs w:val="28"/>
          <w:lang w:val="uk-UA"/>
        </w:rPr>
        <w:t>По заходу</w:t>
      </w:r>
      <w:r w:rsidR="000566BD">
        <w:rPr>
          <w:sz w:val="28"/>
          <w:szCs w:val="28"/>
          <w:lang w:val="uk-UA"/>
        </w:rPr>
        <w:t xml:space="preserve"> Розроблення </w:t>
      </w:r>
      <w:proofErr w:type="spellStart"/>
      <w:r w:rsidR="000566BD">
        <w:rPr>
          <w:sz w:val="28"/>
          <w:szCs w:val="28"/>
          <w:lang w:val="uk-UA"/>
        </w:rPr>
        <w:t>проєкту</w:t>
      </w:r>
      <w:proofErr w:type="spellEnd"/>
      <w:r w:rsidR="000566BD">
        <w:rPr>
          <w:sz w:val="28"/>
          <w:szCs w:val="28"/>
          <w:lang w:val="uk-UA"/>
        </w:rPr>
        <w:t xml:space="preserve"> землеустрою </w:t>
      </w:r>
      <w:proofErr w:type="spellStart"/>
      <w:r w:rsidR="000566BD" w:rsidRPr="000566BD">
        <w:rPr>
          <w:sz w:val="28"/>
          <w:szCs w:val="28"/>
        </w:rPr>
        <w:t>щодо</w:t>
      </w:r>
      <w:proofErr w:type="spellEnd"/>
      <w:r w:rsidR="000566BD" w:rsidRPr="000566BD">
        <w:rPr>
          <w:sz w:val="28"/>
          <w:szCs w:val="28"/>
        </w:rPr>
        <w:t xml:space="preserve"> </w:t>
      </w:r>
      <w:proofErr w:type="spellStart"/>
      <w:r w:rsidR="000566BD" w:rsidRPr="000566BD">
        <w:rPr>
          <w:sz w:val="28"/>
          <w:szCs w:val="28"/>
        </w:rPr>
        <w:t>встановлення</w:t>
      </w:r>
      <w:proofErr w:type="spellEnd"/>
      <w:r w:rsidR="000566BD" w:rsidRPr="000566BD">
        <w:rPr>
          <w:sz w:val="28"/>
          <w:szCs w:val="28"/>
        </w:rPr>
        <w:t xml:space="preserve">  меж </w:t>
      </w:r>
      <w:proofErr w:type="spellStart"/>
      <w:r w:rsidR="000566BD" w:rsidRPr="000566BD">
        <w:rPr>
          <w:sz w:val="28"/>
          <w:szCs w:val="28"/>
        </w:rPr>
        <w:t>території</w:t>
      </w:r>
      <w:proofErr w:type="spellEnd"/>
      <w:r w:rsidR="000566BD" w:rsidRPr="000566BD">
        <w:rPr>
          <w:sz w:val="28"/>
          <w:szCs w:val="28"/>
        </w:rPr>
        <w:t xml:space="preserve"> </w:t>
      </w:r>
      <w:proofErr w:type="spellStart"/>
      <w:r w:rsidR="000566BD" w:rsidRPr="000566BD">
        <w:rPr>
          <w:sz w:val="28"/>
          <w:szCs w:val="28"/>
        </w:rPr>
        <w:t>територіальної</w:t>
      </w:r>
      <w:proofErr w:type="spellEnd"/>
      <w:r w:rsidR="000566BD" w:rsidRPr="000566BD">
        <w:rPr>
          <w:sz w:val="28"/>
          <w:szCs w:val="28"/>
        </w:rPr>
        <w:t xml:space="preserve"> </w:t>
      </w:r>
      <w:proofErr w:type="spellStart"/>
      <w:r w:rsidR="000566BD" w:rsidRPr="000566BD">
        <w:rPr>
          <w:sz w:val="28"/>
          <w:szCs w:val="28"/>
        </w:rPr>
        <w:t>громади</w:t>
      </w:r>
      <w:proofErr w:type="spellEnd"/>
      <w:r w:rsidR="000566BD" w:rsidRPr="000566BD">
        <w:rPr>
          <w:bCs/>
          <w:sz w:val="28"/>
          <w:szCs w:val="28"/>
          <w:lang w:val="uk-UA"/>
        </w:rPr>
        <w:t xml:space="preserve"> </w:t>
      </w:r>
      <w:r w:rsidR="000566BD">
        <w:rPr>
          <w:bCs/>
          <w:sz w:val="28"/>
          <w:szCs w:val="28"/>
          <w:lang w:val="uk-UA"/>
        </w:rPr>
        <w:t xml:space="preserve">збільшується орієнтовна вартість заходу на 2023 рік, </w:t>
      </w:r>
      <w:proofErr w:type="spellStart"/>
      <w:r w:rsidR="000566BD">
        <w:rPr>
          <w:bCs/>
          <w:sz w:val="28"/>
          <w:szCs w:val="28"/>
          <w:lang w:val="uk-UA"/>
        </w:rPr>
        <w:t>тис.грн</w:t>
      </w:r>
      <w:proofErr w:type="spellEnd"/>
      <w:r w:rsidR="000566BD"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5"/>
        <w:gridCol w:w="3117"/>
        <w:gridCol w:w="3123"/>
      </w:tblGrid>
      <w:tr w:rsidR="000566BD" w14:paraId="3F892BD9" w14:textId="77777777" w:rsidTr="00073332">
        <w:tc>
          <w:tcPr>
            <w:tcW w:w="3190" w:type="dxa"/>
          </w:tcPr>
          <w:p w14:paraId="4618BEF0" w14:textId="77777777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3E61C592" w14:textId="77777777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47E53759" w14:textId="77777777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566BD" w14:paraId="06D6D405" w14:textId="77777777" w:rsidTr="00073332">
        <w:tc>
          <w:tcPr>
            <w:tcW w:w="3190" w:type="dxa"/>
          </w:tcPr>
          <w:p w14:paraId="0C63E77F" w14:textId="2FC0E564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0" w:type="dxa"/>
          </w:tcPr>
          <w:p w14:paraId="6FB4A76F" w14:textId="5A32DBD8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1000,00 </w:t>
            </w:r>
          </w:p>
        </w:tc>
        <w:tc>
          <w:tcPr>
            <w:tcW w:w="3191" w:type="dxa"/>
          </w:tcPr>
          <w:p w14:paraId="0088454A" w14:textId="476BBF33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+1000,00 </w:t>
            </w:r>
          </w:p>
        </w:tc>
      </w:tr>
    </w:tbl>
    <w:p w14:paraId="13293654" w14:textId="77777777" w:rsidR="000566BD" w:rsidRDefault="000566BD" w:rsidP="000566BD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7"/>
        <w:gridCol w:w="3110"/>
        <w:gridCol w:w="3118"/>
      </w:tblGrid>
      <w:tr w:rsidR="000566BD" w14:paraId="5047409D" w14:textId="77777777" w:rsidTr="00073332">
        <w:tc>
          <w:tcPr>
            <w:tcW w:w="3190" w:type="dxa"/>
          </w:tcPr>
          <w:p w14:paraId="2F15ECCA" w14:textId="77777777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7729C4AA" w14:textId="77777777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186AB24F" w14:textId="77777777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566BD" w14:paraId="70DFA9B0" w14:textId="77777777" w:rsidTr="00073332">
        <w:tc>
          <w:tcPr>
            <w:tcW w:w="3190" w:type="dxa"/>
          </w:tcPr>
          <w:p w14:paraId="58869E8D" w14:textId="4A1C8149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1000,00 </w:t>
            </w:r>
          </w:p>
        </w:tc>
        <w:tc>
          <w:tcPr>
            <w:tcW w:w="3190" w:type="dxa"/>
          </w:tcPr>
          <w:p w14:paraId="3F7D670E" w14:textId="2A447B3B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1" w:type="dxa"/>
          </w:tcPr>
          <w:p w14:paraId="48E76A23" w14:textId="753B1AA3" w:rsidR="000566BD" w:rsidRDefault="000566BD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1D45D6">
              <w:rPr>
                <w:szCs w:val="28"/>
                <w:lang w:val="uk-UA"/>
              </w:rPr>
              <w:t>1000</w:t>
            </w:r>
            <w:r>
              <w:rPr>
                <w:szCs w:val="28"/>
                <w:lang w:val="uk-UA"/>
              </w:rPr>
              <w:t xml:space="preserve">,00 </w:t>
            </w:r>
          </w:p>
        </w:tc>
      </w:tr>
    </w:tbl>
    <w:p w14:paraId="4F7DB122" w14:textId="77777777" w:rsidR="000566BD" w:rsidRDefault="000566BD" w:rsidP="000566BD">
      <w:pPr>
        <w:pStyle w:val="a4"/>
        <w:ind w:firstLine="0"/>
        <w:jc w:val="both"/>
        <w:rPr>
          <w:szCs w:val="28"/>
          <w:lang w:val="uk-UA"/>
        </w:rPr>
      </w:pPr>
    </w:p>
    <w:p w14:paraId="0CC96077" w14:textId="0F8C8114" w:rsidR="001D45D6" w:rsidRDefault="001D45D6" w:rsidP="001D45D6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</w:t>
      </w:r>
      <w:r w:rsidRPr="001D45D6">
        <w:rPr>
          <w:sz w:val="28"/>
          <w:szCs w:val="28"/>
          <w:lang w:val="uk-UA"/>
        </w:rPr>
        <w:t xml:space="preserve">Розроблення </w:t>
      </w:r>
      <w:proofErr w:type="spellStart"/>
      <w:r w:rsidRPr="001D45D6">
        <w:rPr>
          <w:sz w:val="28"/>
          <w:szCs w:val="28"/>
          <w:lang w:val="uk-UA"/>
        </w:rPr>
        <w:t>проєктів</w:t>
      </w:r>
      <w:proofErr w:type="spellEnd"/>
      <w:r w:rsidRPr="001D45D6">
        <w:rPr>
          <w:sz w:val="28"/>
          <w:szCs w:val="28"/>
          <w:lang w:val="uk-UA"/>
        </w:rPr>
        <w:t xml:space="preserve"> землеустрою щодо відведення земельних ділянок, які або права на які будуть реалізовані на земельних торгах (аукціоні), </w:t>
      </w:r>
      <w:proofErr w:type="spellStart"/>
      <w:r w:rsidRPr="001D45D6">
        <w:rPr>
          <w:sz w:val="28"/>
          <w:szCs w:val="28"/>
          <w:lang w:val="uk-UA"/>
        </w:rPr>
        <w:t>землеоціночної</w:t>
      </w:r>
      <w:proofErr w:type="spellEnd"/>
      <w:r w:rsidRPr="001D45D6">
        <w:rPr>
          <w:sz w:val="28"/>
          <w:szCs w:val="28"/>
          <w:lang w:val="uk-UA"/>
        </w:rPr>
        <w:t xml:space="preserve"> документації</w:t>
      </w:r>
      <w:r w:rsidRPr="001D45D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збільшується орієнтовна вартість заходу на 2023 рік,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1"/>
        <w:gridCol w:w="3113"/>
        <w:gridCol w:w="3121"/>
      </w:tblGrid>
      <w:tr w:rsidR="001D45D6" w14:paraId="013E194C" w14:textId="77777777" w:rsidTr="00073332">
        <w:tc>
          <w:tcPr>
            <w:tcW w:w="3190" w:type="dxa"/>
          </w:tcPr>
          <w:p w14:paraId="24867260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54DE88BE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7830BFE1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1D45D6" w14:paraId="02B0DEC1" w14:textId="77777777" w:rsidTr="00073332">
        <w:tc>
          <w:tcPr>
            <w:tcW w:w="3190" w:type="dxa"/>
          </w:tcPr>
          <w:p w14:paraId="465D2425" w14:textId="3217BE49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20,00 </w:t>
            </w:r>
          </w:p>
        </w:tc>
        <w:tc>
          <w:tcPr>
            <w:tcW w:w="3190" w:type="dxa"/>
          </w:tcPr>
          <w:p w14:paraId="7E40675F" w14:textId="45992F1B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70,00 </w:t>
            </w:r>
          </w:p>
        </w:tc>
        <w:tc>
          <w:tcPr>
            <w:tcW w:w="3191" w:type="dxa"/>
          </w:tcPr>
          <w:p w14:paraId="07CA9B34" w14:textId="0536014C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+50,00 </w:t>
            </w:r>
          </w:p>
        </w:tc>
      </w:tr>
    </w:tbl>
    <w:p w14:paraId="79362850" w14:textId="77777777" w:rsidR="001D45D6" w:rsidRDefault="001D45D6" w:rsidP="001D45D6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1"/>
        <w:gridCol w:w="3113"/>
        <w:gridCol w:w="3121"/>
      </w:tblGrid>
      <w:tr w:rsidR="001D45D6" w14:paraId="1D623267" w14:textId="77777777" w:rsidTr="00073332">
        <w:tc>
          <w:tcPr>
            <w:tcW w:w="3190" w:type="dxa"/>
          </w:tcPr>
          <w:p w14:paraId="2DB5747B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2542706C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00DF9BA1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1D45D6" w14:paraId="108B7785" w14:textId="77777777" w:rsidTr="00073332">
        <w:tc>
          <w:tcPr>
            <w:tcW w:w="3190" w:type="dxa"/>
          </w:tcPr>
          <w:p w14:paraId="5B3454C3" w14:textId="2921B11D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50,00 </w:t>
            </w:r>
          </w:p>
        </w:tc>
        <w:tc>
          <w:tcPr>
            <w:tcW w:w="3190" w:type="dxa"/>
          </w:tcPr>
          <w:p w14:paraId="01A49CCA" w14:textId="191C0729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3191" w:type="dxa"/>
          </w:tcPr>
          <w:p w14:paraId="231FA862" w14:textId="2A925700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-50,00 </w:t>
            </w:r>
          </w:p>
        </w:tc>
      </w:tr>
    </w:tbl>
    <w:p w14:paraId="5174E5F8" w14:textId="77777777" w:rsidR="001D45D6" w:rsidRDefault="001D45D6" w:rsidP="001D45D6">
      <w:pPr>
        <w:pStyle w:val="a4"/>
        <w:ind w:firstLine="0"/>
        <w:jc w:val="both"/>
        <w:rPr>
          <w:szCs w:val="28"/>
          <w:lang w:val="uk-UA"/>
        </w:rPr>
      </w:pPr>
    </w:p>
    <w:p w14:paraId="5C12EF9E" w14:textId="6C5D7AD4" w:rsidR="001D45D6" w:rsidRDefault="001D45D6" w:rsidP="001D45D6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</w:t>
      </w:r>
      <w:r w:rsidRPr="001D45D6">
        <w:rPr>
          <w:sz w:val="28"/>
          <w:szCs w:val="28"/>
          <w:lang w:val="uk-UA"/>
        </w:rPr>
        <w:t>Оформлення правовстановлюючих документів на право користування земельними ділянками комунальними установами, встановлення (відновлення) меж земельних ділянок комунальної власності</w:t>
      </w:r>
      <w:r>
        <w:rPr>
          <w:bCs/>
          <w:sz w:val="28"/>
          <w:szCs w:val="28"/>
          <w:lang w:val="uk-UA"/>
        </w:rPr>
        <w:t xml:space="preserve"> збільшується орієнтовна вартість заходу на 2023 рік,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9"/>
        <w:gridCol w:w="3115"/>
        <w:gridCol w:w="3121"/>
      </w:tblGrid>
      <w:tr w:rsidR="001D45D6" w14:paraId="7F1CEEFE" w14:textId="77777777" w:rsidTr="00073332">
        <w:tc>
          <w:tcPr>
            <w:tcW w:w="3190" w:type="dxa"/>
          </w:tcPr>
          <w:p w14:paraId="5D7F7AD4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7E980F92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2A9A5E35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1D45D6" w14:paraId="1DEB10BE" w14:textId="77777777" w:rsidTr="00073332">
        <w:tc>
          <w:tcPr>
            <w:tcW w:w="3190" w:type="dxa"/>
          </w:tcPr>
          <w:p w14:paraId="14097B04" w14:textId="71B604F8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0" w:type="dxa"/>
          </w:tcPr>
          <w:p w14:paraId="4AC0FBEE" w14:textId="61CAC15D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500,00 </w:t>
            </w:r>
          </w:p>
        </w:tc>
        <w:tc>
          <w:tcPr>
            <w:tcW w:w="3191" w:type="dxa"/>
          </w:tcPr>
          <w:p w14:paraId="688DAB21" w14:textId="67FADA12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+500,00 </w:t>
            </w:r>
          </w:p>
        </w:tc>
      </w:tr>
    </w:tbl>
    <w:p w14:paraId="11FEBE01" w14:textId="77777777" w:rsidR="001D45D6" w:rsidRDefault="001D45D6" w:rsidP="001D45D6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2"/>
        <w:gridCol w:w="3120"/>
      </w:tblGrid>
      <w:tr w:rsidR="001D45D6" w14:paraId="2DBAE4FA" w14:textId="77777777" w:rsidTr="00073332">
        <w:tc>
          <w:tcPr>
            <w:tcW w:w="3190" w:type="dxa"/>
          </w:tcPr>
          <w:p w14:paraId="74CBF856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5003027D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1E834A02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1D45D6" w14:paraId="5CAEC79E" w14:textId="77777777" w:rsidTr="00073332">
        <w:tc>
          <w:tcPr>
            <w:tcW w:w="3190" w:type="dxa"/>
          </w:tcPr>
          <w:p w14:paraId="75EF11C6" w14:textId="329C9F71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500,00 </w:t>
            </w:r>
          </w:p>
        </w:tc>
        <w:tc>
          <w:tcPr>
            <w:tcW w:w="3190" w:type="dxa"/>
          </w:tcPr>
          <w:p w14:paraId="6F89D9A7" w14:textId="7668263C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1" w:type="dxa"/>
          </w:tcPr>
          <w:p w14:paraId="166FDE45" w14:textId="01C1051D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-500,00 </w:t>
            </w:r>
          </w:p>
        </w:tc>
      </w:tr>
    </w:tbl>
    <w:p w14:paraId="5EBD5B5E" w14:textId="77777777" w:rsidR="001D45D6" w:rsidRDefault="001D45D6" w:rsidP="00FB6CCB">
      <w:pPr>
        <w:jc w:val="both"/>
        <w:rPr>
          <w:b/>
          <w:bCs/>
          <w:sz w:val="28"/>
          <w:szCs w:val="28"/>
          <w:lang w:val="uk-UA"/>
        </w:rPr>
      </w:pPr>
    </w:p>
    <w:p w14:paraId="41E95B14" w14:textId="48183F40" w:rsidR="001D45D6" w:rsidRDefault="001D45D6" w:rsidP="001D45D6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</w:t>
      </w:r>
      <w:r w:rsidRPr="001D45D6">
        <w:rPr>
          <w:sz w:val="28"/>
          <w:szCs w:val="28"/>
          <w:lang w:val="uk-UA"/>
        </w:rPr>
        <w:t xml:space="preserve">Виготовлення копій карт-схем перспективного використання та охорони земель  </w:t>
      </w:r>
      <w:proofErr w:type="spellStart"/>
      <w:r w:rsidRPr="001D45D6">
        <w:rPr>
          <w:sz w:val="28"/>
          <w:szCs w:val="28"/>
          <w:lang w:val="uk-UA"/>
        </w:rPr>
        <w:t>Більськовільської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Сопачівської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Мульчицької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Озерецької</w:t>
      </w:r>
      <w:proofErr w:type="spellEnd"/>
      <w:r w:rsidRPr="001D45D6">
        <w:rPr>
          <w:sz w:val="28"/>
          <w:szCs w:val="28"/>
          <w:lang w:val="uk-UA"/>
        </w:rPr>
        <w:t xml:space="preserve"> сільських рад та карт -схем еколого-економічної придатності сільськогосподарських угідь </w:t>
      </w:r>
      <w:proofErr w:type="spellStart"/>
      <w:r w:rsidRPr="001D45D6">
        <w:rPr>
          <w:sz w:val="28"/>
          <w:szCs w:val="28"/>
          <w:lang w:val="uk-UA"/>
        </w:rPr>
        <w:t>Більськовільської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Сопачівської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Мульчицької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Озерецької</w:t>
      </w:r>
      <w:proofErr w:type="spellEnd"/>
      <w:r w:rsidRPr="001D45D6">
        <w:rPr>
          <w:sz w:val="28"/>
          <w:szCs w:val="28"/>
          <w:lang w:val="uk-UA"/>
        </w:rPr>
        <w:t xml:space="preserve"> та </w:t>
      </w:r>
      <w:proofErr w:type="spellStart"/>
      <w:r w:rsidRPr="001D45D6">
        <w:rPr>
          <w:sz w:val="28"/>
          <w:szCs w:val="28"/>
          <w:lang w:val="uk-UA"/>
        </w:rPr>
        <w:t>Собіщицької</w:t>
      </w:r>
      <w:proofErr w:type="spellEnd"/>
      <w:r w:rsidRPr="001D45D6">
        <w:rPr>
          <w:sz w:val="28"/>
          <w:szCs w:val="28"/>
          <w:lang w:val="uk-UA"/>
        </w:rPr>
        <w:t xml:space="preserve"> сільських рад</w:t>
      </w:r>
      <w:r w:rsidRPr="00F5378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збільшується орієнтовна вартість заходу на 2023 рік,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1D45D6" w14:paraId="20C82699" w14:textId="77777777" w:rsidTr="00073332">
        <w:tc>
          <w:tcPr>
            <w:tcW w:w="3114" w:type="dxa"/>
          </w:tcPr>
          <w:p w14:paraId="3057D453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14" w:type="dxa"/>
          </w:tcPr>
          <w:p w14:paraId="347947A0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17" w:type="dxa"/>
          </w:tcPr>
          <w:p w14:paraId="2BBD85F1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1D45D6" w14:paraId="6A1C38EB" w14:textId="77777777" w:rsidTr="00073332">
        <w:tc>
          <w:tcPr>
            <w:tcW w:w="3114" w:type="dxa"/>
          </w:tcPr>
          <w:p w14:paraId="397D9054" w14:textId="2E57B5DB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14" w:type="dxa"/>
          </w:tcPr>
          <w:p w14:paraId="2116AAB4" w14:textId="74A89918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27,00 </w:t>
            </w:r>
          </w:p>
        </w:tc>
        <w:tc>
          <w:tcPr>
            <w:tcW w:w="3117" w:type="dxa"/>
          </w:tcPr>
          <w:p w14:paraId="7D9F7A1A" w14:textId="73DC2EF5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+27,00 </w:t>
            </w:r>
          </w:p>
        </w:tc>
      </w:tr>
    </w:tbl>
    <w:p w14:paraId="1098D45B" w14:textId="77777777" w:rsidR="001D45D6" w:rsidRDefault="001D45D6" w:rsidP="001D45D6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1"/>
        <w:gridCol w:w="3113"/>
        <w:gridCol w:w="3121"/>
      </w:tblGrid>
      <w:tr w:rsidR="001D45D6" w14:paraId="536A1A15" w14:textId="77777777" w:rsidTr="00073332">
        <w:tc>
          <w:tcPr>
            <w:tcW w:w="3190" w:type="dxa"/>
          </w:tcPr>
          <w:p w14:paraId="5217554A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Було</w:t>
            </w:r>
          </w:p>
        </w:tc>
        <w:tc>
          <w:tcPr>
            <w:tcW w:w="3190" w:type="dxa"/>
          </w:tcPr>
          <w:p w14:paraId="642FD47E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19F7D319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1D45D6" w14:paraId="7A019906" w14:textId="77777777" w:rsidTr="00073332">
        <w:tc>
          <w:tcPr>
            <w:tcW w:w="3190" w:type="dxa"/>
          </w:tcPr>
          <w:p w14:paraId="287773B8" w14:textId="185E88B3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27,00 </w:t>
            </w:r>
          </w:p>
        </w:tc>
        <w:tc>
          <w:tcPr>
            <w:tcW w:w="3190" w:type="dxa"/>
          </w:tcPr>
          <w:p w14:paraId="099F1664" w14:textId="6B6D8499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1" w:type="dxa"/>
          </w:tcPr>
          <w:p w14:paraId="372AA4D0" w14:textId="2DAA6843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-27,00</w:t>
            </w:r>
          </w:p>
        </w:tc>
      </w:tr>
    </w:tbl>
    <w:p w14:paraId="2A5876BD" w14:textId="77777777" w:rsidR="001D45D6" w:rsidRDefault="001D45D6" w:rsidP="001D45D6">
      <w:pPr>
        <w:jc w:val="both"/>
        <w:rPr>
          <w:b/>
          <w:bCs/>
          <w:sz w:val="28"/>
          <w:szCs w:val="28"/>
          <w:lang w:val="uk-UA"/>
        </w:rPr>
      </w:pPr>
    </w:p>
    <w:p w14:paraId="013ABD3B" w14:textId="2BCC8B0B" w:rsidR="001D45D6" w:rsidRDefault="001D45D6" w:rsidP="001D45D6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1D45D6">
        <w:rPr>
          <w:sz w:val="28"/>
          <w:szCs w:val="28"/>
        </w:rPr>
        <w:t>Ґрунтове</w:t>
      </w:r>
      <w:proofErr w:type="spellEnd"/>
      <w:r w:rsidRPr="001D45D6">
        <w:rPr>
          <w:sz w:val="28"/>
          <w:szCs w:val="28"/>
        </w:rPr>
        <w:t xml:space="preserve"> </w:t>
      </w:r>
      <w:proofErr w:type="spellStart"/>
      <w:r w:rsidRPr="001D45D6">
        <w:rPr>
          <w:sz w:val="28"/>
          <w:szCs w:val="28"/>
        </w:rPr>
        <w:t>обстеження</w:t>
      </w:r>
      <w:proofErr w:type="spellEnd"/>
      <w:r w:rsidRPr="001D45D6">
        <w:rPr>
          <w:sz w:val="28"/>
          <w:szCs w:val="28"/>
        </w:rPr>
        <w:t xml:space="preserve"> земель </w:t>
      </w:r>
      <w:proofErr w:type="spellStart"/>
      <w:r w:rsidRPr="001D45D6">
        <w:rPr>
          <w:sz w:val="28"/>
          <w:szCs w:val="28"/>
        </w:rPr>
        <w:t>сільськогосподарського</w:t>
      </w:r>
      <w:proofErr w:type="spellEnd"/>
      <w:r w:rsidRPr="001D45D6">
        <w:rPr>
          <w:sz w:val="28"/>
          <w:szCs w:val="28"/>
        </w:rPr>
        <w:t xml:space="preserve"> </w:t>
      </w:r>
      <w:proofErr w:type="spellStart"/>
      <w:r w:rsidRPr="001D45D6">
        <w:rPr>
          <w:sz w:val="28"/>
          <w:szCs w:val="28"/>
        </w:rPr>
        <w:t>призначення</w:t>
      </w:r>
      <w:proofErr w:type="spellEnd"/>
      <w:r>
        <w:rPr>
          <w:bCs/>
          <w:sz w:val="28"/>
          <w:szCs w:val="28"/>
          <w:lang w:val="uk-UA"/>
        </w:rPr>
        <w:t xml:space="preserve"> збільшується орієнтовна вартість заходу на 2023 рік,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1D45D6" w14:paraId="4AC76B3A" w14:textId="77777777" w:rsidTr="00073332">
        <w:tc>
          <w:tcPr>
            <w:tcW w:w="3114" w:type="dxa"/>
          </w:tcPr>
          <w:p w14:paraId="7AAAD463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14" w:type="dxa"/>
          </w:tcPr>
          <w:p w14:paraId="06A2C5B7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17" w:type="dxa"/>
          </w:tcPr>
          <w:p w14:paraId="2D87B8C0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1D45D6" w14:paraId="0EFFE218" w14:textId="77777777" w:rsidTr="00073332">
        <w:tc>
          <w:tcPr>
            <w:tcW w:w="3114" w:type="dxa"/>
          </w:tcPr>
          <w:p w14:paraId="5F6962DD" w14:textId="4B5AEA12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100,00</w:t>
            </w:r>
          </w:p>
        </w:tc>
        <w:tc>
          <w:tcPr>
            <w:tcW w:w="3114" w:type="dxa"/>
          </w:tcPr>
          <w:p w14:paraId="6902AD79" w14:textId="1BD3419F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150,00 </w:t>
            </w:r>
          </w:p>
        </w:tc>
        <w:tc>
          <w:tcPr>
            <w:tcW w:w="3117" w:type="dxa"/>
          </w:tcPr>
          <w:p w14:paraId="26C5D818" w14:textId="242D384C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+50,00 </w:t>
            </w:r>
          </w:p>
        </w:tc>
      </w:tr>
    </w:tbl>
    <w:p w14:paraId="2B8B8C82" w14:textId="77777777" w:rsidR="001D45D6" w:rsidRDefault="001D45D6" w:rsidP="001D45D6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1"/>
        <w:gridCol w:w="3113"/>
        <w:gridCol w:w="3121"/>
      </w:tblGrid>
      <w:tr w:rsidR="001D45D6" w14:paraId="0D874ED6" w14:textId="77777777" w:rsidTr="00073332">
        <w:tc>
          <w:tcPr>
            <w:tcW w:w="3190" w:type="dxa"/>
          </w:tcPr>
          <w:p w14:paraId="239A217C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6B0345BF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779796F6" w14:textId="77777777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1D45D6" w14:paraId="296B1A5E" w14:textId="77777777" w:rsidTr="00073332">
        <w:tc>
          <w:tcPr>
            <w:tcW w:w="3190" w:type="dxa"/>
          </w:tcPr>
          <w:p w14:paraId="1AE817C6" w14:textId="4B7F47BE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3190" w:type="dxa"/>
          </w:tcPr>
          <w:p w14:paraId="54E4CAF7" w14:textId="56D345A9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3191" w:type="dxa"/>
          </w:tcPr>
          <w:p w14:paraId="684B3CDF" w14:textId="1FE1B10C" w:rsidR="001D45D6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-50,00 </w:t>
            </w:r>
          </w:p>
        </w:tc>
      </w:tr>
    </w:tbl>
    <w:p w14:paraId="0CDF5C72" w14:textId="6591BAA6" w:rsidR="001D45D6" w:rsidRDefault="001D45D6" w:rsidP="001D45D6">
      <w:pPr>
        <w:jc w:val="both"/>
        <w:rPr>
          <w:b/>
          <w:bCs/>
          <w:sz w:val="28"/>
          <w:szCs w:val="28"/>
          <w:lang w:val="uk-UA"/>
        </w:rPr>
      </w:pPr>
    </w:p>
    <w:p w14:paraId="22B26DB7" w14:textId="77777777" w:rsidR="002F0EAB" w:rsidRDefault="002F0EAB" w:rsidP="001D45D6">
      <w:pPr>
        <w:jc w:val="both"/>
        <w:rPr>
          <w:b/>
          <w:bCs/>
          <w:sz w:val="28"/>
          <w:szCs w:val="28"/>
          <w:lang w:val="uk-UA"/>
        </w:rPr>
      </w:pPr>
    </w:p>
    <w:p w14:paraId="730664B1" w14:textId="239A4E50" w:rsidR="00FB6CCB" w:rsidRDefault="00FB6CCB" w:rsidP="00FB6CCB">
      <w:pPr>
        <w:jc w:val="both"/>
        <w:rPr>
          <w:bCs/>
          <w:sz w:val="28"/>
          <w:szCs w:val="28"/>
          <w:lang w:val="uk-UA"/>
        </w:rPr>
      </w:pPr>
      <w:r w:rsidRPr="00FB6CCB">
        <w:rPr>
          <w:b/>
          <w:bCs/>
          <w:sz w:val="28"/>
          <w:szCs w:val="28"/>
          <w:lang w:val="uk-UA"/>
        </w:rPr>
        <w:t>В таблиці 2</w:t>
      </w:r>
      <w:r>
        <w:rPr>
          <w:b/>
          <w:bCs/>
          <w:szCs w:val="28"/>
          <w:lang w:val="uk-UA"/>
        </w:rPr>
        <w:t xml:space="preserve"> «</w:t>
      </w:r>
      <w:r w:rsidRPr="00117DE2">
        <w:rPr>
          <w:b/>
          <w:bCs/>
          <w:sz w:val="28"/>
          <w:szCs w:val="28"/>
          <w:lang w:val="uk-UA"/>
        </w:rPr>
        <w:t>Очікувані результати виконання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117DE2">
        <w:rPr>
          <w:b/>
          <w:bCs/>
          <w:sz w:val="28"/>
          <w:szCs w:val="28"/>
          <w:lang w:val="uk-UA"/>
        </w:rPr>
        <w:t>Програми</w:t>
      </w:r>
      <w:r>
        <w:rPr>
          <w:b/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>по заходу  Інвентаризація земель збільшується</w:t>
      </w:r>
      <w:r w:rsidR="0002384B">
        <w:rPr>
          <w:bCs/>
          <w:sz w:val="28"/>
          <w:szCs w:val="28"/>
          <w:lang w:val="uk-UA"/>
        </w:rPr>
        <w:t xml:space="preserve"> значення показників</w:t>
      </w:r>
      <w:r w:rsidR="001D45D6">
        <w:rPr>
          <w:bCs/>
          <w:sz w:val="28"/>
          <w:szCs w:val="28"/>
          <w:lang w:val="uk-UA"/>
        </w:rPr>
        <w:t xml:space="preserve"> на 2023 рік</w:t>
      </w:r>
      <w:r w:rsidR="0002384B">
        <w:rPr>
          <w:bCs/>
          <w:sz w:val="28"/>
          <w:szCs w:val="28"/>
          <w:lang w:val="uk-UA"/>
        </w:rPr>
        <w:t xml:space="preserve"> (2022-2026 рр.)</w:t>
      </w:r>
      <w:r w:rsidR="00073332">
        <w:rPr>
          <w:bCs/>
          <w:sz w:val="28"/>
          <w:szCs w:val="28"/>
          <w:lang w:val="uk-UA"/>
        </w:rPr>
        <w:t>, га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02384B" w14:paraId="467A2AAB" w14:textId="77777777" w:rsidTr="00073332">
        <w:tc>
          <w:tcPr>
            <w:tcW w:w="3190" w:type="dxa"/>
          </w:tcPr>
          <w:p w14:paraId="6A6EBEA5" w14:textId="77777777" w:rsidR="0002384B" w:rsidRDefault="0002384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3594B55B" w14:textId="77777777" w:rsidR="0002384B" w:rsidRDefault="0002384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24FE2FBD" w14:textId="77777777" w:rsidR="0002384B" w:rsidRDefault="0002384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2384B" w14:paraId="5704C59E" w14:textId="77777777" w:rsidTr="00073332">
        <w:tc>
          <w:tcPr>
            <w:tcW w:w="3190" w:type="dxa"/>
          </w:tcPr>
          <w:p w14:paraId="57C3C720" w14:textId="51F48283" w:rsidR="0002384B" w:rsidRDefault="001D45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</w:t>
            </w:r>
            <w:r w:rsidR="0002384B">
              <w:rPr>
                <w:szCs w:val="28"/>
                <w:lang w:val="uk-UA"/>
              </w:rPr>
              <w:t>,0</w:t>
            </w:r>
            <w:r w:rsidR="002F0EAB">
              <w:rPr>
                <w:szCs w:val="28"/>
                <w:lang w:val="uk-UA"/>
              </w:rPr>
              <w:t>0</w:t>
            </w:r>
          </w:p>
        </w:tc>
        <w:tc>
          <w:tcPr>
            <w:tcW w:w="3190" w:type="dxa"/>
          </w:tcPr>
          <w:p w14:paraId="0CBAEAC6" w14:textId="2C3FB5CE" w:rsidR="0002384B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2910</w:t>
            </w:r>
            <w:r w:rsidR="0002384B">
              <w:rPr>
                <w:szCs w:val="28"/>
                <w:lang w:val="uk-UA"/>
              </w:rPr>
              <w:t>,0</w:t>
            </w:r>
            <w:r w:rsidR="002F0EAB">
              <w:rPr>
                <w:szCs w:val="28"/>
                <w:lang w:val="uk-UA"/>
              </w:rPr>
              <w:t>0</w:t>
            </w:r>
          </w:p>
        </w:tc>
        <w:tc>
          <w:tcPr>
            <w:tcW w:w="3191" w:type="dxa"/>
          </w:tcPr>
          <w:p w14:paraId="79CD60BA" w14:textId="383AE459" w:rsidR="0002384B" w:rsidRDefault="0002384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+2</w:t>
            </w:r>
            <w:r w:rsidR="00073332">
              <w:rPr>
                <w:szCs w:val="28"/>
                <w:lang w:val="uk-UA"/>
              </w:rPr>
              <w:t>610</w:t>
            </w:r>
            <w:r>
              <w:rPr>
                <w:szCs w:val="28"/>
                <w:lang w:val="uk-UA"/>
              </w:rPr>
              <w:t>,0</w:t>
            </w:r>
            <w:r w:rsidR="002F0EAB">
              <w:rPr>
                <w:szCs w:val="28"/>
                <w:lang w:val="uk-UA"/>
              </w:rPr>
              <w:t>0</w:t>
            </w:r>
          </w:p>
        </w:tc>
      </w:tr>
    </w:tbl>
    <w:p w14:paraId="4C7C8E30" w14:textId="5FF28338" w:rsidR="0002384B" w:rsidRDefault="00073332" w:rsidP="00FB6CC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02384B">
        <w:rPr>
          <w:bCs/>
          <w:sz w:val="28"/>
          <w:szCs w:val="28"/>
          <w:lang w:val="uk-UA"/>
        </w:rPr>
        <w:t>міни відбуваються за рахунок з</w:t>
      </w:r>
      <w:r>
        <w:rPr>
          <w:bCs/>
          <w:sz w:val="28"/>
          <w:szCs w:val="28"/>
          <w:lang w:val="uk-UA"/>
        </w:rPr>
        <w:t>меншення (перенесення)</w:t>
      </w:r>
      <w:r w:rsidR="0002384B">
        <w:rPr>
          <w:bCs/>
          <w:sz w:val="28"/>
          <w:szCs w:val="28"/>
          <w:lang w:val="uk-UA"/>
        </w:rPr>
        <w:t xml:space="preserve"> значення показників</w:t>
      </w:r>
      <w:r w:rsidR="003301D6">
        <w:rPr>
          <w:bCs/>
          <w:sz w:val="28"/>
          <w:szCs w:val="28"/>
          <w:lang w:val="uk-UA"/>
        </w:rPr>
        <w:t xml:space="preserve">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7"/>
        <w:gridCol w:w="3110"/>
        <w:gridCol w:w="3118"/>
      </w:tblGrid>
      <w:tr w:rsidR="0002384B" w14:paraId="39B17189" w14:textId="77777777" w:rsidTr="00073332">
        <w:tc>
          <w:tcPr>
            <w:tcW w:w="3190" w:type="dxa"/>
          </w:tcPr>
          <w:p w14:paraId="06D0842D" w14:textId="77777777" w:rsidR="0002384B" w:rsidRDefault="0002384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086B7856" w14:textId="77777777" w:rsidR="0002384B" w:rsidRDefault="0002384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1DF42162" w14:textId="77777777" w:rsidR="0002384B" w:rsidRDefault="0002384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2384B" w14:paraId="0CAFD001" w14:textId="77777777" w:rsidTr="00073332">
        <w:tc>
          <w:tcPr>
            <w:tcW w:w="3190" w:type="dxa"/>
          </w:tcPr>
          <w:p w14:paraId="675D72CD" w14:textId="4657025F" w:rsidR="0002384B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2610</w:t>
            </w:r>
            <w:r w:rsidR="003301D6">
              <w:rPr>
                <w:szCs w:val="28"/>
                <w:lang w:val="uk-UA"/>
              </w:rPr>
              <w:t>,</w:t>
            </w:r>
            <w:r w:rsidR="002F0EAB">
              <w:rPr>
                <w:szCs w:val="28"/>
                <w:lang w:val="uk-UA"/>
              </w:rPr>
              <w:t>0</w:t>
            </w:r>
            <w:r w:rsidR="003301D6">
              <w:rPr>
                <w:szCs w:val="28"/>
                <w:lang w:val="uk-UA"/>
              </w:rPr>
              <w:t>0</w:t>
            </w:r>
          </w:p>
        </w:tc>
        <w:tc>
          <w:tcPr>
            <w:tcW w:w="3190" w:type="dxa"/>
          </w:tcPr>
          <w:p w14:paraId="070A211B" w14:textId="47E8A0DD" w:rsidR="0002384B" w:rsidRDefault="003301D6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1" w:type="dxa"/>
          </w:tcPr>
          <w:p w14:paraId="2AA4BB3D" w14:textId="1B4CDBFD" w:rsidR="0002384B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-261</w:t>
            </w:r>
            <w:r w:rsidR="003301D6">
              <w:rPr>
                <w:szCs w:val="28"/>
                <w:lang w:val="uk-UA"/>
              </w:rPr>
              <w:t>0,</w:t>
            </w:r>
            <w:r w:rsidR="002F0EAB">
              <w:rPr>
                <w:szCs w:val="28"/>
                <w:lang w:val="uk-UA"/>
              </w:rPr>
              <w:t>00</w:t>
            </w:r>
          </w:p>
        </w:tc>
      </w:tr>
    </w:tbl>
    <w:p w14:paraId="365570AE" w14:textId="577274CE" w:rsidR="0002384B" w:rsidRDefault="0002384B" w:rsidP="00FB6CCB">
      <w:pPr>
        <w:jc w:val="both"/>
        <w:rPr>
          <w:bCs/>
          <w:sz w:val="28"/>
          <w:szCs w:val="28"/>
          <w:lang w:val="uk-UA"/>
        </w:rPr>
      </w:pPr>
    </w:p>
    <w:p w14:paraId="2E241023" w14:textId="0B1C5171" w:rsidR="00073332" w:rsidRDefault="00073332" w:rsidP="00073332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Розроблення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</w:t>
      </w:r>
      <w:proofErr w:type="spellStart"/>
      <w:r w:rsidRPr="000566BD">
        <w:rPr>
          <w:sz w:val="28"/>
          <w:szCs w:val="28"/>
        </w:rPr>
        <w:t>щодо</w:t>
      </w:r>
      <w:proofErr w:type="spellEnd"/>
      <w:r w:rsidRPr="000566BD">
        <w:rPr>
          <w:sz w:val="28"/>
          <w:szCs w:val="28"/>
        </w:rPr>
        <w:t xml:space="preserve"> </w:t>
      </w:r>
      <w:proofErr w:type="spellStart"/>
      <w:r w:rsidRPr="000566BD">
        <w:rPr>
          <w:sz w:val="28"/>
          <w:szCs w:val="28"/>
        </w:rPr>
        <w:t>встановлення</w:t>
      </w:r>
      <w:proofErr w:type="spellEnd"/>
      <w:r w:rsidRPr="000566BD">
        <w:rPr>
          <w:sz w:val="28"/>
          <w:szCs w:val="28"/>
        </w:rPr>
        <w:t xml:space="preserve">  меж </w:t>
      </w:r>
      <w:proofErr w:type="spellStart"/>
      <w:r w:rsidRPr="000566BD">
        <w:rPr>
          <w:sz w:val="28"/>
          <w:szCs w:val="28"/>
        </w:rPr>
        <w:t>території</w:t>
      </w:r>
      <w:proofErr w:type="spellEnd"/>
      <w:r w:rsidRPr="000566BD">
        <w:rPr>
          <w:sz w:val="28"/>
          <w:szCs w:val="28"/>
        </w:rPr>
        <w:t xml:space="preserve"> </w:t>
      </w:r>
      <w:proofErr w:type="spellStart"/>
      <w:r w:rsidRPr="000566BD">
        <w:rPr>
          <w:sz w:val="28"/>
          <w:szCs w:val="28"/>
        </w:rPr>
        <w:t>територіальної</w:t>
      </w:r>
      <w:proofErr w:type="spellEnd"/>
      <w:r w:rsidRPr="000566BD">
        <w:rPr>
          <w:sz w:val="28"/>
          <w:szCs w:val="28"/>
        </w:rPr>
        <w:t xml:space="preserve"> </w:t>
      </w:r>
      <w:proofErr w:type="spellStart"/>
      <w:r w:rsidRPr="000566BD">
        <w:rPr>
          <w:sz w:val="28"/>
          <w:szCs w:val="28"/>
        </w:rPr>
        <w:t>громади</w:t>
      </w:r>
      <w:proofErr w:type="spellEnd"/>
      <w:r w:rsidRPr="000566B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збільшується значення показників на 2023 рік, штук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9"/>
        <w:gridCol w:w="3114"/>
        <w:gridCol w:w="3122"/>
      </w:tblGrid>
      <w:tr w:rsidR="00073332" w14:paraId="10F59E28" w14:textId="77777777" w:rsidTr="00073332">
        <w:tc>
          <w:tcPr>
            <w:tcW w:w="3190" w:type="dxa"/>
          </w:tcPr>
          <w:p w14:paraId="388BEB67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6AD29C57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2CC4B236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73332" w14:paraId="5A229580" w14:textId="77777777" w:rsidTr="00073332">
        <w:tc>
          <w:tcPr>
            <w:tcW w:w="3190" w:type="dxa"/>
          </w:tcPr>
          <w:p w14:paraId="39C12485" w14:textId="3523208A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3190" w:type="dxa"/>
          </w:tcPr>
          <w:p w14:paraId="41A2E0CD" w14:textId="77FA48FD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14:paraId="2096F430" w14:textId="4C42F4AD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+1</w:t>
            </w:r>
          </w:p>
        </w:tc>
      </w:tr>
    </w:tbl>
    <w:p w14:paraId="7BCE34F3" w14:textId="4C01BE2C" w:rsidR="00073332" w:rsidRDefault="00073332" w:rsidP="00073332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значення показників </w:t>
      </w:r>
      <w:r w:rsidRPr="00FB6CCB">
        <w:rPr>
          <w:szCs w:val="28"/>
          <w:lang w:val="uk-UA"/>
        </w:rPr>
        <w:t>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9"/>
        <w:gridCol w:w="3114"/>
        <w:gridCol w:w="3122"/>
      </w:tblGrid>
      <w:tr w:rsidR="00073332" w14:paraId="164EDFD0" w14:textId="77777777" w:rsidTr="00073332">
        <w:tc>
          <w:tcPr>
            <w:tcW w:w="3190" w:type="dxa"/>
          </w:tcPr>
          <w:p w14:paraId="30D24C3C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0EC35A50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776C7199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73332" w14:paraId="64791EE6" w14:textId="77777777" w:rsidTr="00073332">
        <w:tc>
          <w:tcPr>
            <w:tcW w:w="3190" w:type="dxa"/>
          </w:tcPr>
          <w:p w14:paraId="6AECF152" w14:textId="15ACC439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190" w:type="dxa"/>
          </w:tcPr>
          <w:p w14:paraId="1EF2D0ED" w14:textId="44DD554C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1" w:type="dxa"/>
          </w:tcPr>
          <w:p w14:paraId="6445CA92" w14:textId="12A2D1CA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-1</w:t>
            </w:r>
          </w:p>
        </w:tc>
      </w:tr>
    </w:tbl>
    <w:p w14:paraId="15A351EC" w14:textId="77777777" w:rsidR="00073332" w:rsidRDefault="00073332" w:rsidP="00073332">
      <w:pPr>
        <w:pStyle w:val="a4"/>
        <w:ind w:firstLine="0"/>
        <w:jc w:val="both"/>
        <w:rPr>
          <w:szCs w:val="28"/>
          <w:lang w:val="uk-UA"/>
        </w:rPr>
      </w:pPr>
    </w:p>
    <w:p w14:paraId="358A8195" w14:textId="251C1D93" w:rsidR="00073332" w:rsidRDefault="00073332" w:rsidP="00073332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</w:t>
      </w:r>
      <w:r w:rsidRPr="001D45D6">
        <w:rPr>
          <w:sz w:val="28"/>
          <w:szCs w:val="28"/>
          <w:lang w:val="uk-UA"/>
        </w:rPr>
        <w:t xml:space="preserve">Розроблення </w:t>
      </w:r>
      <w:proofErr w:type="spellStart"/>
      <w:r w:rsidRPr="001D45D6">
        <w:rPr>
          <w:sz w:val="28"/>
          <w:szCs w:val="28"/>
          <w:lang w:val="uk-UA"/>
        </w:rPr>
        <w:t>проєктів</w:t>
      </w:r>
      <w:proofErr w:type="spellEnd"/>
      <w:r w:rsidRPr="001D45D6">
        <w:rPr>
          <w:sz w:val="28"/>
          <w:szCs w:val="28"/>
          <w:lang w:val="uk-UA"/>
        </w:rPr>
        <w:t xml:space="preserve"> землеустрою щодо відведення земельних ділянок, які або права на які будуть реалізовані на земельних торгах (аукціоні), </w:t>
      </w:r>
      <w:proofErr w:type="spellStart"/>
      <w:r w:rsidRPr="001D45D6">
        <w:rPr>
          <w:sz w:val="28"/>
          <w:szCs w:val="28"/>
          <w:lang w:val="uk-UA"/>
        </w:rPr>
        <w:t>землеоціночної</w:t>
      </w:r>
      <w:proofErr w:type="spellEnd"/>
      <w:r w:rsidRPr="001D45D6">
        <w:rPr>
          <w:sz w:val="28"/>
          <w:szCs w:val="28"/>
          <w:lang w:val="uk-UA"/>
        </w:rPr>
        <w:t xml:space="preserve"> документації</w:t>
      </w:r>
      <w:r w:rsidRPr="001D45D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збільшується значення показників на 2023 рік, штук,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9"/>
        <w:gridCol w:w="3114"/>
        <w:gridCol w:w="3122"/>
      </w:tblGrid>
      <w:tr w:rsidR="00073332" w14:paraId="2B32EE64" w14:textId="77777777" w:rsidTr="00073332">
        <w:tc>
          <w:tcPr>
            <w:tcW w:w="3190" w:type="dxa"/>
          </w:tcPr>
          <w:p w14:paraId="1D9A0979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396A205A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3767FBC8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73332" w14:paraId="27BC194A" w14:textId="77777777" w:rsidTr="00073332">
        <w:tc>
          <w:tcPr>
            <w:tcW w:w="3190" w:type="dxa"/>
          </w:tcPr>
          <w:p w14:paraId="5BF037C9" w14:textId="783B1614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190" w:type="dxa"/>
          </w:tcPr>
          <w:p w14:paraId="29990279" w14:textId="0454841A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3191" w:type="dxa"/>
          </w:tcPr>
          <w:p w14:paraId="6E00975F" w14:textId="7FC17531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+</w:t>
            </w:r>
            <w:r w:rsidR="002F0EAB">
              <w:rPr>
                <w:szCs w:val="28"/>
                <w:lang w:val="uk-UA"/>
              </w:rPr>
              <w:t>10</w:t>
            </w:r>
          </w:p>
        </w:tc>
      </w:tr>
    </w:tbl>
    <w:p w14:paraId="7622F66F" w14:textId="0EAC140D" w:rsidR="00073332" w:rsidRDefault="00073332" w:rsidP="00073332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значення показників </w:t>
      </w:r>
      <w:r w:rsidRPr="00FB6CCB">
        <w:rPr>
          <w:szCs w:val="28"/>
          <w:lang w:val="uk-UA"/>
        </w:rPr>
        <w:t>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9"/>
        <w:gridCol w:w="3114"/>
        <w:gridCol w:w="3122"/>
      </w:tblGrid>
      <w:tr w:rsidR="00073332" w14:paraId="2A3A9E64" w14:textId="77777777" w:rsidTr="00073332">
        <w:tc>
          <w:tcPr>
            <w:tcW w:w="3190" w:type="dxa"/>
          </w:tcPr>
          <w:p w14:paraId="3654F643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74783E94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4405B697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73332" w14:paraId="449A8610" w14:textId="77777777" w:rsidTr="00073332">
        <w:tc>
          <w:tcPr>
            <w:tcW w:w="3190" w:type="dxa"/>
          </w:tcPr>
          <w:p w14:paraId="25DB2C82" w14:textId="6E740182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3190" w:type="dxa"/>
          </w:tcPr>
          <w:p w14:paraId="64474A52" w14:textId="736AC432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1" w:type="dxa"/>
          </w:tcPr>
          <w:p w14:paraId="1DFB167D" w14:textId="0ED018C4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2F0EAB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0</w:t>
            </w:r>
          </w:p>
        </w:tc>
      </w:tr>
    </w:tbl>
    <w:p w14:paraId="7715E6AE" w14:textId="77777777" w:rsidR="00073332" w:rsidRDefault="00073332" w:rsidP="00073332">
      <w:pPr>
        <w:pStyle w:val="a4"/>
        <w:ind w:firstLine="0"/>
        <w:jc w:val="both"/>
        <w:rPr>
          <w:szCs w:val="28"/>
          <w:lang w:val="uk-UA"/>
        </w:rPr>
      </w:pPr>
    </w:p>
    <w:p w14:paraId="1E3F9D5F" w14:textId="4F41C144" w:rsidR="00073332" w:rsidRDefault="00073332" w:rsidP="00073332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lastRenderedPageBreak/>
        <w:t>По заходу</w:t>
      </w:r>
      <w:r>
        <w:rPr>
          <w:sz w:val="28"/>
          <w:szCs w:val="28"/>
          <w:lang w:val="uk-UA"/>
        </w:rPr>
        <w:t xml:space="preserve"> </w:t>
      </w:r>
      <w:r w:rsidRPr="001D45D6">
        <w:rPr>
          <w:sz w:val="28"/>
          <w:szCs w:val="28"/>
          <w:lang w:val="uk-UA"/>
        </w:rPr>
        <w:t>Оформлення правовстановлюючих документів на право користування земельними ділянками комунальними установами, встановлення (відновлення) меж земельних ділянок комунальної власності</w:t>
      </w:r>
      <w:r>
        <w:rPr>
          <w:bCs/>
          <w:sz w:val="28"/>
          <w:szCs w:val="28"/>
          <w:lang w:val="uk-UA"/>
        </w:rPr>
        <w:t xml:space="preserve"> збільшується значення показників на 2023 рік, </w:t>
      </w:r>
      <w:r w:rsidR="002F0EAB">
        <w:rPr>
          <w:bCs/>
          <w:sz w:val="28"/>
          <w:szCs w:val="28"/>
          <w:lang w:val="uk-UA"/>
        </w:rPr>
        <w:t>штук</w:t>
      </w:r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9"/>
        <w:gridCol w:w="3114"/>
        <w:gridCol w:w="3122"/>
      </w:tblGrid>
      <w:tr w:rsidR="00073332" w14:paraId="5BD79E83" w14:textId="77777777" w:rsidTr="00073332">
        <w:tc>
          <w:tcPr>
            <w:tcW w:w="3190" w:type="dxa"/>
          </w:tcPr>
          <w:p w14:paraId="0984F83E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4D3414E0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6211B19C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73332" w14:paraId="3F91EC01" w14:textId="77777777" w:rsidTr="00073332">
        <w:tc>
          <w:tcPr>
            <w:tcW w:w="3190" w:type="dxa"/>
          </w:tcPr>
          <w:p w14:paraId="79E8F68E" w14:textId="28A03CC0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0" w:type="dxa"/>
          </w:tcPr>
          <w:p w14:paraId="7947A629" w14:textId="18514712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191" w:type="dxa"/>
          </w:tcPr>
          <w:p w14:paraId="4CBE6768" w14:textId="4DAB999B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+</w:t>
            </w:r>
            <w:r w:rsidR="002F0EAB">
              <w:rPr>
                <w:szCs w:val="28"/>
                <w:lang w:val="uk-UA"/>
              </w:rPr>
              <w:t>6</w:t>
            </w:r>
          </w:p>
        </w:tc>
      </w:tr>
    </w:tbl>
    <w:p w14:paraId="5C17B96E" w14:textId="216E42A7" w:rsidR="00073332" w:rsidRDefault="00073332" w:rsidP="00073332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значення показників</w:t>
      </w:r>
      <w:r w:rsidRPr="00FB6CCB">
        <w:rPr>
          <w:szCs w:val="28"/>
          <w:lang w:val="uk-UA"/>
        </w:rPr>
        <w:t xml:space="preserve">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9"/>
        <w:gridCol w:w="3114"/>
        <w:gridCol w:w="3122"/>
      </w:tblGrid>
      <w:tr w:rsidR="00073332" w14:paraId="67AEC07F" w14:textId="77777777" w:rsidTr="00073332">
        <w:tc>
          <w:tcPr>
            <w:tcW w:w="3190" w:type="dxa"/>
          </w:tcPr>
          <w:p w14:paraId="15318D5A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290867C0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4280F11D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73332" w14:paraId="146ACA9C" w14:textId="77777777" w:rsidTr="00073332">
        <w:tc>
          <w:tcPr>
            <w:tcW w:w="3190" w:type="dxa"/>
          </w:tcPr>
          <w:p w14:paraId="361BB59C" w14:textId="22BF4BFF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190" w:type="dxa"/>
          </w:tcPr>
          <w:p w14:paraId="6012E39B" w14:textId="073B3CE7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3191" w:type="dxa"/>
          </w:tcPr>
          <w:p w14:paraId="4FB2AB84" w14:textId="2F48900B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2F0EAB">
              <w:rPr>
                <w:szCs w:val="28"/>
                <w:lang w:val="uk-UA"/>
              </w:rPr>
              <w:t>6</w:t>
            </w:r>
          </w:p>
        </w:tc>
      </w:tr>
    </w:tbl>
    <w:p w14:paraId="5FEB8C7A" w14:textId="77777777" w:rsidR="00073332" w:rsidRDefault="00073332" w:rsidP="00073332">
      <w:pPr>
        <w:jc w:val="both"/>
        <w:rPr>
          <w:b/>
          <w:bCs/>
          <w:sz w:val="28"/>
          <w:szCs w:val="28"/>
          <w:lang w:val="uk-UA"/>
        </w:rPr>
      </w:pPr>
    </w:p>
    <w:p w14:paraId="6A78FAEF" w14:textId="6FC64704" w:rsidR="00073332" w:rsidRDefault="00073332" w:rsidP="00073332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</w:t>
      </w:r>
      <w:r w:rsidRPr="001D45D6">
        <w:rPr>
          <w:sz w:val="28"/>
          <w:szCs w:val="28"/>
          <w:lang w:val="uk-UA"/>
        </w:rPr>
        <w:t xml:space="preserve">Виготовлення копій карт-схем перспективного використання та охорони земель  </w:t>
      </w:r>
      <w:proofErr w:type="spellStart"/>
      <w:r w:rsidRPr="001D45D6">
        <w:rPr>
          <w:sz w:val="28"/>
          <w:szCs w:val="28"/>
          <w:lang w:val="uk-UA"/>
        </w:rPr>
        <w:t>Більськовільської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Сопачівської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Мульчицької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Озерецької</w:t>
      </w:r>
      <w:proofErr w:type="spellEnd"/>
      <w:r w:rsidRPr="001D45D6">
        <w:rPr>
          <w:sz w:val="28"/>
          <w:szCs w:val="28"/>
          <w:lang w:val="uk-UA"/>
        </w:rPr>
        <w:t xml:space="preserve"> сільських рад та карт -схем еколого-економічної придатності сільськогосподарських угідь </w:t>
      </w:r>
      <w:proofErr w:type="spellStart"/>
      <w:r w:rsidRPr="001D45D6">
        <w:rPr>
          <w:sz w:val="28"/>
          <w:szCs w:val="28"/>
          <w:lang w:val="uk-UA"/>
        </w:rPr>
        <w:t>Більськовільської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Сопачівської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Мульчицької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Озерецької</w:t>
      </w:r>
      <w:proofErr w:type="spellEnd"/>
      <w:r w:rsidRPr="001D45D6">
        <w:rPr>
          <w:sz w:val="28"/>
          <w:szCs w:val="28"/>
          <w:lang w:val="uk-UA"/>
        </w:rPr>
        <w:t xml:space="preserve"> та </w:t>
      </w:r>
      <w:proofErr w:type="spellStart"/>
      <w:r w:rsidRPr="001D45D6">
        <w:rPr>
          <w:sz w:val="28"/>
          <w:szCs w:val="28"/>
          <w:lang w:val="uk-UA"/>
        </w:rPr>
        <w:t>Собіщицької</w:t>
      </w:r>
      <w:proofErr w:type="spellEnd"/>
      <w:r w:rsidRPr="001D45D6">
        <w:rPr>
          <w:sz w:val="28"/>
          <w:szCs w:val="28"/>
          <w:lang w:val="uk-UA"/>
        </w:rPr>
        <w:t xml:space="preserve"> сільських рад</w:t>
      </w:r>
      <w:r w:rsidRPr="00F5378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збільшується значення показників  на 2023 рік, </w:t>
      </w:r>
      <w:r w:rsidR="002F0EAB">
        <w:rPr>
          <w:bCs/>
          <w:sz w:val="28"/>
          <w:szCs w:val="28"/>
          <w:lang w:val="uk-UA"/>
        </w:rPr>
        <w:t>штук</w:t>
      </w:r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073332" w14:paraId="4FFA204E" w14:textId="77777777" w:rsidTr="00073332">
        <w:tc>
          <w:tcPr>
            <w:tcW w:w="3114" w:type="dxa"/>
          </w:tcPr>
          <w:p w14:paraId="3E3FA221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14" w:type="dxa"/>
          </w:tcPr>
          <w:p w14:paraId="2A3B96C5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17" w:type="dxa"/>
          </w:tcPr>
          <w:p w14:paraId="4B13C1AE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73332" w14:paraId="363B9AFB" w14:textId="77777777" w:rsidTr="00073332">
        <w:tc>
          <w:tcPr>
            <w:tcW w:w="3114" w:type="dxa"/>
          </w:tcPr>
          <w:p w14:paraId="49B61FFC" w14:textId="249F54C6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14" w:type="dxa"/>
          </w:tcPr>
          <w:p w14:paraId="6AF5E39B" w14:textId="5355CBD4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3117" w:type="dxa"/>
          </w:tcPr>
          <w:p w14:paraId="7629A213" w14:textId="76F8F3BD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+9</w:t>
            </w:r>
          </w:p>
        </w:tc>
      </w:tr>
    </w:tbl>
    <w:p w14:paraId="27B54E33" w14:textId="2B6B7A56" w:rsidR="00073332" w:rsidRDefault="00073332" w:rsidP="00073332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значення показників </w:t>
      </w:r>
      <w:r w:rsidRPr="00FB6CCB">
        <w:rPr>
          <w:szCs w:val="28"/>
          <w:lang w:val="uk-UA"/>
        </w:rPr>
        <w:t>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9"/>
        <w:gridCol w:w="3114"/>
        <w:gridCol w:w="3122"/>
      </w:tblGrid>
      <w:tr w:rsidR="00073332" w14:paraId="7786285D" w14:textId="77777777" w:rsidTr="00073332">
        <w:tc>
          <w:tcPr>
            <w:tcW w:w="3190" w:type="dxa"/>
          </w:tcPr>
          <w:p w14:paraId="7185CB26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34CF5BBA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11FED034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73332" w14:paraId="599B123E" w14:textId="77777777" w:rsidTr="00073332">
        <w:tc>
          <w:tcPr>
            <w:tcW w:w="3190" w:type="dxa"/>
          </w:tcPr>
          <w:p w14:paraId="70C770F1" w14:textId="192CD3CC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3190" w:type="dxa"/>
          </w:tcPr>
          <w:p w14:paraId="2E44C2D1" w14:textId="2FD29F80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3191" w:type="dxa"/>
          </w:tcPr>
          <w:p w14:paraId="1EF289BE" w14:textId="627B081D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2F0EAB">
              <w:rPr>
                <w:szCs w:val="28"/>
                <w:lang w:val="uk-UA"/>
              </w:rPr>
              <w:t>9</w:t>
            </w:r>
          </w:p>
        </w:tc>
      </w:tr>
    </w:tbl>
    <w:p w14:paraId="2D17B4A8" w14:textId="77777777" w:rsidR="00073332" w:rsidRDefault="00073332" w:rsidP="00073332">
      <w:pPr>
        <w:jc w:val="both"/>
        <w:rPr>
          <w:b/>
          <w:bCs/>
          <w:sz w:val="28"/>
          <w:szCs w:val="28"/>
          <w:lang w:val="uk-UA"/>
        </w:rPr>
      </w:pPr>
    </w:p>
    <w:p w14:paraId="017A6C99" w14:textId="41B46DC5" w:rsidR="00073332" w:rsidRDefault="00073332" w:rsidP="00073332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1D45D6">
        <w:rPr>
          <w:sz w:val="28"/>
          <w:szCs w:val="28"/>
        </w:rPr>
        <w:t>Ґрунтове</w:t>
      </w:r>
      <w:proofErr w:type="spellEnd"/>
      <w:r w:rsidRPr="001D45D6">
        <w:rPr>
          <w:sz w:val="28"/>
          <w:szCs w:val="28"/>
        </w:rPr>
        <w:t xml:space="preserve"> </w:t>
      </w:r>
      <w:proofErr w:type="spellStart"/>
      <w:r w:rsidRPr="001D45D6">
        <w:rPr>
          <w:sz w:val="28"/>
          <w:szCs w:val="28"/>
        </w:rPr>
        <w:t>обстеження</w:t>
      </w:r>
      <w:proofErr w:type="spellEnd"/>
      <w:r w:rsidRPr="001D45D6">
        <w:rPr>
          <w:sz w:val="28"/>
          <w:szCs w:val="28"/>
        </w:rPr>
        <w:t xml:space="preserve"> земель </w:t>
      </w:r>
      <w:proofErr w:type="spellStart"/>
      <w:r w:rsidRPr="001D45D6">
        <w:rPr>
          <w:sz w:val="28"/>
          <w:szCs w:val="28"/>
        </w:rPr>
        <w:t>сільськогосподарського</w:t>
      </w:r>
      <w:proofErr w:type="spellEnd"/>
      <w:r w:rsidRPr="001D45D6">
        <w:rPr>
          <w:sz w:val="28"/>
          <w:szCs w:val="28"/>
        </w:rPr>
        <w:t xml:space="preserve"> </w:t>
      </w:r>
      <w:proofErr w:type="spellStart"/>
      <w:r w:rsidRPr="001D45D6">
        <w:rPr>
          <w:sz w:val="28"/>
          <w:szCs w:val="28"/>
        </w:rPr>
        <w:t>призначення</w:t>
      </w:r>
      <w:proofErr w:type="spellEnd"/>
      <w:r>
        <w:rPr>
          <w:bCs/>
          <w:sz w:val="28"/>
          <w:szCs w:val="28"/>
          <w:lang w:val="uk-UA"/>
        </w:rPr>
        <w:t xml:space="preserve"> збільшується значення показників на 2023 рік, </w:t>
      </w:r>
      <w:r w:rsidR="002F0EAB">
        <w:rPr>
          <w:bCs/>
          <w:sz w:val="28"/>
          <w:szCs w:val="28"/>
          <w:lang w:val="uk-UA"/>
        </w:rPr>
        <w:t>га</w:t>
      </w:r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073332" w14:paraId="63D06D74" w14:textId="77777777" w:rsidTr="00073332">
        <w:tc>
          <w:tcPr>
            <w:tcW w:w="3114" w:type="dxa"/>
          </w:tcPr>
          <w:p w14:paraId="50A4DBB5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14" w:type="dxa"/>
          </w:tcPr>
          <w:p w14:paraId="5F8D9C73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17" w:type="dxa"/>
          </w:tcPr>
          <w:p w14:paraId="56B7CA15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73332" w14:paraId="4431C4B5" w14:textId="77777777" w:rsidTr="00073332">
        <w:tc>
          <w:tcPr>
            <w:tcW w:w="3114" w:type="dxa"/>
          </w:tcPr>
          <w:p w14:paraId="4E03F593" w14:textId="11E4E2DD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60,00</w:t>
            </w:r>
          </w:p>
        </w:tc>
        <w:tc>
          <w:tcPr>
            <w:tcW w:w="3114" w:type="dxa"/>
          </w:tcPr>
          <w:p w14:paraId="08F0DA9A" w14:textId="77118AEA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260,00</w:t>
            </w:r>
          </w:p>
        </w:tc>
        <w:tc>
          <w:tcPr>
            <w:tcW w:w="3117" w:type="dxa"/>
          </w:tcPr>
          <w:p w14:paraId="1AFF0364" w14:textId="08FE7E9D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+200,00</w:t>
            </w:r>
          </w:p>
        </w:tc>
      </w:tr>
    </w:tbl>
    <w:p w14:paraId="44542221" w14:textId="716E4A87" w:rsidR="00073332" w:rsidRDefault="00073332" w:rsidP="00073332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значення показників</w:t>
      </w:r>
      <w:r w:rsidRPr="00FB6CCB">
        <w:rPr>
          <w:szCs w:val="28"/>
          <w:lang w:val="uk-UA"/>
        </w:rPr>
        <w:t xml:space="preserve">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2"/>
        <w:gridCol w:w="3120"/>
      </w:tblGrid>
      <w:tr w:rsidR="00073332" w14:paraId="1044F857" w14:textId="77777777" w:rsidTr="00073332">
        <w:tc>
          <w:tcPr>
            <w:tcW w:w="3190" w:type="dxa"/>
          </w:tcPr>
          <w:p w14:paraId="6AAE25AD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35E847F2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2B1CF08C" w14:textId="77777777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073332" w14:paraId="1FC65A07" w14:textId="77777777" w:rsidTr="00073332">
        <w:tc>
          <w:tcPr>
            <w:tcW w:w="3190" w:type="dxa"/>
          </w:tcPr>
          <w:p w14:paraId="40F7CE0A" w14:textId="6F5E52BF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3190" w:type="dxa"/>
          </w:tcPr>
          <w:p w14:paraId="7DA82474" w14:textId="0A89D35B" w:rsidR="00073332" w:rsidRDefault="002F0EAB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3191" w:type="dxa"/>
          </w:tcPr>
          <w:p w14:paraId="368B79A4" w14:textId="73762EB5" w:rsidR="00073332" w:rsidRDefault="00073332" w:rsidP="00073332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2F0EAB">
              <w:rPr>
                <w:szCs w:val="28"/>
                <w:lang w:val="uk-UA"/>
              </w:rPr>
              <w:t>200,00</w:t>
            </w:r>
          </w:p>
        </w:tc>
      </w:tr>
    </w:tbl>
    <w:p w14:paraId="5CF7EBF5" w14:textId="3227BF2D" w:rsidR="00073332" w:rsidRDefault="00073332" w:rsidP="00FB6CCB">
      <w:pPr>
        <w:jc w:val="both"/>
        <w:rPr>
          <w:bCs/>
          <w:sz w:val="28"/>
          <w:szCs w:val="28"/>
          <w:lang w:val="uk-UA"/>
        </w:rPr>
      </w:pPr>
    </w:p>
    <w:p w14:paraId="39DDF5F1" w14:textId="77777777" w:rsidR="002F0EAB" w:rsidRDefault="002F0EAB" w:rsidP="00FB6CCB">
      <w:pPr>
        <w:jc w:val="both"/>
        <w:rPr>
          <w:bCs/>
          <w:sz w:val="28"/>
          <w:szCs w:val="28"/>
          <w:lang w:val="uk-UA"/>
        </w:rPr>
      </w:pPr>
    </w:p>
    <w:p w14:paraId="38DCEAC6" w14:textId="050344A3" w:rsidR="00C65C9B" w:rsidRDefault="00C65C9B" w:rsidP="00C65C9B">
      <w:pPr>
        <w:jc w:val="both"/>
        <w:rPr>
          <w:b/>
          <w:sz w:val="28"/>
          <w:szCs w:val="28"/>
          <w:lang w:val="uk-UA"/>
        </w:rPr>
      </w:pPr>
      <w:r w:rsidRPr="00C65C9B">
        <w:rPr>
          <w:b/>
          <w:sz w:val="28"/>
          <w:szCs w:val="28"/>
          <w:lang w:val="uk-UA"/>
        </w:rPr>
        <w:t>В таблиці 3 «Ресурсне з забезпечення</w:t>
      </w:r>
      <w:r>
        <w:rPr>
          <w:b/>
          <w:sz w:val="28"/>
          <w:szCs w:val="28"/>
          <w:lang w:val="uk-UA"/>
        </w:rPr>
        <w:t xml:space="preserve"> </w:t>
      </w:r>
      <w:r w:rsidRPr="00C65C9B">
        <w:rPr>
          <w:b/>
          <w:sz w:val="28"/>
          <w:szCs w:val="28"/>
          <w:lang w:val="uk-UA"/>
        </w:rPr>
        <w:t>Програми</w:t>
      </w:r>
      <w:r>
        <w:rPr>
          <w:b/>
          <w:sz w:val="28"/>
          <w:szCs w:val="28"/>
          <w:lang w:val="uk-UA"/>
        </w:rPr>
        <w:t>»:</w:t>
      </w:r>
    </w:p>
    <w:p w14:paraId="696CD776" w14:textId="20471CF4" w:rsidR="00B50C7D" w:rsidRPr="00B50C7D" w:rsidRDefault="00B50C7D" w:rsidP="00C65C9B">
      <w:pPr>
        <w:jc w:val="both"/>
        <w:rPr>
          <w:bCs/>
          <w:sz w:val="28"/>
          <w:szCs w:val="28"/>
          <w:lang w:val="uk-UA"/>
        </w:rPr>
      </w:pPr>
      <w:r w:rsidRPr="00B50C7D">
        <w:rPr>
          <w:bCs/>
          <w:sz w:val="28"/>
          <w:szCs w:val="28"/>
          <w:lang w:val="uk-UA"/>
        </w:rPr>
        <w:t xml:space="preserve">Було </w:t>
      </w:r>
    </w:p>
    <w:tbl>
      <w:tblPr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967"/>
        <w:gridCol w:w="928"/>
        <w:gridCol w:w="1050"/>
        <w:gridCol w:w="970"/>
        <w:gridCol w:w="992"/>
        <w:gridCol w:w="1643"/>
      </w:tblGrid>
      <w:tr w:rsidR="00C65C9B" w:rsidRPr="00B50C7D" w14:paraId="36E7E18B" w14:textId="77777777" w:rsidTr="00B50C7D">
        <w:trPr>
          <w:trHeight w:val="8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4DC" w14:textId="77777777" w:rsidR="00C65C9B" w:rsidRPr="00B50C7D" w:rsidRDefault="00C65C9B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610" w14:textId="77777777" w:rsidR="00C65C9B" w:rsidRPr="00B50C7D" w:rsidRDefault="00C65C9B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Етапи виконання Програми, роки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AFE" w14:textId="77777777" w:rsidR="00C65C9B" w:rsidRPr="00B50C7D" w:rsidRDefault="00C65C9B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 xml:space="preserve">Всього витрат на виконання Програми, </w:t>
            </w:r>
            <w:proofErr w:type="spellStart"/>
            <w:r w:rsidRPr="00B50C7D">
              <w:rPr>
                <w:b/>
                <w:bCs/>
                <w:sz w:val="22"/>
                <w:szCs w:val="22"/>
                <w:lang w:val="uk-UA"/>
              </w:rPr>
              <w:t>тис.грн</w:t>
            </w:r>
            <w:proofErr w:type="spellEnd"/>
          </w:p>
        </w:tc>
      </w:tr>
      <w:tr w:rsidR="00C65C9B" w:rsidRPr="00B50C7D" w14:paraId="034E97C1" w14:textId="77777777" w:rsidTr="00B50C7D">
        <w:trPr>
          <w:trHeight w:val="135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137" w14:textId="77777777" w:rsidR="00C65C9B" w:rsidRPr="00B50C7D" w:rsidRDefault="00C65C9B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560" w14:textId="77777777" w:rsidR="00C65C9B" w:rsidRPr="00B50C7D" w:rsidRDefault="00C65C9B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7A3C" w14:textId="77777777" w:rsidR="00C65C9B" w:rsidRPr="00B50C7D" w:rsidRDefault="00C65C9B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18C6" w14:textId="77777777" w:rsidR="00C65C9B" w:rsidRPr="00B50C7D" w:rsidRDefault="00C65C9B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2024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60FC" w14:textId="77777777" w:rsidR="00C65C9B" w:rsidRPr="00B50C7D" w:rsidRDefault="00C65C9B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8375" w14:textId="77777777" w:rsidR="00C65C9B" w:rsidRPr="00B50C7D" w:rsidRDefault="00C65C9B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2026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628" w14:textId="77777777" w:rsidR="00C65C9B" w:rsidRPr="00B50C7D" w:rsidRDefault="00C65C9B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2F0EAB" w:rsidRPr="00B50C7D" w14:paraId="2FAC8B57" w14:textId="77777777" w:rsidTr="00073332">
        <w:trPr>
          <w:trHeight w:val="443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671B" w14:textId="77777777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Обсяг ресурсів, всього,                      в тому числі: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6627" w14:textId="16FF676F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1 992,0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D3F0" w14:textId="44E1F735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7C12" w14:textId="38978320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775,0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AF3B" w14:textId="1625993E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4B77" w14:textId="03AB07FE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205,0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F6AF" w14:textId="64C084C1" w:rsidR="002F0EAB" w:rsidRPr="00B50C7D" w:rsidRDefault="002F0EAB" w:rsidP="002F0E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4007,0</w:t>
            </w:r>
          </w:p>
        </w:tc>
      </w:tr>
      <w:tr w:rsidR="002F0EAB" w:rsidRPr="00B50C7D" w14:paraId="1A9AFE03" w14:textId="77777777" w:rsidTr="00073332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5470" w14:textId="77777777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Бюджет Вараської міської територіальної громади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5F945" w14:textId="69C3C2EF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1 992,0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A8D3" w14:textId="06C35F7D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1A1E9" w14:textId="10142502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775,0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39C3" w14:textId="76B34C46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DF10A" w14:textId="36885D4E" w:rsidR="002F0EAB" w:rsidRPr="00B50C7D" w:rsidRDefault="002F0EAB" w:rsidP="002F0EAB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205,0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893" w14:textId="761A2F33" w:rsidR="002F0EAB" w:rsidRPr="00B50C7D" w:rsidRDefault="002F0EAB" w:rsidP="002F0EA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4007,0</w:t>
            </w:r>
          </w:p>
        </w:tc>
      </w:tr>
      <w:tr w:rsidR="00C65C9B" w:rsidRPr="00B50C7D" w14:paraId="0386FDF9" w14:textId="77777777" w:rsidTr="00073332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B9D6" w14:textId="77777777" w:rsidR="00C65C9B" w:rsidRPr="00B50C7D" w:rsidRDefault="00C65C9B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кошти не бюджетних джерел</w:t>
            </w:r>
          </w:p>
        </w:tc>
        <w:tc>
          <w:tcPr>
            <w:tcW w:w="65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4A3F" w14:textId="77777777" w:rsidR="00C65C9B" w:rsidRPr="00B50C7D" w:rsidRDefault="00C65C9B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По факту надходжень</w:t>
            </w:r>
          </w:p>
        </w:tc>
      </w:tr>
    </w:tbl>
    <w:p w14:paraId="7F02E467" w14:textId="09F724E6" w:rsidR="00C65C9B" w:rsidRPr="00B50C7D" w:rsidRDefault="00B50C7D" w:rsidP="00C65C9B">
      <w:pPr>
        <w:jc w:val="both"/>
        <w:rPr>
          <w:b/>
          <w:sz w:val="28"/>
          <w:szCs w:val="28"/>
          <w:lang w:val="uk-UA"/>
        </w:rPr>
      </w:pPr>
      <w:r w:rsidRPr="00B50C7D">
        <w:rPr>
          <w:b/>
          <w:sz w:val="28"/>
          <w:szCs w:val="28"/>
          <w:lang w:val="uk-UA"/>
        </w:rPr>
        <w:lastRenderedPageBreak/>
        <w:t xml:space="preserve"> </w:t>
      </w:r>
    </w:p>
    <w:p w14:paraId="694F3F07" w14:textId="6D732F69" w:rsidR="00B50C7D" w:rsidRPr="00B50C7D" w:rsidRDefault="00B50C7D" w:rsidP="00C65C9B">
      <w:pPr>
        <w:jc w:val="both"/>
        <w:rPr>
          <w:bCs/>
          <w:sz w:val="28"/>
          <w:szCs w:val="28"/>
          <w:lang w:val="uk-UA"/>
        </w:rPr>
      </w:pPr>
      <w:r w:rsidRPr="00B50C7D">
        <w:rPr>
          <w:bCs/>
          <w:sz w:val="28"/>
          <w:szCs w:val="28"/>
          <w:lang w:val="uk-UA"/>
        </w:rPr>
        <w:t>Стало</w:t>
      </w:r>
    </w:p>
    <w:tbl>
      <w:tblPr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967"/>
        <w:gridCol w:w="928"/>
        <w:gridCol w:w="1050"/>
        <w:gridCol w:w="970"/>
        <w:gridCol w:w="992"/>
        <w:gridCol w:w="1643"/>
      </w:tblGrid>
      <w:tr w:rsidR="00B50C7D" w:rsidRPr="00B50C7D" w14:paraId="06C73732" w14:textId="77777777" w:rsidTr="00B50C7D">
        <w:trPr>
          <w:trHeight w:val="778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E9A" w14:textId="77777777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62E" w14:textId="77777777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Етапи виконання Програми, роки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38D" w14:textId="77777777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 xml:space="preserve">Всього витрат на виконання Програми, </w:t>
            </w:r>
            <w:proofErr w:type="spellStart"/>
            <w:r w:rsidRPr="00B50C7D">
              <w:rPr>
                <w:b/>
                <w:bCs/>
                <w:sz w:val="22"/>
                <w:szCs w:val="22"/>
                <w:lang w:val="uk-UA"/>
              </w:rPr>
              <w:t>тис.грн</w:t>
            </w:r>
            <w:proofErr w:type="spellEnd"/>
          </w:p>
        </w:tc>
      </w:tr>
      <w:tr w:rsidR="00B50C7D" w:rsidRPr="00B50C7D" w14:paraId="573623AD" w14:textId="77777777" w:rsidTr="00B50C7D">
        <w:trPr>
          <w:trHeight w:val="7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D04" w14:textId="77777777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C09A" w14:textId="77777777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BF17" w14:textId="77777777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CBD1" w14:textId="77777777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2024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182" w14:textId="77777777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E73D" w14:textId="77777777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2026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CEED" w14:textId="77777777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B50C7D" w:rsidRPr="00B50C7D" w14:paraId="68EB8E1F" w14:textId="77777777" w:rsidTr="00073332">
        <w:trPr>
          <w:trHeight w:val="443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BEC" w14:textId="77777777" w:rsidR="00B50C7D" w:rsidRPr="00B50C7D" w:rsidRDefault="00B50C7D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Обсяг ресурсів, всього,                      в тому числі: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C20A" w14:textId="585FB9D8" w:rsidR="00B50C7D" w:rsidRPr="00B50C7D" w:rsidRDefault="002F0EAB" w:rsidP="000733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C34A" w14:textId="19265DE3" w:rsidR="00B50C7D" w:rsidRPr="00B50C7D" w:rsidRDefault="002F0EAB" w:rsidP="000733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2792</w:t>
            </w:r>
            <w:r w:rsidR="00B50C7D" w:rsidRPr="00B50C7D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B68F" w14:textId="77777777" w:rsidR="00B50C7D" w:rsidRPr="00B50C7D" w:rsidRDefault="00B50C7D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775,0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937F" w14:textId="77777777" w:rsidR="00B50C7D" w:rsidRPr="00B50C7D" w:rsidRDefault="00B50C7D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393E" w14:textId="77777777" w:rsidR="00B50C7D" w:rsidRPr="00B50C7D" w:rsidRDefault="00B50C7D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205,0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CBA8" w14:textId="674C197C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4007,0</w:t>
            </w:r>
          </w:p>
        </w:tc>
      </w:tr>
      <w:tr w:rsidR="00B50C7D" w:rsidRPr="00B50C7D" w14:paraId="70B3F380" w14:textId="77777777" w:rsidTr="00073332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2DE8" w14:textId="77777777" w:rsidR="00B50C7D" w:rsidRPr="00B50C7D" w:rsidRDefault="00B50C7D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Бюджет Вараської міської територіальної громади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5E450" w14:textId="0CCE4527" w:rsidR="00B50C7D" w:rsidRPr="00B50C7D" w:rsidRDefault="002F0EAB" w:rsidP="000733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4B266" w14:textId="165A455C" w:rsidR="00B50C7D" w:rsidRPr="00B50C7D" w:rsidRDefault="002F0EAB" w:rsidP="000733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2792</w:t>
            </w:r>
            <w:r w:rsidR="00B50C7D" w:rsidRPr="00B50C7D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A4A9" w14:textId="77777777" w:rsidR="00B50C7D" w:rsidRPr="00B50C7D" w:rsidRDefault="00B50C7D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775,0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5A450" w14:textId="77777777" w:rsidR="00B50C7D" w:rsidRPr="00B50C7D" w:rsidRDefault="00B50C7D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D5E64" w14:textId="77777777" w:rsidR="00B50C7D" w:rsidRPr="00B50C7D" w:rsidRDefault="00B50C7D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205,0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731" w14:textId="5B66DAC3" w:rsidR="00B50C7D" w:rsidRPr="00B50C7D" w:rsidRDefault="00B50C7D" w:rsidP="000733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50C7D">
              <w:rPr>
                <w:b/>
                <w:bCs/>
                <w:sz w:val="22"/>
                <w:szCs w:val="22"/>
                <w:lang w:val="uk-UA"/>
              </w:rPr>
              <w:t>4007,0</w:t>
            </w:r>
          </w:p>
        </w:tc>
      </w:tr>
      <w:tr w:rsidR="00B50C7D" w:rsidRPr="00B50C7D" w14:paraId="216098B8" w14:textId="77777777" w:rsidTr="00073332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B40C" w14:textId="77777777" w:rsidR="00B50C7D" w:rsidRPr="00B50C7D" w:rsidRDefault="00B50C7D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кошти не бюджетних джерел</w:t>
            </w:r>
          </w:p>
        </w:tc>
        <w:tc>
          <w:tcPr>
            <w:tcW w:w="65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09E7" w14:textId="77777777" w:rsidR="00B50C7D" w:rsidRPr="00B50C7D" w:rsidRDefault="00B50C7D" w:rsidP="00073332">
            <w:pPr>
              <w:jc w:val="center"/>
              <w:rPr>
                <w:sz w:val="22"/>
                <w:szCs w:val="22"/>
                <w:lang w:val="uk-UA"/>
              </w:rPr>
            </w:pPr>
            <w:r w:rsidRPr="00B50C7D">
              <w:rPr>
                <w:sz w:val="22"/>
                <w:szCs w:val="22"/>
                <w:lang w:val="uk-UA"/>
              </w:rPr>
              <w:t>По факту надходжень</w:t>
            </w:r>
          </w:p>
        </w:tc>
      </w:tr>
    </w:tbl>
    <w:p w14:paraId="545E9998" w14:textId="0E27866C" w:rsidR="00C47570" w:rsidRPr="00C65C9B" w:rsidRDefault="00C47570" w:rsidP="00FB6CCB">
      <w:pPr>
        <w:jc w:val="both"/>
        <w:rPr>
          <w:b/>
          <w:sz w:val="28"/>
          <w:szCs w:val="28"/>
          <w:lang w:val="uk-UA"/>
        </w:rPr>
      </w:pPr>
    </w:p>
    <w:p w14:paraId="5B7EB928" w14:textId="2B1D3E0E" w:rsidR="003B5DD6" w:rsidRDefault="00F91853" w:rsidP="003B5DD6">
      <w:pPr>
        <w:pStyle w:val="a7"/>
        <w:jc w:val="both"/>
        <w:rPr>
          <w:bCs/>
          <w:sz w:val="28"/>
          <w:szCs w:val="28"/>
          <w:lang w:val="uk-UA"/>
        </w:rPr>
      </w:pPr>
      <w:r w:rsidRPr="00F91853">
        <w:rPr>
          <w:b/>
          <w:bCs/>
          <w:sz w:val="28"/>
          <w:szCs w:val="28"/>
          <w:lang w:val="uk-UA"/>
        </w:rPr>
        <w:t xml:space="preserve">В таблиці 4 </w:t>
      </w:r>
      <w:r>
        <w:rPr>
          <w:b/>
          <w:bCs/>
          <w:sz w:val="28"/>
          <w:szCs w:val="28"/>
          <w:lang w:val="uk-UA"/>
        </w:rPr>
        <w:t>«</w:t>
      </w:r>
      <w:r w:rsidRPr="00117DE2">
        <w:rPr>
          <w:b/>
          <w:bCs/>
          <w:sz w:val="28"/>
          <w:szCs w:val="28"/>
          <w:lang w:val="uk-UA"/>
        </w:rPr>
        <w:t>Напрями діяльності та заходи  Програми</w:t>
      </w:r>
      <w:r>
        <w:rPr>
          <w:b/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>по заходу  Інвентаризація земель</w:t>
      </w:r>
      <w:r w:rsidR="003B5DD6" w:rsidRPr="003B5DD6">
        <w:rPr>
          <w:bCs/>
          <w:sz w:val="28"/>
          <w:szCs w:val="28"/>
          <w:lang w:val="uk-UA"/>
        </w:rPr>
        <w:t xml:space="preserve"> </w:t>
      </w:r>
      <w:r w:rsidR="003B5DD6">
        <w:rPr>
          <w:bCs/>
          <w:sz w:val="28"/>
          <w:szCs w:val="28"/>
          <w:lang w:val="uk-UA"/>
        </w:rPr>
        <w:t xml:space="preserve">збільшується орієнтовна вартість заходу на 2023 рік, </w:t>
      </w:r>
      <w:proofErr w:type="spellStart"/>
      <w:r w:rsidR="003B5DD6">
        <w:rPr>
          <w:bCs/>
          <w:sz w:val="28"/>
          <w:szCs w:val="28"/>
          <w:lang w:val="uk-UA"/>
        </w:rPr>
        <w:t>тис.грн</w:t>
      </w:r>
      <w:proofErr w:type="spellEnd"/>
      <w:r w:rsidR="003B5DD6"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9"/>
      </w:tblGrid>
      <w:tr w:rsidR="003B5DD6" w14:paraId="782A6240" w14:textId="77777777" w:rsidTr="00272BA9">
        <w:tc>
          <w:tcPr>
            <w:tcW w:w="3190" w:type="dxa"/>
          </w:tcPr>
          <w:p w14:paraId="27921D8E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2B84AB40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1BAA87D9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550BE87B" w14:textId="77777777" w:rsidTr="00272BA9">
        <w:tc>
          <w:tcPr>
            <w:tcW w:w="3190" w:type="dxa"/>
          </w:tcPr>
          <w:p w14:paraId="0D0829F7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100,00 </w:t>
            </w:r>
          </w:p>
        </w:tc>
        <w:tc>
          <w:tcPr>
            <w:tcW w:w="3190" w:type="dxa"/>
          </w:tcPr>
          <w:p w14:paraId="0D3E8DD3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465,00 </w:t>
            </w:r>
          </w:p>
        </w:tc>
        <w:tc>
          <w:tcPr>
            <w:tcW w:w="3191" w:type="dxa"/>
          </w:tcPr>
          <w:p w14:paraId="33D387C2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+365,00 </w:t>
            </w:r>
          </w:p>
        </w:tc>
      </w:tr>
    </w:tbl>
    <w:p w14:paraId="44E289B4" w14:textId="77777777" w:rsidR="003B5DD6" w:rsidRDefault="003B5DD6" w:rsidP="003B5DD6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2"/>
        <w:gridCol w:w="3120"/>
      </w:tblGrid>
      <w:tr w:rsidR="003B5DD6" w14:paraId="0E05A799" w14:textId="77777777" w:rsidTr="00272BA9">
        <w:tc>
          <w:tcPr>
            <w:tcW w:w="3190" w:type="dxa"/>
          </w:tcPr>
          <w:p w14:paraId="41C9A21F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6F5D5008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69D43BC3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40A9E077" w14:textId="77777777" w:rsidTr="00272BA9">
        <w:tc>
          <w:tcPr>
            <w:tcW w:w="3190" w:type="dxa"/>
          </w:tcPr>
          <w:p w14:paraId="09FB4073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365,00 </w:t>
            </w:r>
          </w:p>
        </w:tc>
        <w:tc>
          <w:tcPr>
            <w:tcW w:w="3190" w:type="dxa"/>
          </w:tcPr>
          <w:p w14:paraId="06E4212C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1" w:type="dxa"/>
          </w:tcPr>
          <w:p w14:paraId="78D93A98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-365,00 </w:t>
            </w:r>
          </w:p>
        </w:tc>
      </w:tr>
    </w:tbl>
    <w:p w14:paraId="501509D3" w14:textId="77777777" w:rsidR="003B5DD6" w:rsidRDefault="003B5DD6" w:rsidP="003B5DD6">
      <w:pPr>
        <w:pStyle w:val="a4"/>
        <w:ind w:firstLine="0"/>
        <w:jc w:val="both"/>
        <w:rPr>
          <w:szCs w:val="28"/>
          <w:lang w:val="uk-UA"/>
        </w:rPr>
      </w:pPr>
    </w:p>
    <w:p w14:paraId="5226C043" w14:textId="77777777" w:rsidR="003B5DD6" w:rsidRDefault="003B5DD6" w:rsidP="003B5DD6">
      <w:pPr>
        <w:pStyle w:val="a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Розроблення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</w:t>
      </w:r>
      <w:proofErr w:type="spellStart"/>
      <w:r w:rsidRPr="000566BD">
        <w:rPr>
          <w:sz w:val="28"/>
          <w:szCs w:val="28"/>
        </w:rPr>
        <w:t>щодо</w:t>
      </w:r>
      <w:proofErr w:type="spellEnd"/>
      <w:r w:rsidRPr="000566BD">
        <w:rPr>
          <w:sz w:val="28"/>
          <w:szCs w:val="28"/>
        </w:rPr>
        <w:t xml:space="preserve"> </w:t>
      </w:r>
      <w:proofErr w:type="spellStart"/>
      <w:r w:rsidRPr="000566BD">
        <w:rPr>
          <w:sz w:val="28"/>
          <w:szCs w:val="28"/>
        </w:rPr>
        <w:t>встановлення</w:t>
      </w:r>
      <w:proofErr w:type="spellEnd"/>
      <w:r w:rsidRPr="000566BD">
        <w:rPr>
          <w:sz w:val="28"/>
          <w:szCs w:val="28"/>
        </w:rPr>
        <w:t xml:space="preserve">  меж </w:t>
      </w:r>
      <w:proofErr w:type="spellStart"/>
      <w:r w:rsidRPr="000566BD">
        <w:rPr>
          <w:sz w:val="28"/>
          <w:szCs w:val="28"/>
        </w:rPr>
        <w:t>території</w:t>
      </w:r>
      <w:proofErr w:type="spellEnd"/>
      <w:r w:rsidRPr="000566BD">
        <w:rPr>
          <w:sz w:val="28"/>
          <w:szCs w:val="28"/>
        </w:rPr>
        <w:t xml:space="preserve"> </w:t>
      </w:r>
      <w:proofErr w:type="spellStart"/>
      <w:r w:rsidRPr="000566BD">
        <w:rPr>
          <w:sz w:val="28"/>
          <w:szCs w:val="28"/>
        </w:rPr>
        <w:t>територіальної</w:t>
      </w:r>
      <w:proofErr w:type="spellEnd"/>
      <w:r w:rsidRPr="000566BD">
        <w:rPr>
          <w:sz w:val="28"/>
          <w:szCs w:val="28"/>
        </w:rPr>
        <w:t xml:space="preserve"> </w:t>
      </w:r>
      <w:proofErr w:type="spellStart"/>
      <w:r w:rsidRPr="000566BD">
        <w:rPr>
          <w:sz w:val="28"/>
          <w:szCs w:val="28"/>
        </w:rPr>
        <w:t>громади</w:t>
      </w:r>
      <w:proofErr w:type="spellEnd"/>
      <w:r w:rsidRPr="000566B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збільшується орієнтовна вартість заходу на 2023 рік,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5"/>
        <w:gridCol w:w="3117"/>
        <w:gridCol w:w="3123"/>
      </w:tblGrid>
      <w:tr w:rsidR="003B5DD6" w14:paraId="7C31D537" w14:textId="77777777" w:rsidTr="00272BA9">
        <w:tc>
          <w:tcPr>
            <w:tcW w:w="3190" w:type="dxa"/>
          </w:tcPr>
          <w:p w14:paraId="33AAB7A9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3754A8C2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45DAF690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5ECBE113" w14:textId="77777777" w:rsidTr="00272BA9">
        <w:tc>
          <w:tcPr>
            <w:tcW w:w="3190" w:type="dxa"/>
          </w:tcPr>
          <w:p w14:paraId="1ECD9632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0" w:type="dxa"/>
          </w:tcPr>
          <w:p w14:paraId="5007AF57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1000,00 </w:t>
            </w:r>
          </w:p>
        </w:tc>
        <w:tc>
          <w:tcPr>
            <w:tcW w:w="3191" w:type="dxa"/>
          </w:tcPr>
          <w:p w14:paraId="51DE78C4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+1000,00 </w:t>
            </w:r>
          </w:p>
        </w:tc>
      </w:tr>
    </w:tbl>
    <w:p w14:paraId="4E8688FE" w14:textId="77777777" w:rsidR="003B5DD6" w:rsidRDefault="003B5DD6" w:rsidP="003B5DD6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7"/>
        <w:gridCol w:w="3110"/>
        <w:gridCol w:w="3118"/>
      </w:tblGrid>
      <w:tr w:rsidR="003B5DD6" w14:paraId="33867E3E" w14:textId="77777777" w:rsidTr="00272BA9">
        <w:tc>
          <w:tcPr>
            <w:tcW w:w="3190" w:type="dxa"/>
          </w:tcPr>
          <w:p w14:paraId="1A42521D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7D54F434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3F296EA5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32D8B44E" w14:textId="77777777" w:rsidTr="00272BA9">
        <w:tc>
          <w:tcPr>
            <w:tcW w:w="3190" w:type="dxa"/>
          </w:tcPr>
          <w:p w14:paraId="49A5E33E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1000,00 </w:t>
            </w:r>
          </w:p>
        </w:tc>
        <w:tc>
          <w:tcPr>
            <w:tcW w:w="3190" w:type="dxa"/>
          </w:tcPr>
          <w:p w14:paraId="7C0BAFBD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1" w:type="dxa"/>
          </w:tcPr>
          <w:p w14:paraId="6761ED47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-1000,00 </w:t>
            </w:r>
          </w:p>
        </w:tc>
      </w:tr>
    </w:tbl>
    <w:p w14:paraId="3E89E350" w14:textId="77777777" w:rsidR="003B5DD6" w:rsidRDefault="003B5DD6" w:rsidP="003B5DD6">
      <w:pPr>
        <w:pStyle w:val="a4"/>
        <w:ind w:firstLine="0"/>
        <w:jc w:val="both"/>
        <w:rPr>
          <w:szCs w:val="28"/>
          <w:lang w:val="uk-UA"/>
        </w:rPr>
      </w:pPr>
    </w:p>
    <w:p w14:paraId="4AE238C5" w14:textId="77777777" w:rsidR="003B5DD6" w:rsidRDefault="003B5DD6" w:rsidP="003B5DD6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</w:t>
      </w:r>
      <w:r w:rsidRPr="001D45D6">
        <w:rPr>
          <w:sz w:val="28"/>
          <w:szCs w:val="28"/>
          <w:lang w:val="uk-UA"/>
        </w:rPr>
        <w:t xml:space="preserve">Розроблення </w:t>
      </w:r>
      <w:proofErr w:type="spellStart"/>
      <w:r w:rsidRPr="001D45D6">
        <w:rPr>
          <w:sz w:val="28"/>
          <w:szCs w:val="28"/>
          <w:lang w:val="uk-UA"/>
        </w:rPr>
        <w:t>проєктів</w:t>
      </w:r>
      <w:proofErr w:type="spellEnd"/>
      <w:r w:rsidRPr="001D45D6">
        <w:rPr>
          <w:sz w:val="28"/>
          <w:szCs w:val="28"/>
          <w:lang w:val="uk-UA"/>
        </w:rPr>
        <w:t xml:space="preserve"> землеустрою щодо відведення земельних ділянок, які або права на які будуть реалізовані на земельних торгах (аукціоні), </w:t>
      </w:r>
      <w:proofErr w:type="spellStart"/>
      <w:r w:rsidRPr="001D45D6">
        <w:rPr>
          <w:sz w:val="28"/>
          <w:szCs w:val="28"/>
          <w:lang w:val="uk-UA"/>
        </w:rPr>
        <w:t>землеоціночної</w:t>
      </w:r>
      <w:proofErr w:type="spellEnd"/>
      <w:r w:rsidRPr="001D45D6">
        <w:rPr>
          <w:sz w:val="28"/>
          <w:szCs w:val="28"/>
          <w:lang w:val="uk-UA"/>
        </w:rPr>
        <w:t xml:space="preserve"> документації</w:t>
      </w:r>
      <w:r w:rsidRPr="001D45D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збільшується орієнтовна вартість заходу на 2023 рік,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1"/>
        <w:gridCol w:w="3113"/>
        <w:gridCol w:w="3121"/>
      </w:tblGrid>
      <w:tr w:rsidR="003B5DD6" w14:paraId="5BA09B3B" w14:textId="77777777" w:rsidTr="00272BA9">
        <w:tc>
          <w:tcPr>
            <w:tcW w:w="3190" w:type="dxa"/>
          </w:tcPr>
          <w:p w14:paraId="63A8CD0F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5DCF9D14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00C9DFF0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1827D0FD" w14:textId="77777777" w:rsidTr="00272BA9">
        <w:tc>
          <w:tcPr>
            <w:tcW w:w="3190" w:type="dxa"/>
          </w:tcPr>
          <w:p w14:paraId="3B70043F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20,00 </w:t>
            </w:r>
          </w:p>
        </w:tc>
        <w:tc>
          <w:tcPr>
            <w:tcW w:w="3190" w:type="dxa"/>
          </w:tcPr>
          <w:p w14:paraId="535FB3B6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70,00 </w:t>
            </w:r>
          </w:p>
        </w:tc>
        <w:tc>
          <w:tcPr>
            <w:tcW w:w="3191" w:type="dxa"/>
          </w:tcPr>
          <w:p w14:paraId="197E2A41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+50,00 </w:t>
            </w:r>
          </w:p>
        </w:tc>
      </w:tr>
    </w:tbl>
    <w:p w14:paraId="4A89376D" w14:textId="77777777" w:rsidR="003B5DD6" w:rsidRDefault="003B5DD6" w:rsidP="003B5DD6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1"/>
        <w:gridCol w:w="3113"/>
        <w:gridCol w:w="3121"/>
      </w:tblGrid>
      <w:tr w:rsidR="003B5DD6" w14:paraId="49A5ECF8" w14:textId="77777777" w:rsidTr="00272BA9">
        <w:tc>
          <w:tcPr>
            <w:tcW w:w="3190" w:type="dxa"/>
          </w:tcPr>
          <w:p w14:paraId="0D202F4F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26C3B3F4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3CDB71B4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11AA0078" w14:textId="77777777" w:rsidTr="00272BA9">
        <w:tc>
          <w:tcPr>
            <w:tcW w:w="3190" w:type="dxa"/>
          </w:tcPr>
          <w:p w14:paraId="7D80B31E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50,00 </w:t>
            </w:r>
          </w:p>
        </w:tc>
        <w:tc>
          <w:tcPr>
            <w:tcW w:w="3190" w:type="dxa"/>
          </w:tcPr>
          <w:p w14:paraId="4D647B9C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3191" w:type="dxa"/>
          </w:tcPr>
          <w:p w14:paraId="22E6F74D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-50,00 </w:t>
            </w:r>
          </w:p>
        </w:tc>
      </w:tr>
    </w:tbl>
    <w:p w14:paraId="41E0B79D" w14:textId="77777777" w:rsidR="003B5DD6" w:rsidRDefault="003B5DD6" w:rsidP="003B5DD6">
      <w:pPr>
        <w:pStyle w:val="a4"/>
        <w:ind w:firstLine="0"/>
        <w:jc w:val="both"/>
        <w:rPr>
          <w:szCs w:val="28"/>
          <w:lang w:val="uk-UA"/>
        </w:rPr>
      </w:pPr>
    </w:p>
    <w:p w14:paraId="64F0C877" w14:textId="77777777" w:rsidR="003B5DD6" w:rsidRDefault="003B5DD6" w:rsidP="003B5DD6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</w:t>
      </w:r>
      <w:r w:rsidRPr="001D45D6">
        <w:rPr>
          <w:sz w:val="28"/>
          <w:szCs w:val="28"/>
          <w:lang w:val="uk-UA"/>
        </w:rPr>
        <w:t xml:space="preserve">Оформлення правовстановлюючих документів на право користування земельними ділянками комунальними установами, </w:t>
      </w:r>
      <w:r w:rsidRPr="001D45D6">
        <w:rPr>
          <w:sz w:val="28"/>
          <w:szCs w:val="28"/>
          <w:lang w:val="uk-UA"/>
        </w:rPr>
        <w:lastRenderedPageBreak/>
        <w:t>встановлення (відновлення) меж земельних ділянок комунальної власності</w:t>
      </w:r>
      <w:r>
        <w:rPr>
          <w:bCs/>
          <w:sz w:val="28"/>
          <w:szCs w:val="28"/>
          <w:lang w:val="uk-UA"/>
        </w:rPr>
        <w:t xml:space="preserve"> збільшується орієнтовна вартість заходу на 2023 рік,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9"/>
        <w:gridCol w:w="3115"/>
        <w:gridCol w:w="3121"/>
      </w:tblGrid>
      <w:tr w:rsidR="003B5DD6" w14:paraId="28B50C01" w14:textId="77777777" w:rsidTr="00272BA9">
        <w:tc>
          <w:tcPr>
            <w:tcW w:w="3190" w:type="dxa"/>
          </w:tcPr>
          <w:p w14:paraId="0447738C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44286E11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5E136275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0DED8EBD" w14:textId="77777777" w:rsidTr="00272BA9">
        <w:tc>
          <w:tcPr>
            <w:tcW w:w="3190" w:type="dxa"/>
          </w:tcPr>
          <w:p w14:paraId="449A529D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0" w:type="dxa"/>
          </w:tcPr>
          <w:p w14:paraId="6F60191D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500,00 </w:t>
            </w:r>
          </w:p>
        </w:tc>
        <w:tc>
          <w:tcPr>
            <w:tcW w:w="3191" w:type="dxa"/>
          </w:tcPr>
          <w:p w14:paraId="54B063B2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+500,00 </w:t>
            </w:r>
          </w:p>
        </w:tc>
      </w:tr>
    </w:tbl>
    <w:p w14:paraId="6D89B1CA" w14:textId="77777777" w:rsidR="003B5DD6" w:rsidRDefault="003B5DD6" w:rsidP="003B5DD6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2"/>
        <w:gridCol w:w="3120"/>
      </w:tblGrid>
      <w:tr w:rsidR="003B5DD6" w14:paraId="333867CE" w14:textId="77777777" w:rsidTr="00272BA9">
        <w:tc>
          <w:tcPr>
            <w:tcW w:w="3190" w:type="dxa"/>
          </w:tcPr>
          <w:p w14:paraId="56767703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19C085D5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09DB0AC2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6E72AA29" w14:textId="77777777" w:rsidTr="00272BA9">
        <w:tc>
          <w:tcPr>
            <w:tcW w:w="3190" w:type="dxa"/>
          </w:tcPr>
          <w:p w14:paraId="15F30D93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500,00 </w:t>
            </w:r>
          </w:p>
        </w:tc>
        <w:tc>
          <w:tcPr>
            <w:tcW w:w="3190" w:type="dxa"/>
          </w:tcPr>
          <w:p w14:paraId="285C7BAC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1" w:type="dxa"/>
          </w:tcPr>
          <w:p w14:paraId="7F0142F5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-500,00 </w:t>
            </w:r>
          </w:p>
        </w:tc>
      </w:tr>
    </w:tbl>
    <w:p w14:paraId="3FF6DC28" w14:textId="77777777" w:rsidR="003B5DD6" w:rsidRDefault="003B5DD6" w:rsidP="003B5DD6">
      <w:pPr>
        <w:jc w:val="both"/>
        <w:rPr>
          <w:b/>
          <w:bCs/>
          <w:sz w:val="28"/>
          <w:szCs w:val="28"/>
          <w:lang w:val="uk-UA"/>
        </w:rPr>
      </w:pPr>
    </w:p>
    <w:p w14:paraId="7C68CEB5" w14:textId="77777777" w:rsidR="003B5DD6" w:rsidRDefault="003B5DD6" w:rsidP="003B5DD6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</w:t>
      </w:r>
      <w:r w:rsidRPr="001D45D6">
        <w:rPr>
          <w:sz w:val="28"/>
          <w:szCs w:val="28"/>
          <w:lang w:val="uk-UA"/>
        </w:rPr>
        <w:t xml:space="preserve">Виготовлення копій карт-схем перспективного використання та охорони земель  </w:t>
      </w:r>
      <w:proofErr w:type="spellStart"/>
      <w:r w:rsidRPr="001D45D6">
        <w:rPr>
          <w:sz w:val="28"/>
          <w:szCs w:val="28"/>
          <w:lang w:val="uk-UA"/>
        </w:rPr>
        <w:t>Більськовільської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Сопачівської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Мульчицької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Озерецької</w:t>
      </w:r>
      <w:proofErr w:type="spellEnd"/>
      <w:r w:rsidRPr="001D45D6">
        <w:rPr>
          <w:sz w:val="28"/>
          <w:szCs w:val="28"/>
          <w:lang w:val="uk-UA"/>
        </w:rPr>
        <w:t xml:space="preserve"> сільських рад та карт -схем еколого-економічної придатності сільськогосподарських угідь </w:t>
      </w:r>
      <w:proofErr w:type="spellStart"/>
      <w:r w:rsidRPr="001D45D6">
        <w:rPr>
          <w:sz w:val="28"/>
          <w:szCs w:val="28"/>
          <w:lang w:val="uk-UA"/>
        </w:rPr>
        <w:t>Більськовільської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Сопачівської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Мульчицької</w:t>
      </w:r>
      <w:proofErr w:type="spellEnd"/>
      <w:r w:rsidRPr="001D45D6">
        <w:rPr>
          <w:sz w:val="28"/>
          <w:szCs w:val="28"/>
          <w:lang w:val="uk-UA"/>
        </w:rPr>
        <w:t xml:space="preserve">, </w:t>
      </w:r>
      <w:proofErr w:type="spellStart"/>
      <w:r w:rsidRPr="001D45D6">
        <w:rPr>
          <w:sz w:val="28"/>
          <w:szCs w:val="28"/>
          <w:lang w:val="uk-UA"/>
        </w:rPr>
        <w:t>Озерецької</w:t>
      </w:r>
      <w:proofErr w:type="spellEnd"/>
      <w:r w:rsidRPr="001D45D6">
        <w:rPr>
          <w:sz w:val="28"/>
          <w:szCs w:val="28"/>
          <w:lang w:val="uk-UA"/>
        </w:rPr>
        <w:t xml:space="preserve"> та </w:t>
      </w:r>
      <w:proofErr w:type="spellStart"/>
      <w:r w:rsidRPr="001D45D6">
        <w:rPr>
          <w:sz w:val="28"/>
          <w:szCs w:val="28"/>
          <w:lang w:val="uk-UA"/>
        </w:rPr>
        <w:t>Собіщицької</w:t>
      </w:r>
      <w:proofErr w:type="spellEnd"/>
      <w:r w:rsidRPr="001D45D6">
        <w:rPr>
          <w:sz w:val="28"/>
          <w:szCs w:val="28"/>
          <w:lang w:val="uk-UA"/>
        </w:rPr>
        <w:t xml:space="preserve"> сільських рад</w:t>
      </w:r>
      <w:r w:rsidRPr="00F5378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збільшується орієнтовна вартість заходу на 2023 рік,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3B5DD6" w14:paraId="0EF2F22E" w14:textId="77777777" w:rsidTr="00272BA9">
        <w:tc>
          <w:tcPr>
            <w:tcW w:w="3114" w:type="dxa"/>
          </w:tcPr>
          <w:p w14:paraId="5BCEF056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14" w:type="dxa"/>
          </w:tcPr>
          <w:p w14:paraId="2CE6F360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17" w:type="dxa"/>
          </w:tcPr>
          <w:p w14:paraId="33138570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79B94C44" w14:textId="77777777" w:rsidTr="00272BA9">
        <w:tc>
          <w:tcPr>
            <w:tcW w:w="3114" w:type="dxa"/>
          </w:tcPr>
          <w:p w14:paraId="1941960C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14" w:type="dxa"/>
          </w:tcPr>
          <w:p w14:paraId="0425FAD8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27,00 </w:t>
            </w:r>
          </w:p>
        </w:tc>
        <w:tc>
          <w:tcPr>
            <w:tcW w:w="3117" w:type="dxa"/>
          </w:tcPr>
          <w:p w14:paraId="4014D196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+27,00 </w:t>
            </w:r>
          </w:p>
        </w:tc>
      </w:tr>
    </w:tbl>
    <w:p w14:paraId="54AFD8AB" w14:textId="77777777" w:rsidR="003B5DD6" w:rsidRDefault="003B5DD6" w:rsidP="003B5DD6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1"/>
        <w:gridCol w:w="3113"/>
        <w:gridCol w:w="3121"/>
      </w:tblGrid>
      <w:tr w:rsidR="003B5DD6" w14:paraId="60F5C4C7" w14:textId="77777777" w:rsidTr="00272BA9">
        <w:tc>
          <w:tcPr>
            <w:tcW w:w="3190" w:type="dxa"/>
          </w:tcPr>
          <w:p w14:paraId="7917FDA5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286AA7DE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1EB6AC1E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5BEBD667" w14:textId="77777777" w:rsidTr="00272BA9">
        <w:tc>
          <w:tcPr>
            <w:tcW w:w="3190" w:type="dxa"/>
          </w:tcPr>
          <w:p w14:paraId="4F8AE3E1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27,00 </w:t>
            </w:r>
          </w:p>
        </w:tc>
        <w:tc>
          <w:tcPr>
            <w:tcW w:w="3190" w:type="dxa"/>
          </w:tcPr>
          <w:p w14:paraId="1E55038F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3191" w:type="dxa"/>
          </w:tcPr>
          <w:p w14:paraId="3E76501A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-27,00</w:t>
            </w:r>
          </w:p>
        </w:tc>
      </w:tr>
    </w:tbl>
    <w:p w14:paraId="018D08E9" w14:textId="77777777" w:rsidR="003B5DD6" w:rsidRDefault="003B5DD6" w:rsidP="003B5DD6">
      <w:pPr>
        <w:jc w:val="both"/>
        <w:rPr>
          <w:b/>
          <w:bCs/>
          <w:sz w:val="28"/>
          <w:szCs w:val="28"/>
          <w:lang w:val="uk-UA"/>
        </w:rPr>
      </w:pPr>
    </w:p>
    <w:p w14:paraId="1A9B7DCE" w14:textId="77777777" w:rsidR="003B5DD6" w:rsidRDefault="003B5DD6" w:rsidP="003B5DD6">
      <w:pPr>
        <w:pStyle w:val="a7"/>
        <w:jc w:val="both"/>
        <w:rPr>
          <w:bCs/>
          <w:sz w:val="28"/>
          <w:szCs w:val="28"/>
          <w:lang w:val="uk-UA"/>
        </w:rPr>
      </w:pPr>
      <w:r w:rsidRPr="000566BD">
        <w:rPr>
          <w:sz w:val="28"/>
          <w:szCs w:val="28"/>
          <w:lang w:val="uk-UA"/>
        </w:rPr>
        <w:t>По заходу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1D45D6">
        <w:rPr>
          <w:sz w:val="28"/>
          <w:szCs w:val="28"/>
        </w:rPr>
        <w:t>Ґрунтове</w:t>
      </w:r>
      <w:proofErr w:type="spellEnd"/>
      <w:r w:rsidRPr="001D45D6">
        <w:rPr>
          <w:sz w:val="28"/>
          <w:szCs w:val="28"/>
        </w:rPr>
        <w:t xml:space="preserve"> </w:t>
      </w:r>
      <w:proofErr w:type="spellStart"/>
      <w:r w:rsidRPr="001D45D6">
        <w:rPr>
          <w:sz w:val="28"/>
          <w:szCs w:val="28"/>
        </w:rPr>
        <w:t>обстеження</w:t>
      </w:r>
      <w:proofErr w:type="spellEnd"/>
      <w:r w:rsidRPr="001D45D6">
        <w:rPr>
          <w:sz w:val="28"/>
          <w:szCs w:val="28"/>
        </w:rPr>
        <w:t xml:space="preserve"> земель </w:t>
      </w:r>
      <w:proofErr w:type="spellStart"/>
      <w:r w:rsidRPr="001D45D6">
        <w:rPr>
          <w:sz w:val="28"/>
          <w:szCs w:val="28"/>
        </w:rPr>
        <w:t>сільськогосподарського</w:t>
      </w:r>
      <w:proofErr w:type="spellEnd"/>
      <w:r w:rsidRPr="001D45D6">
        <w:rPr>
          <w:sz w:val="28"/>
          <w:szCs w:val="28"/>
        </w:rPr>
        <w:t xml:space="preserve"> </w:t>
      </w:r>
      <w:proofErr w:type="spellStart"/>
      <w:r w:rsidRPr="001D45D6">
        <w:rPr>
          <w:sz w:val="28"/>
          <w:szCs w:val="28"/>
        </w:rPr>
        <w:t>призначення</w:t>
      </w:r>
      <w:proofErr w:type="spellEnd"/>
      <w:r>
        <w:rPr>
          <w:bCs/>
          <w:sz w:val="28"/>
          <w:szCs w:val="28"/>
          <w:lang w:val="uk-UA"/>
        </w:rPr>
        <w:t xml:space="preserve"> збільшується орієнтовна вартість заходу на 2023 рік, </w:t>
      </w:r>
      <w:proofErr w:type="spellStart"/>
      <w:r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 xml:space="preserve">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3B5DD6" w14:paraId="671CF354" w14:textId="77777777" w:rsidTr="00272BA9">
        <w:tc>
          <w:tcPr>
            <w:tcW w:w="3114" w:type="dxa"/>
          </w:tcPr>
          <w:p w14:paraId="5A36134A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14" w:type="dxa"/>
          </w:tcPr>
          <w:p w14:paraId="678EDFD9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17" w:type="dxa"/>
          </w:tcPr>
          <w:p w14:paraId="6F2E87CF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608E08D2" w14:textId="77777777" w:rsidTr="00272BA9">
        <w:tc>
          <w:tcPr>
            <w:tcW w:w="3114" w:type="dxa"/>
          </w:tcPr>
          <w:p w14:paraId="5CAFC357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100,00</w:t>
            </w:r>
          </w:p>
        </w:tc>
        <w:tc>
          <w:tcPr>
            <w:tcW w:w="3114" w:type="dxa"/>
          </w:tcPr>
          <w:p w14:paraId="5DE5DB09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150,00 </w:t>
            </w:r>
          </w:p>
        </w:tc>
        <w:tc>
          <w:tcPr>
            <w:tcW w:w="3117" w:type="dxa"/>
          </w:tcPr>
          <w:p w14:paraId="5610E0D4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+50,00 </w:t>
            </w:r>
          </w:p>
        </w:tc>
      </w:tr>
    </w:tbl>
    <w:p w14:paraId="43F53808" w14:textId="77777777" w:rsidR="003B5DD6" w:rsidRDefault="003B5DD6" w:rsidP="003B5DD6">
      <w:pPr>
        <w:pStyle w:val="a4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FB6CCB">
        <w:rPr>
          <w:szCs w:val="28"/>
          <w:lang w:val="uk-UA"/>
        </w:rPr>
        <w:t xml:space="preserve">міни відбуваються за рахунок </w:t>
      </w:r>
      <w:r>
        <w:rPr>
          <w:szCs w:val="28"/>
          <w:lang w:val="uk-UA"/>
        </w:rPr>
        <w:t>зменшення (перенесення)</w:t>
      </w:r>
      <w:r w:rsidRPr="00FB6CCB">
        <w:rPr>
          <w:szCs w:val="28"/>
          <w:lang w:val="uk-UA"/>
        </w:rPr>
        <w:t xml:space="preserve"> вартості заходу на 2022 рік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1"/>
        <w:gridCol w:w="3113"/>
        <w:gridCol w:w="3121"/>
      </w:tblGrid>
      <w:tr w:rsidR="003B5DD6" w14:paraId="78F47C4E" w14:textId="77777777" w:rsidTr="00272BA9">
        <w:tc>
          <w:tcPr>
            <w:tcW w:w="3190" w:type="dxa"/>
          </w:tcPr>
          <w:p w14:paraId="31735948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Було</w:t>
            </w:r>
          </w:p>
        </w:tc>
        <w:tc>
          <w:tcPr>
            <w:tcW w:w="3190" w:type="dxa"/>
          </w:tcPr>
          <w:p w14:paraId="3134F8D9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583B6091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Різниця</w:t>
            </w:r>
          </w:p>
        </w:tc>
      </w:tr>
      <w:tr w:rsidR="003B5DD6" w14:paraId="7B2CDC9E" w14:textId="77777777" w:rsidTr="00272BA9">
        <w:tc>
          <w:tcPr>
            <w:tcW w:w="3190" w:type="dxa"/>
          </w:tcPr>
          <w:p w14:paraId="5651B02D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3190" w:type="dxa"/>
          </w:tcPr>
          <w:p w14:paraId="16E0814C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3191" w:type="dxa"/>
          </w:tcPr>
          <w:p w14:paraId="3DCCF702" w14:textId="77777777" w:rsidR="003B5DD6" w:rsidRDefault="003B5DD6" w:rsidP="00272BA9">
            <w:pPr>
              <w:pStyle w:val="a4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-50,00 </w:t>
            </w:r>
          </w:p>
        </w:tc>
      </w:tr>
    </w:tbl>
    <w:p w14:paraId="031891E3" w14:textId="77777777" w:rsidR="003B5DD6" w:rsidRDefault="003B5DD6" w:rsidP="003B5DD6">
      <w:pPr>
        <w:jc w:val="both"/>
        <w:rPr>
          <w:b/>
          <w:bCs/>
          <w:sz w:val="28"/>
          <w:szCs w:val="28"/>
          <w:lang w:val="uk-UA"/>
        </w:rPr>
      </w:pPr>
    </w:p>
    <w:p w14:paraId="1075A1F2" w14:textId="1BE25DBB" w:rsidR="002E4ED0" w:rsidRDefault="002E4ED0" w:rsidP="003B5DD6">
      <w:pPr>
        <w:jc w:val="both"/>
        <w:rPr>
          <w:sz w:val="28"/>
          <w:szCs w:val="28"/>
          <w:lang w:val="uk-UA"/>
        </w:rPr>
      </w:pPr>
    </w:p>
    <w:p w14:paraId="56327CB7" w14:textId="77777777" w:rsidR="003B5DD6" w:rsidRPr="00DE0A27" w:rsidRDefault="003B5DD6" w:rsidP="003B5DD6">
      <w:pPr>
        <w:jc w:val="both"/>
        <w:rPr>
          <w:sz w:val="28"/>
          <w:szCs w:val="28"/>
          <w:lang w:val="uk-UA"/>
        </w:rPr>
      </w:pPr>
    </w:p>
    <w:p w14:paraId="0BD287BA" w14:textId="77777777" w:rsidR="002E4ED0" w:rsidRPr="00B750D1" w:rsidRDefault="002E4ED0" w:rsidP="002E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Pr="00B750D1">
        <w:rPr>
          <w:color w:val="000000"/>
          <w:sz w:val="28"/>
          <w:szCs w:val="28"/>
          <w:lang w:val="uk-UA"/>
        </w:rPr>
        <w:t xml:space="preserve"> відділу </w:t>
      </w:r>
    </w:p>
    <w:p w14:paraId="31E210CF" w14:textId="4256B816" w:rsidR="0025692D" w:rsidRPr="0031610C" w:rsidRDefault="002E4ED0" w:rsidP="0031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B750D1">
        <w:rPr>
          <w:color w:val="000000"/>
          <w:sz w:val="28"/>
          <w:szCs w:val="28"/>
          <w:lang w:val="uk-UA"/>
        </w:rPr>
        <w:t xml:space="preserve">земельних </w:t>
      </w:r>
      <w:r>
        <w:rPr>
          <w:color w:val="000000"/>
          <w:sz w:val="28"/>
          <w:szCs w:val="28"/>
          <w:lang w:val="uk-UA"/>
        </w:rPr>
        <w:t>ресурсів</w:t>
      </w:r>
      <w:r w:rsidRPr="00B750D1">
        <w:rPr>
          <w:color w:val="000000"/>
          <w:sz w:val="28"/>
          <w:szCs w:val="28"/>
          <w:lang w:val="uk-UA"/>
        </w:rPr>
        <w:t xml:space="preserve">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Pr="00B750D1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Олена ВЛАСОВ</w:t>
      </w:r>
      <w:bookmarkEnd w:id="0"/>
      <w:bookmarkEnd w:id="1"/>
      <w:r w:rsidR="0031610C">
        <w:rPr>
          <w:color w:val="000000"/>
          <w:sz w:val="28"/>
          <w:szCs w:val="28"/>
          <w:lang w:val="uk-UA"/>
        </w:rPr>
        <w:t>А</w:t>
      </w:r>
    </w:p>
    <w:p w14:paraId="445DEB28" w14:textId="77777777" w:rsidR="002E4ED0" w:rsidRDefault="002E4ED0" w:rsidP="002E4ED0">
      <w:pPr>
        <w:rPr>
          <w:lang w:val="uk-UA"/>
        </w:rPr>
      </w:pPr>
    </w:p>
    <w:sectPr w:rsidR="002E4ED0" w:rsidSect="002F0E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D0143"/>
    <w:multiLevelType w:val="hybridMultilevel"/>
    <w:tmpl w:val="6C4E687E"/>
    <w:lvl w:ilvl="0" w:tplc="04A0BF74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D0"/>
    <w:rsid w:val="0002384B"/>
    <w:rsid w:val="000566BD"/>
    <w:rsid w:val="00073332"/>
    <w:rsid w:val="001105F6"/>
    <w:rsid w:val="00143EC0"/>
    <w:rsid w:val="001D45D6"/>
    <w:rsid w:val="0025692D"/>
    <w:rsid w:val="0029515E"/>
    <w:rsid w:val="002B2811"/>
    <w:rsid w:val="002E4ED0"/>
    <w:rsid w:val="002F0EAB"/>
    <w:rsid w:val="0031610C"/>
    <w:rsid w:val="003301D6"/>
    <w:rsid w:val="00355FDD"/>
    <w:rsid w:val="003B5DD6"/>
    <w:rsid w:val="005C0901"/>
    <w:rsid w:val="00724C10"/>
    <w:rsid w:val="007B0CF0"/>
    <w:rsid w:val="007C6061"/>
    <w:rsid w:val="008A731C"/>
    <w:rsid w:val="00937676"/>
    <w:rsid w:val="009A06AA"/>
    <w:rsid w:val="00A71BEE"/>
    <w:rsid w:val="00AD5AD8"/>
    <w:rsid w:val="00B262E9"/>
    <w:rsid w:val="00B374C9"/>
    <w:rsid w:val="00B50C7D"/>
    <w:rsid w:val="00BD13EF"/>
    <w:rsid w:val="00C47570"/>
    <w:rsid w:val="00C65C9B"/>
    <w:rsid w:val="00C769DD"/>
    <w:rsid w:val="00CA3307"/>
    <w:rsid w:val="00DE29AD"/>
    <w:rsid w:val="00E0681D"/>
    <w:rsid w:val="00E82664"/>
    <w:rsid w:val="00EF2033"/>
    <w:rsid w:val="00F91853"/>
    <w:rsid w:val="00FB6CCB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833"/>
  <w15:docId w15:val="{F55F6E31-7372-4607-A4FA-002B8A36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ED0"/>
    <w:rPr>
      <w:color w:val="0000FF"/>
      <w:u w:val="single"/>
    </w:rPr>
  </w:style>
  <w:style w:type="paragraph" w:styleId="a4">
    <w:name w:val="Body Text Indent"/>
    <w:basedOn w:val="a"/>
    <w:link w:val="a5"/>
    <w:rsid w:val="002E4ED0"/>
    <w:pPr>
      <w:ind w:firstLine="708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E4E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6">
    <w:name w:val="Strong"/>
    <w:basedOn w:val="a0"/>
    <w:uiPriority w:val="22"/>
    <w:qFormat/>
    <w:rsid w:val="002E4ED0"/>
    <w:rPr>
      <w:b/>
      <w:bCs/>
    </w:rPr>
  </w:style>
  <w:style w:type="paragraph" w:styleId="a7">
    <w:name w:val="No Spacing"/>
    <w:uiPriority w:val="1"/>
    <w:qFormat/>
    <w:rsid w:val="002E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9A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6C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CC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F918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185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6338</Words>
  <Characters>3613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Lytay</cp:lastModifiedBy>
  <cp:revision>2</cp:revision>
  <cp:lastPrinted>2022-11-04T09:27:00Z</cp:lastPrinted>
  <dcterms:created xsi:type="dcterms:W3CDTF">2022-11-11T06:12:00Z</dcterms:created>
  <dcterms:modified xsi:type="dcterms:W3CDTF">2022-11-11T06:12:00Z</dcterms:modified>
</cp:coreProperties>
</file>