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2857" w14:textId="1DF5F983" w:rsidR="005A5B71" w:rsidRPr="005A5B71" w:rsidRDefault="005A5B71" w:rsidP="005A5B71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         </w:t>
      </w:r>
      <w:r w:rsidRPr="005A5B71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1858FBF2" wp14:editId="4B08717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B7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</w:t>
      </w:r>
      <w:proofErr w:type="spellStart"/>
      <w:r w:rsidRPr="005A5B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Проєкт</w:t>
      </w:r>
      <w:proofErr w:type="spellEnd"/>
      <w:r w:rsidRPr="005A5B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proofErr w:type="spellStart"/>
      <w:r w:rsidRPr="005A5B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О.Власова</w:t>
      </w:r>
      <w:proofErr w:type="spellEnd"/>
    </w:p>
    <w:p w14:paraId="6B0FFD78" w14:textId="225683CB" w:rsid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ВАРАСЬКА МІСЬКА РАДА</w:t>
      </w:r>
    </w:p>
    <w:p w14:paraId="6F83468B" w14:textId="522EDE38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Восьме скликання</w:t>
      </w:r>
    </w:p>
    <w:p w14:paraId="1A3640D4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(Чергова сесія )</w:t>
      </w:r>
    </w:p>
    <w:p w14:paraId="2E61C215" w14:textId="77777777" w:rsidR="005A5B71" w:rsidRPr="005A5B71" w:rsidRDefault="005A5B71" w:rsidP="005A5B71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14:paraId="775F7AE3" w14:textId="2595CAA0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                                               </w:t>
      </w:r>
      <w:r w:rsidR="00ED0C33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 </w:t>
      </w:r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Р І Ш Е Н </w:t>
      </w:r>
      <w:proofErr w:type="spellStart"/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Н</w:t>
      </w:r>
      <w:proofErr w:type="spellEnd"/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Я</w:t>
      </w:r>
    </w:p>
    <w:p w14:paraId="24FA5FCF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14:paraId="27F67349" w14:textId="06D2EF9D" w:rsidR="00744E3E" w:rsidRPr="00580096" w:rsidRDefault="00580096" w:rsidP="00744E3E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  <w:u w:val="dotted"/>
          <w:lang w:val="en-US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03 червня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2022 року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</w:t>
      </w:r>
      <w:r w:rsidR="00F94A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744E3E" w:rsidRPr="00744E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2045-ПРР-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VIII-4100</w:t>
      </w:r>
    </w:p>
    <w:p w14:paraId="6866D085" w14:textId="19A99014" w:rsidR="005A5B71" w:rsidRPr="005A5B71" w:rsidRDefault="005A5B71" w:rsidP="009E5598">
      <w:pPr>
        <w:suppressAutoHyphens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</w:t>
      </w:r>
      <w:r w:rsidR="009E559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відмову</w:t>
      </w:r>
      <w:r w:rsidR="009E5598" w:rsidRPr="009E559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E559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громадянину                     </w:t>
      </w:r>
      <w:proofErr w:type="spellStart"/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Омельчуку</w:t>
      </w:r>
      <w:proofErr w:type="spellEnd"/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І.А.</w:t>
      </w:r>
      <w:r w:rsidR="009E559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затвердженні </w:t>
      </w:r>
      <w:proofErr w:type="spellStart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проєкту</w:t>
      </w:r>
      <w:proofErr w:type="spellEnd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цільове призначення якої змінюється</w:t>
      </w:r>
      <w:bookmarkStart w:id="1" w:name="_Hlk92812584"/>
    </w:p>
    <w:bookmarkEnd w:id="1"/>
    <w:p w14:paraId="4B5A7F45" w14:textId="69342F52" w:rsid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12084445" w14:textId="77777777" w:rsidR="007C7046" w:rsidRDefault="007C7046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0E16082B" w14:textId="77777777" w:rsidR="0075138C" w:rsidRDefault="0075138C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69D144B1" w14:textId="65352093" w:rsidR="005A5B71" w:rsidRPr="005A5B71" w:rsidRDefault="005A5B71" w:rsidP="007513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Розглянувши клопотання громадя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ина </w:t>
      </w:r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Омельчука Ігоря Анатолійовича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</w:t>
      </w:r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21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01</w:t>
      </w:r>
      <w:r w:rsidR="004E17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2021 року,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поданий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землеустрою щодо відведення земельної ділянки, цільове призначення якої змінюється, розроблений сертифікованим інженером-землевпорядником </w:t>
      </w:r>
      <w:proofErr w:type="spellStart"/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Луцюком</w:t>
      </w:r>
      <w:proofErr w:type="spellEnd"/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враховуючи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рекомендації постійної комісії з питань земельних відносин, містобудування та екології,  керуючись статтями 12,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122,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186  Земельного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частиною четвертою статті 24 Закону України «Про регулювання містобудівної діяльності»,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пунктом  34 частин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 першої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26,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першою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 59 Закону України «Про місцеве самоврядування в Україні», </w:t>
      </w:r>
      <w:proofErr w:type="spellStart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Вараська</w:t>
      </w:r>
      <w:proofErr w:type="spellEnd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міська рада</w:t>
      </w:r>
    </w:p>
    <w:p w14:paraId="1C453735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63BE3A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И Л А :</w:t>
      </w:r>
    </w:p>
    <w:p w14:paraId="5B8585F8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</w:p>
    <w:p w14:paraId="3476B919" w14:textId="4BEDFF87" w:rsidR="0075138C" w:rsidRDefault="005A5B71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1. Відмовити громадян</w:t>
      </w:r>
      <w:r w:rsidR="000E23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ину </w:t>
      </w:r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Омельчуку Ігорю Анатолійовичу</w:t>
      </w:r>
      <w:r w:rsidR="000E23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 затвердженні  </w:t>
      </w:r>
      <w:proofErr w:type="spellStart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проєкту</w:t>
      </w:r>
      <w:proofErr w:type="spellEnd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цільове призначення якої змінюється, </w:t>
      </w:r>
      <w:bookmarkStart w:id="2" w:name="_Hlk104450158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для </w:t>
      </w:r>
      <w:r w:rsidR="00F94A7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індивідуального </w:t>
      </w:r>
      <w:r w:rsidR="00EB0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садівництва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bookmarkEnd w:id="2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площею 0,</w:t>
      </w:r>
      <w:r w:rsidR="00EB0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1200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(кадастровий номер 5620889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00:0</w:t>
      </w:r>
      <w:r w:rsidR="00EB0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:00</w:t>
      </w:r>
      <w:r w:rsidR="00EB0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:0</w:t>
      </w:r>
      <w:r w:rsidR="00EB0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667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рахунок </w:t>
      </w:r>
      <w:r w:rsidR="00FE3E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земель, які перебувають у його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EB04F9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</w:t>
      </w:r>
      <w:r w:rsidR="007C7046" w:rsidRP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та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знаходиться: Рівненська область, </w:t>
      </w:r>
      <w:proofErr w:type="spellStart"/>
      <w:r w:rsidR="00FE3E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Вараський</w:t>
      </w:r>
      <w:proofErr w:type="spellEnd"/>
      <w:r w:rsidR="00FE3E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район, </w:t>
      </w:r>
      <w:r w:rsidR="0014563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с. </w:t>
      </w:r>
      <w:r w:rsidR="00BC5C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Стара Рафалівка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BC5CBC" w:rsidRPr="00BC5CBC">
        <w:rPr>
          <w:rFonts w:ascii="Times New Roman" w:hAnsi="Times New Roman" w:cs="Times New Roman"/>
          <w:sz w:val="28"/>
          <w:szCs w:val="28"/>
          <w:lang w:val="uk-UA" w:eastAsia="ar-SA"/>
        </w:rPr>
        <w:t>у зв’язку з тим</w:t>
      </w:r>
      <w:r w:rsidR="00145634">
        <w:rPr>
          <w:rFonts w:ascii="Times New Roman" w:hAnsi="Times New Roman" w:cs="Times New Roman"/>
          <w:sz w:val="28"/>
          <w:szCs w:val="28"/>
          <w:lang w:val="uk-UA" w:eastAsia="ar-SA"/>
        </w:rPr>
        <w:t>,</w:t>
      </w:r>
      <w:r w:rsidR="00BC5CBC" w:rsidRPr="00BC5C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що місце розташування земельної ділянки не відповідає «Плану зонування»</w:t>
      </w:r>
      <w:r w:rsidR="00BC5CBC">
        <w:rPr>
          <w:rFonts w:ascii="Times New Roman" w:hAnsi="Times New Roman" w:cs="Times New Roman"/>
          <w:sz w:val="28"/>
          <w:szCs w:val="28"/>
          <w:lang w:val="uk-UA" w:eastAsia="ar-SA"/>
        </w:rPr>
        <w:t>,</w:t>
      </w:r>
      <w:r w:rsidR="00BC5CBC" w:rsidRPr="00BC5CBC">
        <w:rPr>
          <w:sz w:val="28"/>
          <w:szCs w:val="28"/>
          <w:lang w:val="uk-UA" w:eastAsia="ar-SA"/>
        </w:rPr>
        <w:t xml:space="preserve"> </w:t>
      </w:r>
      <w:r w:rsidR="00BC5CBC" w:rsidRPr="00BC5CBC">
        <w:rPr>
          <w:rFonts w:ascii="Times New Roman" w:hAnsi="Times New Roman" w:cs="Times New Roman"/>
          <w:sz w:val="28"/>
          <w:szCs w:val="28"/>
          <w:lang w:val="uk-UA" w:eastAsia="ar-SA"/>
        </w:rPr>
        <w:t>а саме</w:t>
      </w:r>
      <w:r w:rsidR="00EF7C68">
        <w:rPr>
          <w:rFonts w:ascii="Times New Roman" w:hAnsi="Times New Roman" w:cs="Times New Roman"/>
          <w:sz w:val="28"/>
          <w:szCs w:val="28"/>
          <w:lang w:val="uk-UA" w:eastAsia="ar-SA"/>
        </w:rPr>
        <w:t>,</w:t>
      </w:r>
      <w:r w:rsidR="00345D1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дана </w:t>
      </w:r>
      <w:r w:rsidR="00BC5CBC" w:rsidRPr="00BC5C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земельна ділянка</w:t>
      </w:r>
      <w:r w:rsidR="00345D1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не передбачена </w:t>
      </w:r>
      <w:r w:rsidR="00345D11"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для </w:t>
      </w:r>
      <w:r w:rsidR="00345D1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індивідуального садівництва</w:t>
      </w:r>
      <w:r w:rsidR="00BC5CBC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14:paraId="186335F5" w14:textId="3119AFC0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417837FC" w14:textId="3C089337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30048890" w14:textId="38F7BF26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136CEF8C" w14:textId="0470CDFD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769B249F" w14:textId="77777777" w:rsidR="00345D11" w:rsidRDefault="00345D11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73F3B41C" w14:textId="67518F41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3EF19ED5" w14:textId="20AEA096" w:rsidR="00BC5CBC" w:rsidRDefault="00BC5CBC" w:rsidP="007513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lastRenderedPageBreak/>
        <w:t xml:space="preserve">                                                             2</w:t>
      </w:r>
    </w:p>
    <w:p w14:paraId="665363C5" w14:textId="77777777" w:rsidR="00BC5CBC" w:rsidRPr="00BC5CBC" w:rsidRDefault="00BC5CBC" w:rsidP="00751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3C233A4" w14:textId="14E51C2D" w:rsidR="005A5B71" w:rsidRPr="0075138C" w:rsidRDefault="005A5B71" w:rsidP="007513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Контроль за виконанням рішення покласти на постійну комісію з питань земельних відносин, містобудування та екології.  </w:t>
      </w:r>
    </w:p>
    <w:p w14:paraId="54E4274A" w14:textId="77777777" w:rsidR="0075138C" w:rsidRDefault="0075138C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DB0D7F7" w14:textId="190903B8" w:rsidR="0075138C" w:rsidRDefault="0075138C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9E06305" w14:textId="00435AA3" w:rsidR="00F94A77" w:rsidRDefault="00F94A77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2F8CBF3" w14:textId="77777777" w:rsidR="00F94A77" w:rsidRDefault="00F94A77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429F80" w14:textId="0FEC0CB9" w:rsidR="005A5B71" w:rsidRPr="005A5B71" w:rsidRDefault="005A5B71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62EDBFCC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</w:p>
    <w:p w14:paraId="55E3EE31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435BC06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7AED13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2E5C2E6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372D8F4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ar-SA"/>
        </w:rPr>
      </w:pPr>
    </w:p>
    <w:p w14:paraId="77F9FBF4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ar-SA"/>
        </w:rPr>
      </w:pPr>
    </w:p>
    <w:p w14:paraId="4C43AE62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 w:bidi="ru-RU"/>
        </w:rPr>
      </w:pPr>
    </w:p>
    <w:p w14:paraId="7719A676" w14:textId="77777777" w:rsidR="000F3741" w:rsidRDefault="000F3741"/>
    <w:sectPr w:rsidR="000F3741" w:rsidSect="0075138C">
      <w:pgSz w:w="11906" w:h="16838"/>
      <w:pgMar w:top="1134" w:right="850" w:bottom="567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53"/>
    <w:rsid w:val="000E23A1"/>
    <w:rsid w:val="000F3741"/>
    <w:rsid w:val="00134D53"/>
    <w:rsid w:val="00145634"/>
    <w:rsid w:val="00345D11"/>
    <w:rsid w:val="00466ED9"/>
    <w:rsid w:val="004E1787"/>
    <w:rsid w:val="00580096"/>
    <w:rsid w:val="005A5B71"/>
    <w:rsid w:val="00744E3E"/>
    <w:rsid w:val="0075138C"/>
    <w:rsid w:val="007A7003"/>
    <w:rsid w:val="007C7046"/>
    <w:rsid w:val="007F4AAB"/>
    <w:rsid w:val="00970A74"/>
    <w:rsid w:val="009E5598"/>
    <w:rsid w:val="00BC5CBC"/>
    <w:rsid w:val="00D60DD6"/>
    <w:rsid w:val="00DE328A"/>
    <w:rsid w:val="00E955DF"/>
    <w:rsid w:val="00EB04F9"/>
    <w:rsid w:val="00ED0C33"/>
    <w:rsid w:val="00EF7C68"/>
    <w:rsid w:val="00F94A77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E62B"/>
  <w15:chartTrackingRefBased/>
  <w15:docId w15:val="{F583DFC0-A40C-4674-A623-72DCCC2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Lytay</cp:lastModifiedBy>
  <cp:revision>2</cp:revision>
  <cp:lastPrinted>2022-05-26T06:38:00Z</cp:lastPrinted>
  <dcterms:created xsi:type="dcterms:W3CDTF">2022-06-03T08:15:00Z</dcterms:created>
  <dcterms:modified xsi:type="dcterms:W3CDTF">2022-06-03T08:15:00Z</dcterms:modified>
</cp:coreProperties>
</file>