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3A1497" w:rsidP="008B6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proofErr w:type="spellStart"/>
      <w:r w:rsidRPr="007A09D6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  <w:r w:rsidRPr="007A09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A09D6">
        <w:rPr>
          <w:rFonts w:ascii="Times New Roman" w:hAnsi="Times New Roman" w:cs="Times New Roman"/>
          <w:b/>
          <w:bCs/>
          <w:sz w:val="24"/>
          <w:szCs w:val="24"/>
        </w:rPr>
        <w:t>О.Власова</w:t>
      </w:r>
      <w:proofErr w:type="spellEnd"/>
    </w:p>
    <w:p w:rsidR="008B6FF0" w:rsidRPr="007A09D6" w:rsidRDefault="008B6FF0" w:rsidP="003A149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8B6FF0" w:rsidRPr="00E8569B" w:rsidRDefault="008B6FF0" w:rsidP="003A14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Default="008B6FF0" w:rsidP="003A14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:rsidR="003A1497" w:rsidRPr="00E8569B" w:rsidRDefault="003A1497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8569B" w:rsidRPr="008B6FF0" w:rsidRDefault="00E8569B" w:rsidP="003A149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04CD8" w:rsidRPr="00D95502" w:rsidRDefault="00D95502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en-US"/>
        </w:rPr>
      </w:pPr>
      <w:r>
        <w:rPr>
          <w:bCs w:val="0"/>
          <w:sz w:val="28"/>
          <w:szCs w:val="28"/>
          <w:lang w:val="uk-UA"/>
        </w:rPr>
        <w:t xml:space="preserve">03 червня </w:t>
      </w:r>
      <w:bookmarkStart w:id="0" w:name="_GoBack"/>
      <w:bookmarkEnd w:id="0"/>
      <w:r w:rsidR="000E6798" w:rsidRPr="007A09D6">
        <w:rPr>
          <w:bCs w:val="0"/>
          <w:sz w:val="28"/>
          <w:szCs w:val="28"/>
          <w:lang w:val="uk-UA"/>
        </w:rPr>
        <w:t xml:space="preserve"> 202</w:t>
      </w:r>
      <w:r w:rsidR="003A1497">
        <w:rPr>
          <w:bCs w:val="0"/>
          <w:sz w:val="28"/>
          <w:szCs w:val="28"/>
          <w:lang w:val="uk-UA"/>
        </w:rPr>
        <w:t>2</w:t>
      </w:r>
      <w:r w:rsidR="00804CD8" w:rsidRPr="007A09D6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7A09D6">
        <w:rPr>
          <w:bCs w:val="0"/>
          <w:sz w:val="28"/>
          <w:szCs w:val="28"/>
          <w:lang w:val="uk-UA"/>
        </w:rPr>
        <w:t xml:space="preserve">            </w:t>
      </w:r>
      <w:r>
        <w:rPr>
          <w:bCs w:val="0"/>
          <w:sz w:val="28"/>
          <w:szCs w:val="28"/>
          <w:lang w:val="uk-UA"/>
        </w:rPr>
        <w:t xml:space="preserve">  </w:t>
      </w:r>
      <w:r w:rsidR="00911843" w:rsidRPr="007A09D6">
        <w:rPr>
          <w:bCs w:val="0"/>
          <w:sz w:val="28"/>
          <w:szCs w:val="28"/>
          <w:lang w:val="uk-UA"/>
        </w:rPr>
        <w:t xml:space="preserve"> </w:t>
      </w:r>
      <w:r w:rsidR="00804CD8" w:rsidRPr="007A09D6">
        <w:rPr>
          <w:bCs w:val="0"/>
          <w:sz w:val="28"/>
          <w:szCs w:val="28"/>
          <w:lang w:val="uk-UA"/>
        </w:rPr>
        <w:t>№</w:t>
      </w:r>
      <w:r>
        <w:rPr>
          <w:bCs w:val="0"/>
          <w:sz w:val="28"/>
          <w:szCs w:val="28"/>
          <w:lang w:val="uk-UA"/>
        </w:rPr>
        <w:t>2046-ПРР-</w:t>
      </w:r>
      <w:r>
        <w:rPr>
          <w:bCs w:val="0"/>
          <w:sz w:val="28"/>
          <w:szCs w:val="28"/>
          <w:lang w:val="en-US"/>
        </w:rPr>
        <w:t>VIII-4100</w:t>
      </w:r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A14A8" w:rsidRDefault="007344CC" w:rsidP="007344CC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в оренду земельних ділянок для ведення товарного сільськогосподарського виробництва фізичній особі-підприємцю Булану М.І. </w:t>
      </w:r>
    </w:p>
    <w:p w:rsidR="0021752C" w:rsidRDefault="0021752C" w:rsidP="000A14A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21752C" w:rsidRPr="000A14A8" w:rsidRDefault="0021752C" w:rsidP="000A14A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354B8C" w:rsidRDefault="00E81B56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Розглянувши клопотання</w:t>
      </w:r>
      <w:r w:rsidR="007344CC">
        <w:rPr>
          <w:rFonts w:ascii="Times New Roman" w:hAnsi="Times New Roman" w:cs="Times New Roman"/>
          <w:noProof/>
          <w:sz w:val="28"/>
          <w:szCs w:val="28"/>
        </w:rPr>
        <w:t xml:space="preserve"> фізичної особи-підприємця Булана Миколи Івановича від </w:t>
      </w:r>
      <w:r w:rsidR="003975AA">
        <w:rPr>
          <w:rFonts w:ascii="Times New Roman" w:hAnsi="Times New Roman" w:cs="Times New Roman"/>
          <w:noProof/>
          <w:sz w:val="28"/>
          <w:szCs w:val="28"/>
        </w:rPr>
        <w:t>01.06.</w:t>
      </w:r>
      <w:r w:rsidR="007344CC">
        <w:rPr>
          <w:rFonts w:ascii="Times New Roman" w:hAnsi="Times New Roman" w:cs="Times New Roman"/>
          <w:noProof/>
          <w:sz w:val="28"/>
          <w:szCs w:val="28"/>
        </w:rPr>
        <w:t>2022 року</w:t>
      </w:r>
      <w:r w:rsidR="00815284">
        <w:rPr>
          <w:rFonts w:ascii="Times New Roman" w:hAnsi="Times New Roman" w:cs="Times New Roman"/>
          <w:sz w:val="28"/>
          <w:szCs w:val="28"/>
        </w:rPr>
        <w:t>,</w:t>
      </w:r>
      <w:r w:rsid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815284"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7344CC">
        <w:rPr>
          <w:rFonts w:ascii="Times New Roman" w:hAnsi="Times New Roman" w:cs="Times New Roman"/>
          <w:sz w:val="28"/>
          <w:szCs w:val="28"/>
        </w:rPr>
        <w:t xml:space="preserve">Законами України «Про правовий режим воєнного стану», «Про внесення змін до деяких законодавчих актів України щодо створення умов для забезпечення продовольчої безпеки в умовах воєнного стану», </w:t>
      </w:r>
      <w:r w:rsidR="00793841">
        <w:rPr>
          <w:rFonts w:ascii="Times New Roman" w:hAnsi="Times New Roman" w:cs="Times New Roman"/>
          <w:sz w:val="28"/>
          <w:szCs w:val="28"/>
        </w:rPr>
        <w:t xml:space="preserve">статтями 12, </w:t>
      </w:r>
      <w:r w:rsidR="00815284">
        <w:rPr>
          <w:rFonts w:ascii="Times New Roman" w:hAnsi="Times New Roman" w:cs="Times New Roman"/>
          <w:sz w:val="28"/>
          <w:szCs w:val="28"/>
        </w:rPr>
        <w:t>122</w:t>
      </w:r>
      <w:r w:rsidR="00F24A9B">
        <w:rPr>
          <w:rFonts w:ascii="Times New Roman" w:hAnsi="Times New Roman" w:cs="Times New Roman"/>
          <w:sz w:val="28"/>
          <w:szCs w:val="28"/>
        </w:rPr>
        <w:t xml:space="preserve">, пунктами 27, 28 Розділу </w:t>
      </w:r>
      <w:r w:rsidR="00F24A9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24A9B">
        <w:rPr>
          <w:rFonts w:ascii="Times New Roman" w:hAnsi="Times New Roman" w:cs="Times New Roman"/>
          <w:sz w:val="28"/>
          <w:szCs w:val="28"/>
        </w:rPr>
        <w:t xml:space="preserve"> «Перехідні положення» </w:t>
      </w:r>
      <w:r w:rsidR="00762BA1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8B11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2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</w:t>
      </w:r>
      <w:proofErr w:type="spellStart"/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>Мульчицької</w:t>
      </w:r>
      <w:proofErr w:type="spellEnd"/>
      <w:r w:rsidR="00F24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сільської ради № 673 від 30.06.2020 року «Про встановлення ставок та пільг із сплати земельного податку на 2021 рік»,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Default="00354B8C" w:rsidP="00354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="00804CD8" w:rsidRPr="00025EB3">
        <w:rPr>
          <w:rFonts w:ascii="Times New Roman" w:hAnsi="Times New Roman" w:cs="Times New Roman"/>
          <w:b/>
          <w:sz w:val="28"/>
          <w:szCs w:val="28"/>
        </w:rPr>
        <w:t>:</w:t>
      </w:r>
    </w:p>
    <w:p w:rsidR="00EC04BC" w:rsidRDefault="00915B7D" w:rsidP="00EC04BC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Передати фізичній особі-підприємцю Булану Миколі Івановичу в оренду</w:t>
      </w:r>
      <w:r w:rsidR="00DE1078">
        <w:rPr>
          <w:rFonts w:ascii="Times New Roman" w:hAnsi="Times New Roman" w:cs="Times New Roman"/>
          <w:sz w:val="28"/>
          <w:szCs w:val="28"/>
        </w:rPr>
        <w:t>, строком на 11 місяців, земельні ділянки сільськогосподарського призначення комунальної власності (сільськогосподарські угіддя – рілля) загальною площею 4,39</w:t>
      </w:r>
      <w:r w:rsidR="00300CD3">
        <w:rPr>
          <w:rFonts w:ascii="Times New Roman" w:hAnsi="Times New Roman" w:cs="Times New Roman"/>
          <w:sz w:val="28"/>
          <w:szCs w:val="28"/>
        </w:rPr>
        <w:t>7</w:t>
      </w:r>
      <w:r w:rsidR="00DE1078">
        <w:rPr>
          <w:rFonts w:ascii="Times New Roman" w:hAnsi="Times New Roman" w:cs="Times New Roman"/>
          <w:sz w:val="28"/>
          <w:szCs w:val="28"/>
        </w:rPr>
        <w:t xml:space="preserve">9 га, що знаходяться за межами населеного пункту                      с. </w:t>
      </w:r>
      <w:proofErr w:type="spellStart"/>
      <w:r w:rsidR="00DE1078">
        <w:rPr>
          <w:rFonts w:ascii="Times New Roman" w:hAnsi="Times New Roman" w:cs="Times New Roman"/>
          <w:sz w:val="28"/>
          <w:szCs w:val="28"/>
        </w:rPr>
        <w:t>Мульчиці</w:t>
      </w:r>
      <w:proofErr w:type="spellEnd"/>
      <w:r w:rsidR="00DE1078">
        <w:rPr>
          <w:rFonts w:ascii="Times New Roman" w:hAnsi="Times New Roman" w:cs="Times New Roman"/>
          <w:sz w:val="28"/>
          <w:szCs w:val="28"/>
        </w:rPr>
        <w:t xml:space="preserve"> на території Вараської міської ради: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0,1121 га, кадастровий номер 5620886900:05:046:0019;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0,1088 га, кадастровий номер 5620886900:05:046:0023;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0,1065 га, кадастровий номер 5620886900:05:046:0024;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0,1032 га, кадастровий номер 5620886900:05:046:0025;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0,1000 га, кадастровий номер 5620886900:05:046:0026;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0,1073 га, кадастровий номер 5620886900:05:046:0027;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площею 0,1082 га, кадастровий номер 5620886900:05:046:0028;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1" w:name="_Hlk92361512"/>
      <w:r w:rsidRPr="00EC04BC">
        <w:rPr>
          <w:rFonts w:ascii="Times New Roman" w:hAnsi="Times New Roman" w:cs="Times New Roman"/>
          <w:sz w:val="28"/>
          <w:szCs w:val="28"/>
        </w:rPr>
        <w:t xml:space="preserve">площею 0,1063 га, кадастровий номер 5620886900:05:046:0029;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0,1054 га, кадастровий номер 5620886900:05:046:0030;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0,1045 га, кадастровий номер 5620886900:05:046:0031; </w:t>
      </w:r>
    </w:p>
    <w:bookmarkEnd w:id="1"/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0,1036 га, кадастровий номер 5620886900:05:046:0033;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0,1028 га, кадастровий номер 5620886900:05:046:0034;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0,1020 га, кадастровий номер 5620886900:05:046:0035;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5620886900:05:046:0036;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0,1196 га, кадастровий номер 5620886900:05:046:0037;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0,1163 га, кадастровий номер 5620886900:05:046:0038;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5620886900:05:046:0039;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5620886900:05:046:0040;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5620886900:05:046:0041;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0,1199 га, кадастровий номер 5620886900:05:046:0042;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0,1197 га, кадастровий номер 5620886900:05:046:0044;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0,1193 га, кадастровий номер 5620886900:05:046:0045;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0,1148 га, кадастровий номер 5620886900:05:046:0046;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0,1076 га, кадастровий номер 5620886900:05:046:0047;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0,1200 га, кадастровий номер 5620886900:05:046:0048;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0,1131 га, кадастровий номер 5620886900:05:046:0056;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площею 0,1132 га, кадастровий номер </w:t>
      </w:r>
      <w:bookmarkStart w:id="2" w:name="_Hlk92965882"/>
      <w:r w:rsidRPr="00EC04BC">
        <w:rPr>
          <w:rFonts w:ascii="Times New Roman" w:hAnsi="Times New Roman" w:cs="Times New Roman"/>
          <w:sz w:val="28"/>
          <w:szCs w:val="28"/>
        </w:rPr>
        <w:t>5620886900:05:046:0057</w:t>
      </w:r>
      <w:bookmarkEnd w:id="2"/>
      <w:r w:rsidRPr="00EC04BC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0,1076 га, кадастровий номер 5620886900:05:046:0058;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0,1119 га, кадастровий номер 5620886900:05:046:0059;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0,1194 га, кадастровий номер 5620886900:05:046:0060;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0,1195 га, кадастровий номер 5620886900:05:046:0061;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0,1199 га, кадастровий номер 5620886900:05:046:0062;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0,1186 га, кадастровий номер 5620886900:05:046:0063;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0,1196 га, кадастровий номер 5620886900:05:046:0064;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0,1189 га, кадастровий номер 5620886900:05:046:0066;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0,1135 га, кадастровий номер 5620886900:05:046:0067;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0,1121 га, кадастровий номер 5620886900:05:046:0068;</w:t>
      </w:r>
    </w:p>
    <w:p w:rsidR="00EC04BC" w:rsidRP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0,1089 га, кадастровий номер 5620886900:05:046:0087;</w:t>
      </w:r>
    </w:p>
    <w:p w:rsidR="00EC04BC" w:rsidRDefault="00EC04BC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>-  площею 0,1138 га, кадастровий номер 5620886900:05:046:0109</w:t>
      </w:r>
      <w:r w:rsidR="00B10A2F">
        <w:rPr>
          <w:rFonts w:ascii="Times New Roman" w:hAnsi="Times New Roman" w:cs="Times New Roman"/>
          <w:sz w:val="28"/>
          <w:szCs w:val="28"/>
        </w:rPr>
        <w:t>.</w:t>
      </w:r>
    </w:p>
    <w:p w:rsidR="001602C0" w:rsidRDefault="00640148" w:rsidP="009C15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2C0">
        <w:rPr>
          <w:rFonts w:ascii="Times New Roman" w:hAnsi="Times New Roman" w:cs="Times New Roman"/>
          <w:sz w:val="28"/>
          <w:szCs w:val="28"/>
        </w:rPr>
        <w:t>. Встановити фізичній особі-підприємцю Булану Миколі Івановичу орендн</w:t>
      </w:r>
      <w:r w:rsidR="00E50FB5">
        <w:rPr>
          <w:rFonts w:ascii="Times New Roman" w:hAnsi="Times New Roman" w:cs="Times New Roman"/>
          <w:sz w:val="28"/>
          <w:szCs w:val="28"/>
        </w:rPr>
        <w:t>у</w:t>
      </w:r>
      <w:r w:rsidR="001602C0">
        <w:rPr>
          <w:rFonts w:ascii="Times New Roman" w:hAnsi="Times New Roman" w:cs="Times New Roman"/>
          <w:sz w:val="28"/>
          <w:szCs w:val="28"/>
        </w:rPr>
        <w:t xml:space="preserve"> плат</w:t>
      </w:r>
      <w:r w:rsidR="00E50FB5">
        <w:rPr>
          <w:rFonts w:ascii="Times New Roman" w:hAnsi="Times New Roman" w:cs="Times New Roman"/>
          <w:sz w:val="28"/>
          <w:szCs w:val="28"/>
        </w:rPr>
        <w:t>у за користування земельними ділянками</w:t>
      </w:r>
      <w:r w:rsidR="001602C0">
        <w:rPr>
          <w:rFonts w:ascii="Times New Roman" w:hAnsi="Times New Roman" w:cs="Times New Roman"/>
          <w:sz w:val="28"/>
          <w:szCs w:val="28"/>
        </w:rPr>
        <w:t xml:space="preserve"> у </w:t>
      </w:r>
      <w:r w:rsidR="001602C0" w:rsidRPr="00DF3CC2">
        <w:rPr>
          <w:rFonts w:ascii="Times New Roman" w:hAnsi="Times New Roman" w:cs="Times New Roman"/>
          <w:sz w:val="28"/>
          <w:szCs w:val="28"/>
        </w:rPr>
        <w:t>розмірі</w:t>
      </w:r>
      <w:r w:rsidR="001602C0" w:rsidRPr="00BD24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02C0">
        <w:rPr>
          <w:rFonts w:ascii="Times New Roman" w:hAnsi="Times New Roman" w:cs="Times New Roman"/>
          <w:sz w:val="28"/>
          <w:szCs w:val="28"/>
        </w:rPr>
        <w:t xml:space="preserve">5 % від середньої нормативної </w:t>
      </w:r>
      <w:r w:rsidR="007E5C03">
        <w:rPr>
          <w:rFonts w:ascii="Times New Roman" w:hAnsi="Times New Roman" w:cs="Times New Roman"/>
          <w:sz w:val="28"/>
          <w:szCs w:val="28"/>
        </w:rPr>
        <w:t>грошової оцінки одиниці площі ріллі по Рівненській області</w:t>
      </w:r>
      <w:r w:rsidR="00BD2422">
        <w:rPr>
          <w:rFonts w:ascii="Times New Roman" w:hAnsi="Times New Roman" w:cs="Times New Roman"/>
          <w:sz w:val="28"/>
          <w:szCs w:val="28"/>
        </w:rPr>
        <w:t>, що становить</w:t>
      </w:r>
      <w:r w:rsidR="00DF3CC2">
        <w:rPr>
          <w:rFonts w:ascii="Times New Roman" w:hAnsi="Times New Roman" w:cs="Times New Roman"/>
          <w:sz w:val="28"/>
          <w:szCs w:val="28"/>
        </w:rPr>
        <w:t xml:space="preserve"> 4 422,06 грн., в тому числі</w:t>
      </w:r>
      <w:r w:rsidR="007E5C03">
        <w:rPr>
          <w:rFonts w:ascii="Times New Roman" w:hAnsi="Times New Roman" w:cs="Times New Roman"/>
          <w:sz w:val="28"/>
          <w:szCs w:val="28"/>
        </w:rPr>
        <w:t>:</w:t>
      </w:r>
    </w:p>
    <w:p w:rsidR="00BD2422" w:rsidRPr="00EC04BC" w:rsidRDefault="00BD2422" w:rsidP="00BD24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0,1121 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5620886900:05:046:0019</w:t>
      </w:r>
      <w:r>
        <w:rPr>
          <w:rFonts w:ascii="Times New Roman" w:hAnsi="Times New Roman" w:cs="Times New Roman"/>
          <w:sz w:val="28"/>
          <w:szCs w:val="28"/>
        </w:rPr>
        <w:t>) -</w:t>
      </w:r>
      <w:r w:rsidR="00C26FF2">
        <w:rPr>
          <w:rFonts w:ascii="Times New Roman" w:hAnsi="Times New Roman" w:cs="Times New Roman"/>
          <w:sz w:val="28"/>
          <w:szCs w:val="28"/>
        </w:rPr>
        <w:t xml:space="preserve"> </w:t>
      </w:r>
      <w:r w:rsidR="00E50FB5">
        <w:rPr>
          <w:rFonts w:ascii="Times New Roman" w:hAnsi="Times New Roman" w:cs="Times New Roman"/>
          <w:sz w:val="28"/>
          <w:szCs w:val="28"/>
        </w:rPr>
        <w:t>112,72</w:t>
      </w:r>
      <w:r w:rsidR="0019152D">
        <w:rPr>
          <w:rFonts w:ascii="Times New Roman" w:hAnsi="Times New Roman" w:cs="Times New Roman"/>
          <w:sz w:val="28"/>
          <w:szCs w:val="28"/>
        </w:rPr>
        <w:t xml:space="preserve">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0,1088 га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(кадастровий номер </w:t>
      </w:r>
      <w:r w:rsidRPr="00EC04BC">
        <w:rPr>
          <w:rFonts w:ascii="Times New Roman" w:hAnsi="Times New Roman" w:cs="Times New Roman"/>
          <w:sz w:val="28"/>
          <w:szCs w:val="28"/>
        </w:rPr>
        <w:t>5620886900:05:046:0023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D2422"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109</w:t>
      </w:r>
      <w:r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2422" w:rsidRPr="00BD2422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P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5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грн.</w:t>
      </w:r>
      <w:r w:rsidR="00BD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50FB5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0,1065 га</w:t>
      </w:r>
      <w:r w:rsidR="007C1F57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5620886900:05:046:0024</w:t>
      </w:r>
      <w:r w:rsidR="007C1F57">
        <w:rPr>
          <w:rFonts w:ascii="Times New Roman" w:hAnsi="Times New Roman" w:cs="Times New Roman"/>
          <w:sz w:val="28"/>
          <w:szCs w:val="28"/>
        </w:rPr>
        <w:t xml:space="preserve">) </w:t>
      </w:r>
      <w:r w:rsidR="00D54AF3">
        <w:rPr>
          <w:rFonts w:ascii="Times New Roman" w:hAnsi="Times New Roman" w:cs="Times New Roman"/>
          <w:sz w:val="28"/>
          <w:szCs w:val="28"/>
        </w:rPr>
        <w:t>– 107,08 грн.</w:t>
      </w:r>
      <w:r w:rsidR="007C1F57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77EB4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0,1032 га</w:t>
      </w:r>
      <w:r w:rsidR="00277EB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5620886900:05:046:0025</w:t>
      </w:r>
      <w:r w:rsidR="00277EB4">
        <w:rPr>
          <w:rFonts w:ascii="Times New Roman" w:hAnsi="Times New Roman" w:cs="Times New Roman"/>
          <w:sz w:val="28"/>
          <w:szCs w:val="28"/>
        </w:rPr>
        <w:t xml:space="preserve">) </w:t>
      </w:r>
      <w:r w:rsidR="00A27F4D">
        <w:rPr>
          <w:rFonts w:ascii="Times New Roman" w:hAnsi="Times New Roman" w:cs="Times New Roman"/>
          <w:sz w:val="28"/>
          <w:szCs w:val="28"/>
        </w:rPr>
        <w:t>–</w:t>
      </w:r>
      <w:r w:rsidR="00277EB4">
        <w:rPr>
          <w:rFonts w:ascii="Times New Roman" w:hAnsi="Times New Roman" w:cs="Times New Roman"/>
          <w:sz w:val="28"/>
          <w:szCs w:val="28"/>
        </w:rPr>
        <w:t xml:space="preserve"> </w:t>
      </w:r>
      <w:r w:rsidR="00A27F4D">
        <w:rPr>
          <w:rFonts w:ascii="Times New Roman" w:hAnsi="Times New Roman" w:cs="Times New Roman"/>
          <w:sz w:val="28"/>
          <w:szCs w:val="28"/>
        </w:rPr>
        <w:t>103,77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B72B2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Pr="00EC04BC">
        <w:rPr>
          <w:rFonts w:ascii="Times New Roman" w:hAnsi="Times New Roman" w:cs="Times New Roman"/>
          <w:sz w:val="28"/>
          <w:szCs w:val="28"/>
        </w:rPr>
        <w:t>площею 0,1000 га</w:t>
      </w:r>
      <w:r w:rsidR="002B72B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5620886900:05:046:0026</w:t>
      </w:r>
      <w:r w:rsidR="002B72B2">
        <w:rPr>
          <w:rFonts w:ascii="Times New Roman" w:hAnsi="Times New Roman" w:cs="Times New Roman"/>
          <w:sz w:val="28"/>
          <w:szCs w:val="28"/>
        </w:rPr>
        <w:t>) – 100,55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B72B2">
        <w:rPr>
          <w:rFonts w:ascii="Times New Roman" w:hAnsi="Times New Roman" w:cs="Times New Roman"/>
          <w:sz w:val="28"/>
          <w:szCs w:val="28"/>
        </w:rPr>
        <w:t xml:space="preserve">для земельної ділянки </w:t>
      </w:r>
      <w:r w:rsidR="002B72B2" w:rsidRPr="00EC04BC">
        <w:rPr>
          <w:rFonts w:ascii="Times New Roman" w:hAnsi="Times New Roman" w:cs="Times New Roman"/>
          <w:sz w:val="28"/>
          <w:szCs w:val="28"/>
        </w:rPr>
        <w:t xml:space="preserve">площею </w:t>
      </w:r>
      <w:r w:rsidRPr="00EC04BC">
        <w:rPr>
          <w:rFonts w:ascii="Times New Roman" w:hAnsi="Times New Roman" w:cs="Times New Roman"/>
          <w:sz w:val="28"/>
          <w:szCs w:val="28"/>
        </w:rPr>
        <w:t>0,1073 га</w:t>
      </w:r>
      <w:r w:rsidR="002B72B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5620886900:05:046:0027</w:t>
      </w:r>
      <w:r w:rsidR="002B72B2">
        <w:rPr>
          <w:rFonts w:ascii="Times New Roman" w:hAnsi="Times New Roman" w:cs="Times New Roman"/>
          <w:sz w:val="28"/>
          <w:szCs w:val="28"/>
        </w:rPr>
        <w:t xml:space="preserve">) </w:t>
      </w:r>
      <w:r w:rsidR="00E464F7">
        <w:rPr>
          <w:rFonts w:ascii="Times New Roman" w:hAnsi="Times New Roman" w:cs="Times New Roman"/>
          <w:sz w:val="28"/>
          <w:szCs w:val="28"/>
        </w:rPr>
        <w:t>–</w:t>
      </w:r>
      <w:r w:rsidR="002B72B2">
        <w:rPr>
          <w:rFonts w:ascii="Times New Roman" w:hAnsi="Times New Roman" w:cs="Times New Roman"/>
          <w:sz w:val="28"/>
          <w:szCs w:val="28"/>
        </w:rPr>
        <w:t xml:space="preserve"> </w:t>
      </w:r>
      <w:r w:rsidR="00E464F7">
        <w:rPr>
          <w:rFonts w:ascii="Times New Roman" w:hAnsi="Times New Roman" w:cs="Times New Roman"/>
          <w:sz w:val="28"/>
          <w:szCs w:val="28"/>
        </w:rPr>
        <w:t>107,89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9081A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0,1082 га</w:t>
      </w:r>
      <w:r w:rsidR="0059081A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5620886900:05:046:0028</w:t>
      </w:r>
      <w:r w:rsidR="0059081A">
        <w:rPr>
          <w:rFonts w:ascii="Times New Roman" w:hAnsi="Times New Roman" w:cs="Times New Roman"/>
          <w:sz w:val="28"/>
          <w:szCs w:val="28"/>
        </w:rPr>
        <w:t>) – 108,79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9F0B8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9F0B8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0,1063 га</w:t>
      </w:r>
      <w:r w:rsidR="009F0B89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5620886900:05:046:0029</w:t>
      </w:r>
      <w:r w:rsidR="009F0B89">
        <w:rPr>
          <w:rFonts w:ascii="Times New Roman" w:hAnsi="Times New Roman" w:cs="Times New Roman"/>
          <w:sz w:val="28"/>
          <w:szCs w:val="28"/>
        </w:rPr>
        <w:t xml:space="preserve">) </w:t>
      </w:r>
      <w:r w:rsidR="00B83D84">
        <w:rPr>
          <w:rFonts w:ascii="Times New Roman" w:hAnsi="Times New Roman" w:cs="Times New Roman"/>
          <w:sz w:val="28"/>
          <w:szCs w:val="28"/>
        </w:rPr>
        <w:t>– 106,88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44429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0,1054 га</w:t>
      </w:r>
      <w:r w:rsidR="0044429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5620886900:05:046:0030</w:t>
      </w:r>
      <w:r w:rsidR="00444290">
        <w:rPr>
          <w:rFonts w:ascii="Times New Roman" w:hAnsi="Times New Roman" w:cs="Times New Roman"/>
          <w:sz w:val="28"/>
          <w:szCs w:val="28"/>
        </w:rPr>
        <w:t xml:space="preserve">) </w:t>
      </w:r>
      <w:r w:rsidR="00DF2B5A">
        <w:rPr>
          <w:rFonts w:ascii="Times New Roman" w:hAnsi="Times New Roman" w:cs="Times New Roman"/>
          <w:sz w:val="28"/>
          <w:szCs w:val="28"/>
        </w:rPr>
        <w:t>–</w:t>
      </w:r>
      <w:r w:rsidR="00444290">
        <w:rPr>
          <w:rFonts w:ascii="Times New Roman" w:hAnsi="Times New Roman" w:cs="Times New Roman"/>
          <w:sz w:val="28"/>
          <w:szCs w:val="28"/>
        </w:rPr>
        <w:t xml:space="preserve"> </w:t>
      </w:r>
      <w:r w:rsidR="00DF2B5A">
        <w:rPr>
          <w:rFonts w:ascii="Times New Roman" w:hAnsi="Times New Roman" w:cs="Times New Roman"/>
          <w:sz w:val="28"/>
          <w:szCs w:val="28"/>
        </w:rPr>
        <w:t>105,98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13C2F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0,1045 га</w:t>
      </w:r>
      <w:r w:rsidR="00513C2F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5620886900:05:046:0031</w:t>
      </w:r>
      <w:r w:rsidR="00513C2F">
        <w:rPr>
          <w:rFonts w:ascii="Times New Roman" w:hAnsi="Times New Roman" w:cs="Times New Roman"/>
          <w:sz w:val="28"/>
          <w:szCs w:val="28"/>
        </w:rPr>
        <w:t>) – 105,07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9445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94450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0,1036 га</w:t>
      </w:r>
      <w:r w:rsidR="0049445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5620886900:05:046:0033</w:t>
      </w:r>
      <w:r w:rsidR="00494450">
        <w:rPr>
          <w:rFonts w:ascii="Times New Roman" w:hAnsi="Times New Roman" w:cs="Times New Roman"/>
          <w:sz w:val="28"/>
          <w:szCs w:val="28"/>
        </w:rPr>
        <w:t>) – 104,17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A6A74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A6A74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0,1028 га</w:t>
      </w:r>
      <w:r w:rsidR="002A6A7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5620886900:05:046:0034</w:t>
      </w:r>
      <w:r w:rsidR="002A6A74">
        <w:rPr>
          <w:rFonts w:ascii="Times New Roman" w:hAnsi="Times New Roman" w:cs="Times New Roman"/>
          <w:sz w:val="28"/>
          <w:szCs w:val="28"/>
        </w:rPr>
        <w:t>) – 103,36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2A6A74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A6A74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0,1020 га</w:t>
      </w:r>
      <w:r w:rsidR="002A6A7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5620886900:05:046:0035</w:t>
      </w:r>
      <w:r w:rsidR="002A6A74">
        <w:rPr>
          <w:rFonts w:ascii="Times New Roman" w:hAnsi="Times New Roman" w:cs="Times New Roman"/>
          <w:sz w:val="28"/>
          <w:szCs w:val="28"/>
        </w:rPr>
        <w:t>) – 102,56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6671A1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6671A1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6671A1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5620886900:05:046:0036</w:t>
      </w:r>
      <w:r w:rsidR="006671A1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98334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98334E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0,1196 га</w:t>
      </w:r>
      <w:r w:rsidR="0098334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5620886900:05:046:0037</w:t>
      </w:r>
      <w:r w:rsidR="0098334E">
        <w:rPr>
          <w:rFonts w:ascii="Times New Roman" w:hAnsi="Times New Roman" w:cs="Times New Roman"/>
          <w:sz w:val="28"/>
          <w:szCs w:val="28"/>
        </w:rPr>
        <w:t xml:space="preserve">) </w:t>
      </w:r>
      <w:r w:rsidR="0012395F">
        <w:rPr>
          <w:rFonts w:ascii="Times New Roman" w:hAnsi="Times New Roman" w:cs="Times New Roman"/>
          <w:sz w:val="28"/>
          <w:szCs w:val="28"/>
        </w:rPr>
        <w:t>– 120,26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AB665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0,1163 га</w:t>
      </w:r>
      <w:r w:rsidR="00AB665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5620886900:05:046:0038</w:t>
      </w:r>
      <w:r w:rsidR="00AB6655">
        <w:rPr>
          <w:rFonts w:ascii="Times New Roman" w:hAnsi="Times New Roman" w:cs="Times New Roman"/>
          <w:sz w:val="28"/>
          <w:szCs w:val="28"/>
        </w:rPr>
        <w:t>) – 116,94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3" w:name="_Hlk105057654"/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5620886900:05:046:0039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bookmarkStart w:id="4" w:name="_Hlk105057677"/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5620886900:05:046:0040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0,1200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5620886900:05:046:0041</w:t>
      </w:r>
      <w:r w:rsidR="003F6D63">
        <w:rPr>
          <w:rFonts w:ascii="Times New Roman" w:hAnsi="Times New Roman" w:cs="Times New Roman"/>
          <w:sz w:val="28"/>
          <w:szCs w:val="28"/>
        </w:rPr>
        <w:t>) 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3F6D6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F6D63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0,1199 га</w:t>
      </w:r>
      <w:r w:rsidR="003F6D6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5620886900:05:046:0042</w:t>
      </w:r>
      <w:r w:rsidR="003F6D63">
        <w:rPr>
          <w:rFonts w:ascii="Times New Roman" w:hAnsi="Times New Roman" w:cs="Times New Roman"/>
          <w:sz w:val="28"/>
          <w:szCs w:val="28"/>
        </w:rPr>
        <w:t>) – 120,56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0380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E03805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0,1197 га</w:t>
      </w:r>
      <w:r w:rsidR="00E0380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5620886900:05:046:0044</w:t>
      </w:r>
      <w:r w:rsidR="00E03805">
        <w:rPr>
          <w:rFonts w:ascii="Times New Roman" w:hAnsi="Times New Roman" w:cs="Times New Roman"/>
          <w:sz w:val="28"/>
          <w:szCs w:val="28"/>
        </w:rPr>
        <w:t xml:space="preserve">) </w:t>
      </w:r>
      <w:r w:rsidR="00FA1832">
        <w:rPr>
          <w:rFonts w:ascii="Times New Roman" w:hAnsi="Times New Roman" w:cs="Times New Roman"/>
          <w:sz w:val="28"/>
          <w:szCs w:val="28"/>
        </w:rPr>
        <w:t>–</w:t>
      </w:r>
      <w:r w:rsidR="00E03805">
        <w:rPr>
          <w:rFonts w:ascii="Times New Roman" w:hAnsi="Times New Roman" w:cs="Times New Roman"/>
          <w:sz w:val="28"/>
          <w:szCs w:val="28"/>
        </w:rPr>
        <w:t xml:space="preserve"> </w:t>
      </w:r>
      <w:r w:rsidR="00FA1832">
        <w:rPr>
          <w:rFonts w:ascii="Times New Roman" w:hAnsi="Times New Roman" w:cs="Times New Roman"/>
          <w:sz w:val="28"/>
          <w:szCs w:val="28"/>
        </w:rPr>
        <w:t>120,36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ED131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ED1315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0,1193 га</w:t>
      </w:r>
      <w:r w:rsidR="00ED131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5620886900:05:046:0045</w:t>
      </w:r>
      <w:r w:rsidR="00ED1315">
        <w:rPr>
          <w:rFonts w:ascii="Times New Roman" w:hAnsi="Times New Roman" w:cs="Times New Roman"/>
          <w:sz w:val="28"/>
          <w:szCs w:val="28"/>
        </w:rPr>
        <w:t xml:space="preserve">) </w:t>
      </w:r>
      <w:r w:rsidR="00ED7A8D">
        <w:rPr>
          <w:rFonts w:ascii="Times New Roman" w:hAnsi="Times New Roman" w:cs="Times New Roman"/>
          <w:sz w:val="28"/>
          <w:szCs w:val="28"/>
        </w:rPr>
        <w:t>– 119,96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35411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35411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0,1148 га</w:t>
      </w:r>
      <w:r w:rsidR="00E140E4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5620886900:05:046:0046</w:t>
      </w:r>
      <w:r w:rsidR="00E140E4">
        <w:rPr>
          <w:rFonts w:ascii="Times New Roman" w:hAnsi="Times New Roman" w:cs="Times New Roman"/>
          <w:sz w:val="28"/>
          <w:szCs w:val="28"/>
        </w:rPr>
        <w:t xml:space="preserve">) </w:t>
      </w:r>
      <w:r w:rsidR="00FB1E4B">
        <w:rPr>
          <w:rFonts w:ascii="Times New Roman" w:hAnsi="Times New Roman" w:cs="Times New Roman"/>
          <w:sz w:val="28"/>
          <w:szCs w:val="28"/>
        </w:rPr>
        <w:t>–</w:t>
      </w:r>
      <w:r w:rsidR="00E140E4">
        <w:rPr>
          <w:rFonts w:ascii="Times New Roman" w:hAnsi="Times New Roman" w:cs="Times New Roman"/>
          <w:sz w:val="28"/>
          <w:szCs w:val="28"/>
        </w:rPr>
        <w:t xml:space="preserve"> </w:t>
      </w:r>
      <w:r w:rsidR="00FB1E4B">
        <w:rPr>
          <w:rFonts w:ascii="Times New Roman" w:hAnsi="Times New Roman" w:cs="Times New Roman"/>
          <w:sz w:val="28"/>
          <w:szCs w:val="28"/>
        </w:rPr>
        <w:t>115,43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FB1E4B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FB1E4B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0,1076 га</w:t>
      </w:r>
      <w:r w:rsidR="00FB1E4B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5620886900:05:046:0047</w:t>
      </w:r>
      <w:r w:rsidR="00FB1E4B">
        <w:rPr>
          <w:rFonts w:ascii="Times New Roman" w:hAnsi="Times New Roman" w:cs="Times New Roman"/>
          <w:sz w:val="28"/>
          <w:szCs w:val="28"/>
        </w:rPr>
        <w:t xml:space="preserve">) </w:t>
      </w:r>
      <w:r w:rsidR="00D870FC">
        <w:rPr>
          <w:rFonts w:ascii="Times New Roman" w:hAnsi="Times New Roman" w:cs="Times New Roman"/>
          <w:sz w:val="28"/>
          <w:szCs w:val="28"/>
        </w:rPr>
        <w:t>–</w:t>
      </w:r>
      <w:r w:rsidR="00FB1E4B">
        <w:rPr>
          <w:rFonts w:ascii="Times New Roman" w:hAnsi="Times New Roman" w:cs="Times New Roman"/>
          <w:sz w:val="28"/>
          <w:szCs w:val="28"/>
        </w:rPr>
        <w:t xml:space="preserve"> </w:t>
      </w:r>
      <w:r w:rsidR="00D870FC">
        <w:rPr>
          <w:rFonts w:ascii="Times New Roman" w:hAnsi="Times New Roman" w:cs="Times New Roman"/>
          <w:sz w:val="28"/>
          <w:szCs w:val="28"/>
        </w:rPr>
        <w:t>108,19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B24EE3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B24EE3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0,1200 га</w:t>
      </w:r>
      <w:r w:rsidR="00B24EE3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5620886900:05:046:0048</w:t>
      </w:r>
      <w:r w:rsidR="00B24EE3">
        <w:rPr>
          <w:rFonts w:ascii="Times New Roman" w:hAnsi="Times New Roman" w:cs="Times New Roman"/>
          <w:sz w:val="28"/>
          <w:szCs w:val="28"/>
        </w:rPr>
        <w:t xml:space="preserve">) </w:t>
      </w:r>
      <w:r w:rsidR="00FE2FA0">
        <w:rPr>
          <w:rFonts w:ascii="Times New Roman" w:hAnsi="Times New Roman" w:cs="Times New Roman"/>
          <w:sz w:val="28"/>
          <w:szCs w:val="28"/>
        </w:rPr>
        <w:t>– 120,66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A6298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A6298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0,1131 га</w:t>
      </w:r>
      <w:r w:rsidR="004A6298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5620886900:05:046:0056</w:t>
      </w:r>
      <w:r w:rsidR="004A6298">
        <w:rPr>
          <w:rFonts w:ascii="Times New Roman" w:hAnsi="Times New Roman" w:cs="Times New Roman"/>
          <w:sz w:val="28"/>
          <w:szCs w:val="28"/>
        </w:rPr>
        <w:t xml:space="preserve">) </w:t>
      </w:r>
      <w:r w:rsidR="0055259A">
        <w:rPr>
          <w:rFonts w:ascii="Times New Roman" w:hAnsi="Times New Roman" w:cs="Times New Roman"/>
          <w:sz w:val="28"/>
          <w:szCs w:val="28"/>
        </w:rPr>
        <w:t>–</w:t>
      </w:r>
      <w:r w:rsidR="004A6298">
        <w:rPr>
          <w:rFonts w:ascii="Times New Roman" w:hAnsi="Times New Roman" w:cs="Times New Roman"/>
          <w:sz w:val="28"/>
          <w:szCs w:val="28"/>
        </w:rPr>
        <w:t xml:space="preserve"> </w:t>
      </w:r>
      <w:r w:rsidR="0055259A">
        <w:rPr>
          <w:rFonts w:ascii="Times New Roman" w:hAnsi="Times New Roman" w:cs="Times New Roman"/>
          <w:sz w:val="28"/>
          <w:szCs w:val="28"/>
        </w:rPr>
        <w:t>113,72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8C7B59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8C7B59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0,1132 га</w:t>
      </w:r>
      <w:r w:rsidR="008C7B59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5620886900:05:046:0057</w:t>
      </w:r>
      <w:r w:rsidR="008C7B59">
        <w:rPr>
          <w:rFonts w:ascii="Times New Roman" w:hAnsi="Times New Roman" w:cs="Times New Roman"/>
          <w:sz w:val="28"/>
          <w:szCs w:val="28"/>
        </w:rPr>
        <w:t xml:space="preserve">) </w:t>
      </w:r>
      <w:r w:rsidR="00653BD4">
        <w:rPr>
          <w:rFonts w:ascii="Times New Roman" w:hAnsi="Times New Roman" w:cs="Times New Roman"/>
          <w:sz w:val="28"/>
          <w:szCs w:val="28"/>
        </w:rPr>
        <w:t>–</w:t>
      </w:r>
      <w:r w:rsidR="008C7B59">
        <w:rPr>
          <w:rFonts w:ascii="Times New Roman" w:hAnsi="Times New Roman" w:cs="Times New Roman"/>
          <w:sz w:val="28"/>
          <w:szCs w:val="28"/>
        </w:rPr>
        <w:t xml:space="preserve"> </w:t>
      </w:r>
      <w:r w:rsidR="00653BD4">
        <w:rPr>
          <w:rFonts w:ascii="Times New Roman" w:hAnsi="Times New Roman" w:cs="Times New Roman"/>
          <w:sz w:val="28"/>
          <w:szCs w:val="28"/>
        </w:rPr>
        <w:t>113,82 грн.</w:t>
      </w:r>
      <w:r w:rsidRPr="00EC04BC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491D5B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491D5B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0,1076 га</w:t>
      </w:r>
      <w:r w:rsidR="00491D5B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5620886900:05:046:0058</w:t>
      </w:r>
      <w:r w:rsidR="00491D5B">
        <w:rPr>
          <w:rFonts w:ascii="Times New Roman" w:hAnsi="Times New Roman" w:cs="Times New Roman"/>
          <w:sz w:val="28"/>
          <w:szCs w:val="28"/>
        </w:rPr>
        <w:t xml:space="preserve">) </w:t>
      </w:r>
      <w:r w:rsidR="000A1972">
        <w:rPr>
          <w:rFonts w:ascii="Times New Roman" w:hAnsi="Times New Roman" w:cs="Times New Roman"/>
          <w:sz w:val="28"/>
          <w:szCs w:val="28"/>
        </w:rPr>
        <w:t>–</w:t>
      </w:r>
      <w:r w:rsidR="00491D5B">
        <w:rPr>
          <w:rFonts w:ascii="Times New Roman" w:hAnsi="Times New Roman" w:cs="Times New Roman"/>
          <w:sz w:val="28"/>
          <w:szCs w:val="28"/>
        </w:rPr>
        <w:t xml:space="preserve"> </w:t>
      </w:r>
      <w:r w:rsidR="000A1972">
        <w:rPr>
          <w:rFonts w:ascii="Times New Roman" w:hAnsi="Times New Roman" w:cs="Times New Roman"/>
          <w:sz w:val="28"/>
          <w:szCs w:val="28"/>
        </w:rPr>
        <w:t>108,19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0A1972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0A1972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0,1119 га</w:t>
      </w:r>
      <w:r w:rsidR="000A1972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5620886900:05:046:0059</w:t>
      </w:r>
      <w:r w:rsidR="000A1972">
        <w:rPr>
          <w:rFonts w:ascii="Times New Roman" w:hAnsi="Times New Roman" w:cs="Times New Roman"/>
          <w:sz w:val="28"/>
          <w:szCs w:val="28"/>
        </w:rPr>
        <w:t xml:space="preserve">) </w:t>
      </w:r>
      <w:r w:rsidR="00E45F9E">
        <w:rPr>
          <w:rFonts w:ascii="Times New Roman" w:hAnsi="Times New Roman" w:cs="Times New Roman"/>
          <w:sz w:val="28"/>
          <w:szCs w:val="28"/>
        </w:rPr>
        <w:t>–</w:t>
      </w:r>
      <w:r w:rsidR="000A1972">
        <w:rPr>
          <w:rFonts w:ascii="Times New Roman" w:hAnsi="Times New Roman" w:cs="Times New Roman"/>
          <w:sz w:val="28"/>
          <w:szCs w:val="28"/>
        </w:rPr>
        <w:t xml:space="preserve"> </w:t>
      </w:r>
      <w:r w:rsidR="00E45F9E">
        <w:rPr>
          <w:rFonts w:ascii="Times New Roman" w:hAnsi="Times New Roman" w:cs="Times New Roman"/>
          <w:sz w:val="28"/>
          <w:szCs w:val="28"/>
        </w:rPr>
        <w:t>112,51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AB1477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AB1477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0,1194 га</w:t>
      </w:r>
      <w:r w:rsidR="00AB1477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5620886900:05:046:0060</w:t>
      </w:r>
      <w:r w:rsidR="00AB1477">
        <w:rPr>
          <w:rFonts w:ascii="Times New Roman" w:hAnsi="Times New Roman" w:cs="Times New Roman"/>
          <w:sz w:val="28"/>
          <w:szCs w:val="28"/>
        </w:rPr>
        <w:t xml:space="preserve">) </w:t>
      </w:r>
      <w:r w:rsidR="00A951EE">
        <w:rPr>
          <w:rFonts w:ascii="Times New Roman" w:hAnsi="Times New Roman" w:cs="Times New Roman"/>
          <w:sz w:val="28"/>
          <w:szCs w:val="28"/>
        </w:rPr>
        <w:t>–</w:t>
      </w:r>
      <w:r w:rsidR="00AB1477">
        <w:rPr>
          <w:rFonts w:ascii="Times New Roman" w:hAnsi="Times New Roman" w:cs="Times New Roman"/>
          <w:sz w:val="28"/>
          <w:szCs w:val="28"/>
        </w:rPr>
        <w:t xml:space="preserve"> </w:t>
      </w:r>
      <w:r w:rsidR="00A951EE">
        <w:rPr>
          <w:rFonts w:ascii="Times New Roman" w:hAnsi="Times New Roman" w:cs="Times New Roman"/>
          <w:sz w:val="28"/>
          <w:szCs w:val="28"/>
        </w:rPr>
        <w:t>120,06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7D7DDA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7D7DDA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0,1195 га</w:t>
      </w:r>
      <w:r w:rsidR="007D7DDA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5620886900:05:046:0061</w:t>
      </w:r>
      <w:r w:rsidR="007D7DDA">
        <w:rPr>
          <w:rFonts w:ascii="Times New Roman" w:hAnsi="Times New Roman" w:cs="Times New Roman"/>
          <w:sz w:val="28"/>
          <w:szCs w:val="28"/>
        </w:rPr>
        <w:t xml:space="preserve">) </w:t>
      </w:r>
      <w:r w:rsidR="00AD4C78">
        <w:rPr>
          <w:rFonts w:ascii="Times New Roman" w:hAnsi="Times New Roman" w:cs="Times New Roman"/>
          <w:sz w:val="28"/>
          <w:szCs w:val="28"/>
        </w:rPr>
        <w:t>–</w:t>
      </w:r>
      <w:r w:rsidR="007D7DDA">
        <w:rPr>
          <w:rFonts w:ascii="Times New Roman" w:hAnsi="Times New Roman" w:cs="Times New Roman"/>
          <w:sz w:val="28"/>
          <w:szCs w:val="28"/>
        </w:rPr>
        <w:t xml:space="preserve"> </w:t>
      </w:r>
      <w:r w:rsidR="00AD4C78">
        <w:rPr>
          <w:rFonts w:ascii="Times New Roman" w:hAnsi="Times New Roman" w:cs="Times New Roman"/>
          <w:sz w:val="28"/>
          <w:szCs w:val="28"/>
        </w:rPr>
        <w:t>120,16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B65D8D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B65D8D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0,1199 га</w:t>
      </w:r>
      <w:r w:rsidR="00B65D8D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5620886900:05:046:0062</w:t>
      </w:r>
      <w:r w:rsidR="00B65D8D">
        <w:rPr>
          <w:rFonts w:ascii="Times New Roman" w:hAnsi="Times New Roman" w:cs="Times New Roman"/>
          <w:sz w:val="28"/>
          <w:szCs w:val="28"/>
        </w:rPr>
        <w:t xml:space="preserve">) </w:t>
      </w:r>
      <w:r w:rsidR="00AF4594">
        <w:rPr>
          <w:rFonts w:ascii="Times New Roman" w:hAnsi="Times New Roman" w:cs="Times New Roman"/>
          <w:sz w:val="28"/>
          <w:szCs w:val="28"/>
        </w:rPr>
        <w:t>– 120,56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5E08C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5E08CE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0,1186 га</w:t>
      </w:r>
      <w:r w:rsidR="005E08C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5620886900:05:046:0063</w:t>
      </w:r>
      <w:r w:rsidR="005E08CE">
        <w:rPr>
          <w:rFonts w:ascii="Times New Roman" w:hAnsi="Times New Roman" w:cs="Times New Roman"/>
          <w:sz w:val="28"/>
          <w:szCs w:val="28"/>
        </w:rPr>
        <w:t>) – 119,25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60623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0,1196 га</w:t>
      </w:r>
      <w:r w:rsidR="0060623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5620886900:05:046:0064</w:t>
      </w:r>
      <w:r w:rsidR="00606235">
        <w:rPr>
          <w:rFonts w:ascii="Times New Roman" w:hAnsi="Times New Roman" w:cs="Times New Roman"/>
          <w:sz w:val="28"/>
          <w:szCs w:val="28"/>
        </w:rPr>
        <w:t xml:space="preserve">) </w:t>
      </w:r>
      <w:r w:rsidR="007A7230">
        <w:rPr>
          <w:rFonts w:ascii="Times New Roman" w:hAnsi="Times New Roman" w:cs="Times New Roman"/>
          <w:sz w:val="28"/>
          <w:szCs w:val="28"/>
        </w:rPr>
        <w:t>–</w:t>
      </w:r>
      <w:r w:rsidR="00606235">
        <w:rPr>
          <w:rFonts w:ascii="Times New Roman" w:hAnsi="Times New Roman" w:cs="Times New Roman"/>
          <w:sz w:val="28"/>
          <w:szCs w:val="28"/>
        </w:rPr>
        <w:t xml:space="preserve"> </w:t>
      </w:r>
      <w:r w:rsidR="007A7230">
        <w:rPr>
          <w:rFonts w:ascii="Times New Roman" w:hAnsi="Times New Roman" w:cs="Times New Roman"/>
          <w:sz w:val="28"/>
          <w:szCs w:val="28"/>
        </w:rPr>
        <w:t>120,26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 </w:t>
      </w:r>
      <w:r w:rsidR="007A7230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7A7230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0,1189 га</w:t>
      </w:r>
      <w:r w:rsidR="007A7230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5620886900:05:046:0066</w:t>
      </w:r>
      <w:r w:rsidR="007A7230">
        <w:rPr>
          <w:rFonts w:ascii="Times New Roman" w:hAnsi="Times New Roman" w:cs="Times New Roman"/>
          <w:sz w:val="28"/>
          <w:szCs w:val="28"/>
        </w:rPr>
        <w:t>) – 119,55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54095E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0,1135 га</w:t>
      </w:r>
      <w:r w:rsidR="0054095E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5620886900:05:046:0067</w:t>
      </w:r>
      <w:r w:rsidR="0054095E">
        <w:rPr>
          <w:rFonts w:ascii="Times New Roman" w:hAnsi="Times New Roman" w:cs="Times New Roman"/>
          <w:sz w:val="28"/>
          <w:szCs w:val="28"/>
        </w:rPr>
        <w:t xml:space="preserve">) </w:t>
      </w:r>
      <w:r w:rsidR="00871D8F">
        <w:rPr>
          <w:rFonts w:ascii="Times New Roman" w:hAnsi="Times New Roman" w:cs="Times New Roman"/>
          <w:sz w:val="28"/>
          <w:szCs w:val="28"/>
        </w:rPr>
        <w:t>–</w:t>
      </w:r>
      <w:r w:rsidR="0054095E">
        <w:rPr>
          <w:rFonts w:ascii="Times New Roman" w:hAnsi="Times New Roman" w:cs="Times New Roman"/>
          <w:sz w:val="28"/>
          <w:szCs w:val="28"/>
        </w:rPr>
        <w:t xml:space="preserve"> </w:t>
      </w:r>
      <w:r w:rsidR="00871D8F">
        <w:rPr>
          <w:rFonts w:ascii="Times New Roman" w:hAnsi="Times New Roman" w:cs="Times New Roman"/>
          <w:sz w:val="28"/>
          <w:szCs w:val="28"/>
        </w:rPr>
        <w:t>114,12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206158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="00206158" w:rsidRPr="00EC04BC">
        <w:rPr>
          <w:rFonts w:ascii="Times New Roman" w:hAnsi="Times New Roman" w:cs="Times New Roman"/>
          <w:sz w:val="28"/>
          <w:szCs w:val="28"/>
        </w:rPr>
        <w:t xml:space="preserve"> </w:t>
      </w:r>
      <w:r w:rsidRPr="00EC04BC">
        <w:rPr>
          <w:rFonts w:ascii="Times New Roman" w:hAnsi="Times New Roman" w:cs="Times New Roman"/>
          <w:sz w:val="28"/>
          <w:szCs w:val="28"/>
        </w:rPr>
        <w:t>площею 0,1121 га</w:t>
      </w:r>
      <w:r w:rsidR="00206158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5620886900:05:046:0068</w:t>
      </w:r>
      <w:r w:rsidR="00206158">
        <w:rPr>
          <w:rFonts w:ascii="Times New Roman" w:hAnsi="Times New Roman" w:cs="Times New Roman"/>
          <w:sz w:val="28"/>
          <w:szCs w:val="28"/>
        </w:rPr>
        <w:t>) – 112,72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7E5C03" w:rsidRPr="00EC04BC" w:rsidRDefault="007E5C03" w:rsidP="007E5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6D3EC5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0,1089 га</w:t>
      </w:r>
      <w:r w:rsidR="006D3EC5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5620886900:05:046:0087</w:t>
      </w:r>
      <w:r w:rsidR="006D3EC5">
        <w:rPr>
          <w:rFonts w:ascii="Times New Roman" w:hAnsi="Times New Roman" w:cs="Times New Roman"/>
          <w:sz w:val="28"/>
          <w:szCs w:val="28"/>
        </w:rPr>
        <w:t>) – 109,50 грн.</w:t>
      </w:r>
      <w:r w:rsidRPr="00EC04BC">
        <w:rPr>
          <w:rFonts w:ascii="Times New Roman" w:hAnsi="Times New Roman" w:cs="Times New Roman"/>
          <w:sz w:val="28"/>
          <w:szCs w:val="28"/>
        </w:rPr>
        <w:t>;</w:t>
      </w:r>
    </w:p>
    <w:p w:rsidR="00640148" w:rsidRDefault="007E5C03" w:rsidP="006401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4BC">
        <w:rPr>
          <w:rFonts w:ascii="Times New Roman" w:hAnsi="Times New Roman" w:cs="Times New Roman"/>
          <w:sz w:val="28"/>
          <w:szCs w:val="28"/>
        </w:rPr>
        <w:t xml:space="preserve">- </w:t>
      </w:r>
      <w:r w:rsidR="009C784C">
        <w:rPr>
          <w:rFonts w:ascii="Times New Roman" w:hAnsi="Times New Roman" w:cs="Times New Roman"/>
          <w:sz w:val="28"/>
          <w:szCs w:val="28"/>
        </w:rPr>
        <w:t>для земельної ділянки</w:t>
      </w:r>
      <w:r w:rsidRPr="00EC04BC">
        <w:rPr>
          <w:rFonts w:ascii="Times New Roman" w:hAnsi="Times New Roman" w:cs="Times New Roman"/>
          <w:sz w:val="28"/>
          <w:szCs w:val="28"/>
        </w:rPr>
        <w:t xml:space="preserve"> площею 0,1138 га</w:t>
      </w:r>
      <w:r w:rsidR="009C784C">
        <w:rPr>
          <w:rFonts w:ascii="Times New Roman" w:hAnsi="Times New Roman" w:cs="Times New Roman"/>
          <w:sz w:val="28"/>
          <w:szCs w:val="28"/>
        </w:rPr>
        <w:t xml:space="preserve"> (</w:t>
      </w:r>
      <w:r w:rsidRPr="00EC04BC">
        <w:rPr>
          <w:rFonts w:ascii="Times New Roman" w:hAnsi="Times New Roman" w:cs="Times New Roman"/>
          <w:sz w:val="28"/>
          <w:szCs w:val="28"/>
        </w:rPr>
        <w:t>кадастровий номер 5620886900:05:046:0109</w:t>
      </w:r>
      <w:r w:rsidR="009C784C">
        <w:rPr>
          <w:rFonts w:ascii="Times New Roman" w:hAnsi="Times New Roman" w:cs="Times New Roman"/>
          <w:sz w:val="28"/>
          <w:szCs w:val="28"/>
        </w:rPr>
        <w:t xml:space="preserve">) </w:t>
      </w:r>
      <w:r w:rsidR="008D40F1">
        <w:rPr>
          <w:rFonts w:ascii="Times New Roman" w:hAnsi="Times New Roman" w:cs="Times New Roman"/>
          <w:sz w:val="28"/>
          <w:szCs w:val="28"/>
        </w:rPr>
        <w:t>–</w:t>
      </w:r>
      <w:r w:rsidR="009C784C">
        <w:rPr>
          <w:rFonts w:ascii="Times New Roman" w:hAnsi="Times New Roman" w:cs="Times New Roman"/>
          <w:sz w:val="28"/>
          <w:szCs w:val="28"/>
        </w:rPr>
        <w:t xml:space="preserve"> </w:t>
      </w:r>
      <w:r w:rsidR="008D40F1">
        <w:rPr>
          <w:rFonts w:ascii="Times New Roman" w:hAnsi="Times New Roman" w:cs="Times New Roman"/>
          <w:sz w:val="28"/>
          <w:szCs w:val="28"/>
        </w:rPr>
        <w:t>114,42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148" w:rsidRDefault="00640148" w:rsidP="006401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5EB3" w:rsidRPr="00640148">
        <w:rPr>
          <w:rFonts w:ascii="Times New Roman" w:hAnsi="Times New Roman" w:cs="Times New Roman"/>
          <w:sz w:val="28"/>
          <w:szCs w:val="28"/>
        </w:rPr>
        <w:t> </w:t>
      </w:r>
      <w:r w:rsidR="007F0AD3" w:rsidRPr="00640148">
        <w:rPr>
          <w:rFonts w:ascii="Times New Roman" w:hAnsi="Times New Roman" w:cs="Times New Roman"/>
          <w:sz w:val="28"/>
          <w:szCs w:val="28"/>
        </w:rPr>
        <w:t xml:space="preserve">Доручити міському голові м. </w:t>
      </w:r>
      <w:proofErr w:type="spellStart"/>
      <w:r w:rsidR="007F0AD3" w:rsidRPr="00640148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7F0AD3" w:rsidRPr="00640148">
        <w:rPr>
          <w:rFonts w:ascii="Times New Roman" w:hAnsi="Times New Roman" w:cs="Times New Roman"/>
          <w:sz w:val="28"/>
          <w:szCs w:val="28"/>
        </w:rPr>
        <w:t xml:space="preserve"> Мензулу Олександру Павловичу укласти договір оренди землі</w:t>
      </w:r>
      <w:r w:rsidR="008B3CD2" w:rsidRPr="00640148">
        <w:rPr>
          <w:rFonts w:ascii="Times New Roman" w:hAnsi="Times New Roman" w:cs="Times New Roman"/>
          <w:sz w:val="28"/>
          <w:szCs w:val="28"/>
        </w:rPr>
        <w:t xml:space="preserve"> з фізичною особою-підприємцем </w:t>
      </w:r>
      <w:proofErr w:type="spellStart"/>
      <w:r w:rsidR="008B3CD2" w:rsidRPr="00640148">
        <w:rPr>
          <w:rFonts w:ascii="Times New Roman" w:hAnsi="Times New Roman" w:cs="Times New Roman"/>
          <w:sz w:val="28"/>
          <w:szCs w:val="28"/>
        </w:rPr>
        <w:t>Буланом</w:t>
      </w:r>
      <w:proofErr w:type="spellEnd"/>
      <w:r w:rsidR="008B3CD2" w:rsidRPr="00640148">
        <w:rPr>
          <w:rFonts w:ascii="Times New Roman" w:hAnsi="Times New Roman" w:cs="Times New Roman"/>
          <w:sz w:val="28"/>
          <w:szCs w:val="28"/>
        </w:rPr>
        <w:t xml:space="preserve"> Миколою Івановичем</w:t>
      </w:r>
      <w:r w:rsidR="007F0AD3" w:rsidRPr="00640148">
        <w:rPr>
          <w:rFonts w:ascii="Times New Roman" w:hAnsi="Times New Roman" w:cs="Times New Roman"/>
          <w:sz w:val="28"/>
          <w:szCs w:val="28"/>
        </w:rPr>
        <w:t xml:space="preserve"> в електронній формі та засвідчити його кваліфікованим електронним підписом. </w:t>
      </w:r>
    </w:p>
    <w:p w:rsidR="00976814" w:rsidRDefault="00640148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82A82" w:rsidRPr="00640148">
        <w:rPr>
          <w:rFonts w:ascii="Times New Roman" w:hAnsi="Times New Roman" w:cs="Times New Roman"/>
          <w:sz w:val="28"/>
          <w:szCs w:val="28"/>
        </w:rPr>
        <w:t>державн</w:t>
      </w:r>
      <w:r w:rsidR="005972B2" w:rsidRPr="00640148">
        <w:rPr>
          <w:rFonts w:ascii="Times New Roman" w:hAnsi="Times New Roman" w:cs="Times New Roman"/>
          <w:sz w:val="28"/>
          <w:szCs w:val="28"/>
        </w:rPr>
        <w:t>у</w:t>
      </w:r>
      <w:r w:rsidR="00682A82" w:rsidRPr="00640148">
        <w:rPr>
          <w:rFonts w:ascii="Times New Roman" w:hAnsi="Times New Roman" w:cs="Times New Roman"/>
          <w:sz w:val="28"/>
          <w:szCs w:val="28"/>
        </w:rPr>
        <w:t xml:space="preserve"> реєстраці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ю договору оренди землі у порядку, встановленому </w:t>
      </w:r>
      <w:r w:rsidR="00956F0E" w:rsidRPr="00640148">
        <w:rPr>
          <w:rFonts w:ascii="Times New Roman" w:hAnsi="Times New Roman" w:cs="Times New Roman"/>
          <w:sz w:val="28"/>
          <w:szCs w:val="28"/>
        </w:rPr>
        <w:t>підпунктом 10 пункту</w:t>
      </w:r>
      <w:r w:rsidR="005972B2" w:rsidRPr="00640148">
        <w:rPr>
          <w:rFonts w:ascii="Times New Roman" w:hAnsi="Times New Roman" w:cs="Times New Roman"/>
          <w:sz w:val="28"/>
          <w:szCs w:val="28"/>
        </w:rPr>
        <w:t xml:space="preserve"> 27 Розділу Х «Перехідні положення» Земельного кодексу України.</w:t>
      </w:r>
    </w:p>
    <w:p w:rsidR="00976814" w:rsidRDefault="00976814" w:rsidP="0097681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Землекористувачу виконувати обов’язки, передбачені статтею 96 Земельного кодексу України.                                                                         </w:t>
      </w:r>
    </w:p>
    <w:p w:rsidR="00976814" w:rsidRDefault="00976814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Землекористувачу, в разі закінчення терміну користування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забезпечити повернення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відання міської ради за актом приймання передачі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придатному для подальшого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</w:t>
      </w:r>
      <w:r w:rsidRPr="009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за призначенням.</w:t>
      </w:r>
    </w:p>
    <w:p w:rsidR="00804CD8" w:rsidRPr="00640148" w:rsidRDefault="00976814" w:rsidP="009768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0148">
        <w:rPr>
          <w:rFonts w:ascii="Times New Roman" w:hAnsi="Times New Roman" w:cs="Times New Roman"/>
          <w:sz w:val="28"/>
          <w:szCs w:val="28"/>
        </w:rPr>
        <w:t xml:space="preserve">. </w:t>
      </w:r>
      <w:r w:rsidR="00804CD8" w:rsidRPr="0064014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640148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64014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640148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640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AD6" w:rsidRDefault="00F10AD6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</w:t>
      </w:r>
      <w:r w:rsidR="000A14A8">
        <w:rPr>
          <w:rFonts w:ascii="Times New Roman" w:hAnsi="Times New Roman" w:cs="Times New Roman"/>
          <w:sz w:val="28"/>
          <w:szCs w:val="28"/>
        </w:rPr>
        <w:t>Л</w:t>
      </w:r>
    </w:p>
    <w:sectPr w:rsidR="00AB617B" w:rsidSect="00E233D0">
      <w:headerReference w:type="default" r:id="rId9"/>
      <w:pgSz w:w="11906" w:h="16838"/>
      <w:pgMar w:top="1134" w:right="70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6D" w:rsidRDefault="00D8036D" w:rsidP="00E233D0">
      <w:pPr>
        <w:spacing w:after="0" w:line="240" w:lineRule="auto"/>
      </w:pPr>
      <w:r>
        <w:separator/>
      </w:r>
    </w:p>
  </w:endnote>
  <w:endnote w:type="continuationSeparator" w:id="0">
    <w:p w:rsidR="00D8036D" w:rsidRDefault="00D8036D" w:rsidP="00E2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6D" w:rsidRDefault="00D8036D" w:rsidP="00E233D0">
      <w:pPr>
        <w:spacing w:after="0" w:line="240" w:lineRule="auto"/>
      </w:pPr>
      <w:r>
        <w:separator/>
      </w:r>
    </w:p>
  </w:footnote>
  <w:footnote w:type="continuationSeparator" w:id="0">
    <w:p w:rsidR="00D8036D" w:rsidRDefault="00D8036D" w:rsidP="00E2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7842"/>
      <w:docPartObj>
        <w:docPartGallery w:val="Page Numbers (Top of Page)"/>
        <w:docPartUnique/>
      </w:docPartObj>
    </w:sdtPr>
    <w:sdtEndPr/>
    <w:sdtContent>
      <w:p w:rsidR="00E233D0" w:rsidRDefault="00E233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02">
          <w:rPr>
            <w:noProof/>
          </w:rPr>
          <w:t>5</w:t>
        </w:r>
        <w:r>
          <w:fldChar w:fldCharType="end"/>
        </w:r>
      </w:p>
    </w:sdtContent>
  </w:sdt>
  <w:p w:rsidR="00E233D0" w:rsidRDefault="00E233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38"/>
    <w:multiLevelType w:val="hybridMultilevel"/>
    <w:tmpl w:val="1BE0E03A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34463"/>
    <w:multiLevelType w:val="hybridMultilevel"/>
    <w:tmpl w:val="9758755C"/>
    <w:lvl w:ilvl="0" w:tplc="7722F2A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2EC546A"/>
    <w:multiLevelType w:val="hybridMultilevel"/>
    <w:tmpl w:val="3A1A55A4"/>
    <w:lvl w:ilvl="0" w:tplc="A55E9142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8CF462E"/>
    <w:multiLevelType w:val="hybridMultilevel"/>
    <w:tmpl w:val="0AF25054"/>
    <w:lvl w:ilvl="0" w:tplc="2EB4257A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0D927B4"/>
    <w:multiLevelType w:val="hybridMultilevel"/>
    <w:tmpl w:val="90CA36F2"/>
    <w:lvl w:ilvl="0" w:tplc="77EE761C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44630"/>
    <w:rsid w:val="000A14A8"/>
    <w:rsid w:val="000A1972"/>
    <w:rsid w:val="000B00D8"/>
    <w:rsid w:val="000E38BC"/>
    <w:rsid w:val="000E6798"/>
    <w:rsid w:val="0012395F"/>
    <w:rsid w:val="001602C0"/>
    <w:rsid w:val="0019152D"/>
    <w:rsid w:val="001B0416"/>
    <w:rsid w:val="001C1F27"/>
    <w:rsid w:val="00206158"/>
    <w:rsid w:val="0021752C"/>
    <w:rsid w:val="00277EB4"/>
    <w:rsid w:val="002A6A74"/>
    <w:rsid w:val="002B72B2"/>
    <w:rsid w:val="00300CD3"/>
    <w:rsid w:val="00307DC4"/>
    <w:rsid w:val="00354119"/>
    <w:rsid w:val="00354B8C"/>
    <w:rsid w:val="003975AA"/>
    <w:rsid w:val="003A1497"/>
    <w:rsid w:val="003C1144"/>
    <w:rsid w:val="003F6D63"/>
    <w:rsid w:val="00444290"/>
    <w:rsid w:val="00461A41"/>
    <w:rsid w:val="00491D5B"/>
    <w:rsid w:val="00494450"/>
    <w:rsid w:val="004A6298"/>
    <w:rsid w:val="004A6898"/>
    <w:rsid w:val="004B6872"/>
    <w:rsid w:val="004E772A"/>
    <w:rsid w:val="00510614"/>
    <w:rsid w:val="00513C2F"/>
    <w:rsid w:val="0054095E"/>
    <w:rsid w:val="0055259A"/>
    <w:rsid w:val="00557E64"/>
    <w:rsid w:val="005722BD"/>
    <w:rsid w:val="0059081A"/>
    <w:rsid w:val="005972B2"/>
    <w:rsid w:val="005A21F2"/>
    <w:rsid w:val="005E08CE"/>
    <w:rsid w:val="00606235"/>
    <w:rsid w:val="00640148"/>
    <w:rsid w:val="00653BD4"/>
    <w:rsid w:val="006671A1"/>
    <w:rsid w:val="00682A82"/>
    <w:rsid w:val="006D3EC5"/>
    <w:rsid w:val="007344CC"/>
    <w:rsid w:val="00754C22"/>
    <w:rsid w:val="00762BA1"/>
    <w:rsid w:val="007679C2"/>
    <w:rsid w:val="00793841"/>
    <w:rsid w:val="007A09D6"/>
    <w:rsid w:val="007A7230"/>
    <w:rsid w:val="007C1F57"/>
    <w:rsid w:val="007D7DDA"/>
    <w:rsid w:val="007E5C03"/>
    <w:rsid w:val="007F0AD3"/>
    <w:rsid w:val="00804CD8"/>
    <w:rsid w:val="00815284"/>
    <w:rsid w:val="00871D8F"/>
    <w:rsid w:val="00880EB2"/>
    <w:rsid w:val="008B009E"/>
    <w:rsid w:val="008B116F"/>
    <w:rsid w:val="008B3CD2"/>
    <w:rsid w:val="008B6FF0"/>
    <w:rsid w:val="008C7B59"/>
    <w:rsid w:val="008D40F1"/>
    <w:rsid w:val="00911843"/>
    <w:rsid w:val="00915B7D"/>
    <w:rsid w:val="00956F0E"/>
    <w:rsid w:val="00962BE4"/>
    <w:rsid w:val="00976814"/>
    <w:rsid w:val="0098334E"/>
    <w:rsid w:val="0099364F"/>
    <w:rsid w:val="009C153E"/>
    <w:rsid w:val="009C784C"/>
    <w:rsid w:val="009F0B89"/>
    <w:rsid w:val="00A27F4D"/>
    <w:rsid w:val="00A42BA5"/>
    <w:rsid w:val="00A526B7"/>
    <w:rsid w:val="00A951EE"/>
    <w:rsid w:val="00AA6057"/>
    <w:rsid w:val="00AB1477"/>
    <w:rsid w:val="00AB617B"/>
    <w:rsid w:val="00AB6655"/>
    <w:rsid w:val="00AC76C3"/>
    <w:rsid w:val="00AD4C78"/>
    <w:rsid w:val="00AD7A74"/>
    <w:rsid w:val="00AF4594"/>
    <w:rsid w:val="00B10A2F"/>
    <w:rsid w:val="00B12EAC"/>
    <w:rsid w:val="00B24EE3"/>
    <w:rsid w:val="00B55BB9"/>
    <w:rsid w:val="00B65D8D"/>
    <w:rsid w:val="00B81B6A"/>
    <w:rsid w:val="00B83D84"/>
    <w:rsid w:val="00BD2422"/>
    <w:rsid w:val="00C26FF2"/>
    <w:rsid w:val="00C50325"/>
    <w:rsid w:val="00C56511"/>
    <w:rsid w:val="00D54AF3"/>
    <w:rsid w:val="00D8036D"/>
    <w:rsid w:val="00D870FC"/>
    <w:rsid w:val="00D907B3"/>
    <w:rsid w:val="00D95502"/>
    <w:rsid w:val="00DC01FF"/>
    <w:rsid w:val="00DC4607"/>
    <w:rsid w:val="00DD1DC8"/>
    <w:rsid w:val="00DE1078"/>
    <w:rsid w:val="00DF2B5A"/>
    <w:rsid w:val="00DF3CC2"/>
    <w:rsid w:val="00E03048"/>
    <w:rsid w:val="00E03805"/>
    <w:rsid w:val="00E140E4"/>
    <w:rsid w:val="00E233D0"/>
    <w:rsid w:val="00E4039D"/>
    <w:rsid w:val="00E45F9E"/>
    <w:rsid w:val="00E464F7"/>
    <w:rsid w:val="00E50FB5"/>
    <w:rsid w:val="00E54C3F"/>
    <w:rsid w:val="00E81B56"/>
    <w:rsid w:val="00E8569B"/>
    <w:rsid w:val="00EC04BC"/>
    <w:rsid w:val="00ED1315"/>
    <w:rsid w:val="00ED7A8D"/>
    <w:rsid w:val="00F10AD6"/>
    <w:rsid w:val="00F24A9B"/>
    <w:rsid w:val="00FA1832"/>
    <w:rsid w:val="00FB1E4B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AA27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paragraph" w:customStyle="1" w:styleId="a8">
    <w:basedOn w:val="a"/>
    <w:next w:val="a9"/>
    <w:rsid w:val="00EC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EC04BC"/>
    <w:rPr>
      <w:b/>
      <w:bCs/>
    </w:rPr>
  </w:style>
  <w:style w:type="paragraph" w:customStyle="1" w:styleId="ab">
    <w:name w:val="Знак Знак Знак Знак"/>
    <w:basedOn w:val="a"/>
    <w:rsid w:val="00EC04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EC0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C04B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EC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C04B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rsid w:val="00EC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0"/>
    <w:link w:val="ae"/>
    <w:rsid w:val="00EC04B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EC04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425C-1B14-4AE5-8B00-6020651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5875</Words>
  <Characters>3350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3</cp:revision>
  <cp:lastPrinted>2022-06-02T07:39:00Z</cp:lastPrinted>
  <dcterms:created xsi:type="dcterms:W3CDTF">2022-06-03T11:42:00Z</dcterms:created>
  <dcterms:modified xsi:type="dcterms:W3CDTF">2022-06-03T11:43:00Z</dcterms:modified>
</cp:coreProperties>
</file>