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CA0A" w14:textId="303446DC" w:rsidR="00170160" w:rsidRPr="00927DB8" w:rsidRDefault="00170160" w:rsidP="00170160">
      <w:pPr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 wp14:anchorId="387B4041" wp14:editId="7D653F2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uk-UA"/>
        </w:rPr>
        <w:t xml:space="preserve">                  </w:t>
      </w:r>
      <w:r w:rsidRPr="00927DB8">
        <w:rPr>
          <w:b/>
          <w:sz w:val="24"/>
          <w:szCs w:val="24"/>
          <w:lang w:val="uk-UA"/>
        </w:rPr>
        <w:t xml:space="preserve">Проєкт </w:t>
      </w:r>
      <w:r>
        <w:rPr>
          <w:b/>
          <w:sz w:val="24"/>
          <w:szCs w:val="24"/>
          <w:lang w:val="uk-UA"/>
        </w:rPr>
        <w:t>О.Власова</w:t>
      </w:r>
    </w:p>
    <w:p w14:paraId="61BFC5F6" w14:textId="77777777" w:rsidR="00170160" w:rsidRDefault="00170160" w:rsidP="00170160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  </w:t>
      </w:r>
      <w:r>
        <w:rPr>
          <w:b/>
          <w:sz w:val="28"/>
          <w:szCs w:val="28"/>
          <w:lang w:val="uk-UA"/>
        </w:rPr>
        <w:t>ВАРАСЬКА МІСЬКА РАДА</w:t>
      </w:r>
    </w:p>
    <w:p w14:paraId="151A509A" w14:textId="77777777" w:rsidR="00170160" w:rsidRDefault="00170160" w:rsidP="00170160">
      <w:pPr>
        <w:jc w:val="center"/>
        <w:rPr>
          <w:b/>
          <w:sz w:val="24"/>
          <w:szCs w:val="24"/>
          <w:lang w:val="uk-UA"/>
        </w:rPr>
      </w:pPr>
      <w:r w:rsidRPr="002A0D83">
        <w:rPr>
          <w:b/>
          <w:sz w:val="24"/>
          <w:szCs w:val="24"/>
          <w:lang w:val="uk-UA"/>
        </w:rPr>
        <w:t>Восьме скликанн</w:t>
      </w:r>
      <w:r>
        <w:rPr>
          <w:b/>
          <w:sz w:val="24"/>
          <w:szCs w:val="24"/>
          <w:lang w:val="uk-UA"/>
        </w:rPr>
        <w:t>я</w:t>
      </w:r>
    </w:p>
    <w:p w14:paraId="2D92DC71" w14:textId="77777777" w:rsidR="00170160" w:rsidRDefault="00170160" w:rsidP="00170160">
      <w:pPr>
        <w:jc w:val="center"/>
        <w:rPr>
          <w:b/>
          <w:sz w:val="24"/>
          <w:szCs w:val="24"/>
          <w:lang w:val="uk-UA"/>
        </w:rPr>
      </w:pPr>
      <w:r w:rsidRPr="002A0D83">
        <w:rPr>
          <w:b/>
          <w:sz w:val="24"/>
          <w:szCs w:val="24"/>
          <w:lang w:val="uk-UA"/>
        </w:rPr>
        <w:t>(</w:t>
      </w:r>
      <w:r>
        <w:rPr>
          <w:b/>
          <w:sz w:val="24"/>
          <w:szCs w:val="24"/>
          <w:lang w:val="uk-UA"/>
        </w:rPr>
        <w:t>Чергова</w:t>
      </w:r>
      <w:r w:rsidRPr="002A0D83">
        <w:rPr>
          <w:b/>
          <w:sz w:val="24"/>
          <w:szCs w:val="24"/>
          <w:lang w:val="uk-UA"/>
        </w:rPr>
        <w:t xml:space="preserve"> сесія)</w:t>
      </w:r>
    </w:p>
    <w:p w14:paraId="761FB33D" w14:textId="77777777" w:rsidR="00170160" w:rsidRPr="002A0D83" w:rsidRDefault="00170160" w:rsidP="00170160">
      <w:pPr>
        <w:jc w:val="center"/>
        <w:rPr>
          <w:b/>
          <w:sz w:val="28"/>
          <w:szCs w:val="28"/>
          <w:lang w:val="uk-UA"/>
        </w:rPr>
      </w:pPr>
    </w:p>
    <w:p w14:paraId="392C2359" w14:textId="77777777" w:rsidR="00170160" w:rsidRDefault="00170160" w:rsidP="00170160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 xml:space="preserve">           </w:t>
      </w:r>
      <w:r>
        <w:rPr>
          <w:b/>
          <w:sz w:val="32"/>
          <w:szCs w:val="32"/>
          <w:lang w:val="uk-UA"/>
        </w:rPr>
        <w:t>Р І Ш Е Н Н Я</w:t>
      </w:r>
    </w:p>
    <w:p w14:paraId="6D54CE4B" w14:textId="77777777" w:rsidR="00170160" w:rsidRDefault="00170160" w:rsidP="00170160">
      <w:pPr>
        <w:ind w:left="2160" w:firstLine="720"/>
        <w:rPr>
          <w:b/>
          <w:sz w:val="24"/>
          <w:lang w:val="uk-UA"/>
        </w:rPr>
      </w:pPr>
    </w:p>
    <w:p w14:paraId="0C396F00" w14:textId="6CB20759" w:rsidR="00203F65" w:rsidRDefault="00203F65" w:rsidP="00203F65">
      <w:pPr>
        <w:autoSpaceDE w:val="0"/>
        <w:autoSpaceDN w:val="0"/>
        <w:adjustRightInd w:val="0"/>
        <w:rPr>
          <w:rFonts w:ascii="Droid Sans" w:eastAsiaTheme="minorHAnsi" w:hAnsi="Droid Sans" w:cs="Droid Sans"/>
          <w:color w:val="FF0000"/>
          <w:sz w:val="24"/>
          <w:szCs w:val="24"/>
          <w:u w:val="dotted"/>
          <w:lang w:val="uk-UA" w:eastAsia="en-US"/>
        </w:rPr>
      </w:pPr>
      <w:r>
        <w:rPr>
          <w:b/>
          <w:bCs/>
          <w:sz w:val="28"/>
          <w:szCs w:val="28"/>
          <w:lang w:val="uk-UA"/>
        </w:rPr>
        <w:t>27 червня</w:t>
      </w:r>
      <w:r w:rsidR="00170160" w:rsidRPr="002A0D83">
        <w:rPr>
          <w:b/>
          <w:bCs/>
          <w:sz w:val="28"/>
          <w:szCs w:val="28"/>
          <w:lang w:val="uk-UA"/>
        </w:rPr>
        <w:t xml:space="preserve"> 202</w:t>
      </w:r>
      <w:r w:rsidR="00170160">
        <w:rPr>
          <w:b/>
          <w:bCs/>
          <w:sz w:val="28"/>
          <w:szCs w:val="28"/>
          <w:lang w:val="uk-UA"/>
        </w:rPr>
        <w:t>2</w:t>
      </w:r>
      <w:r w:rsidR="00170160" w:rsidRPr="002A0D83">
        <w:rPr>
          <w:b/>
          <w:bCs/>
          <w:sz w:val="28"/>
          <w:szCs w:val="28"/>
          <w:lang w:val="uk-UA"/>
        </w:rPr>
        <w:t xml:space="preserve"> року         </w:t>
      </w:r>
      <w:r w:rsidR="00170160" w:rsidRPr="002A0D83">
        <w:rPr>
          <w:b/>
          <w:bCs/>
          <w:sz w:val="28"/>
          <w:szCs w:val="28"/>
          <w:lang w:val="uk-UA"/>
        </w:rPr>
        <w:tab/>
      </w:r>
      <w:r w:rsidR="00170160" w:rsidRPr="002A0D83">
        <w:rPr>
          <w:b/>
          <w:bCs/>
          <w:sz w:val="28"/>
          <w:szCs w:val="28"/>
          <w:lang w:val="uk-UA"/>
        </w:rPr>
        <w:tab/>
      </w:r>
      <w:r w:rsidR="00170160" w:rsidRPr="002A0D83">
        <w:rPr>
          <w:b/>
          <w:bCs/>
          <w:sz w:val="28"/>
          <w:szCs w:val="28"/>
          <w:lang w:val="uk-UA"/>
        </w:rPr>
        <w:tab/>
      </w:r>
      <w:r w:rsidR="00170160" w:rsidRPr="002A0D83">
        <w:rPr>
          <w:b/>
          <w:bCs/>
          <w:sz w:val="28"/>
          <w:szCs w:val="28"/>
          <w:lang w:val="uk-UA"/>
        </w:rPr>
        <w:tab/>
        <w:t xml:space="preserve">  № </w:t>
      </w:r>
      <w:r w:rsidRPr="00203F65">
        <w:rPr>
          <w:rFonts w:eastAsiaTheme="minorHAnsi"/>
          <w:sz w:val="28"/>
          <w:szCs w:val="28"/>
        </w:rPr>
        <w:t>2068-ПРР-VIII-4100</w:t>
      </w:r>
    </w:p>
    <w:p w14:paraId="697AFF97" w14:textId="1263F9AB" w:rsidR="00170160" w:rsidRPr="002A0D83" w:rsidRDefault="00170160" w:rsidP="00170160">
      <w:pPr>
        <w:jc w:val="both"/>
        <w:rPr>
          <w:b/>
          <w:bCs/>
          <w:sz w:val="28"/>
          <w:szCs w:val="28"/>
          <w:lang w:val="uk-UA"/>
        </w:rPr>
      </w:pPr>
    </w:p>
    <w:p w14:paraId="2EAC36DF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1FC1DBE2" w14:textId="61B64D50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громадянину    Шершню Д.Г.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59668E6C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громадянина Шершня Дмитра Григоровича від 10.06.2022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 И Р І Ш И Л А:</w:t>
      </w:r>
      <w:r>
        <w:rPr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F0584BB" w14:textId="1F28677A" w:rsidR="00170160" w:rsidRPr="00E21AB2" w:rsidRDefault="00170160" w:rsidP="0017016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громадянину  </w:t>
      </w:r>
      <w:bookmarkStart w:id="0" w:name="_Hlk91663436"/>
      <w:r>
        <w:rPr>
          <w:sz w:val="28"/>
          <w:szCs w:val="28"/>
          <w:lang w:val="uk-UA"/>
        </w:rPr>
        <w:t xml:space="preserve">Шершню Дмитру Григоровичу </w:t>
      </w:r>
      <w:bookmarkEnd w:id="0"/>
      <w:r>
        <w:rPr>
          <w:sz w:val="28"/>
          <w:szCs w:val="28"/>
          <w:lang w:val="uk-UA"/>
        </w:rPr>
        <w:t xml:space="preserve">проєкт землеустрою щодо відведення земельної ділянки, цільове призначення якої змінюється, </w:t>
      </w:r>
      <w:bookmarkStart w:id="1" w:name="_Hlk96332063"/>
      <w:r w:rsidR="009B2C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індивідуального садівництва</w:t>
      </w:r>
      <w:r w:rsidRPr="00BD4BF5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площею </w:t>
      </w:r>
      <w:bookmarkStart w:id="2" w:name="_Hlk99012498"/>
      <w:r>
        <w:rPr>
          <w:sz w:val="28"/>
          <w:szCs w:val="28"/>
          <w:lang w:val="uk-UA"/>
        </w:rPr>
        <w:t xml:space="preserve">0,0951 </w:t>
      </w:r>
      <w:bookmarkEnd w:id="2"/>
      <w:r>
        <w:rPr>
          <w:sz w:val="28"/>
          <w:szCs w:val="28"/>
          <w:lang w:val="uk-UA"/>
        </w:rPr>
        <w:t xml:space="preserve">га,  яка перебуває у його власності із цільовим призначенням </w:t>
      </w:r>
      <w:bookmarkStart w:id="3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End w:id="3"/>
      <w:r>
        <w:rPr>
          <w:sz w:val="28"/>
          <w:szCs w:val="28"/>
          <w:lang w:val="uk-UA"/>
        </w:rPr>
        <w:t xml:space="preserve">, </w:t>
      </w:r>
      <w:bookmarkStart w:id="4" w:name="_Hlk98850230"/>
      <w:r>
        <w:rPr>
          <w:color w:val="000000"/>
          <w:sz w:val="28"/>
          <w:szCs w:val="28"/>
          <w:lang w:val="uk-UA"/>
        </w:rPr>
        <w:t xml:space="preserve">що знаходиться за межами населеного пункту                  с. </w:t>
      </w:r>
      <w:bookmarkStart w:id="5" w:name="_Hlk86738608"/>
      <w:r>
        <w:rPr>
          <w:sz w:val="28"/>
          <w:szCs w:val="28"/>
          <w:lang w:val="uk-UA"/>
        </w:rPr>
        <w:t>Стара Рафалівка</w:t>
      </w:r>
      <w:r>
        <w:rPr>
          <w:color w:val="000000"/>
          <w:sz w:val="28"/>
          <w:szCs w:val="28"/>
          <w:lang w:val="uk-UA"/>
        </w:rPr>
        <w:t xml:space="preserve"> </w:t>
      </w:r>
      <w:bookmarkEnd w:id="5"/>
      <w:r>
        <w:rPr>
          <w:color w:val="000000"/>
          <w:sz w:val="28"/>
          <w:szCs w:val="28"/>
          <w:lang w:val="uk-UA"/>
        </w:rPr>
        <w:t>на території Вараської міської  ради.</w:t>
      </w:r>
      <w:bookmarkEnd w:id="4"/>
    </w:p>
    <w:p w14:paraId="41C1EFA5" w14:textId="2D98B35A" w:rsidR="00170160" w:rsidRDefault="00170160" w:rsidP="00170160">
      <w:pPr>
        <w:ind w:right="-99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громадянину Шершню Дмитру Григоровичу цільове призначення земельної ділянки (кадастровий номер 5620889300:04:001:1556),  площею 0,0951 га, яка перебуває у його власності  для ведення особистого селянського господарства на цільове призначення для індивідуального садівництва, </w:t>
      </w:r>
      <w:r>
        <w:rPr>
          <w:color w:val="000000"/>
          <w:sz w:val="28"/>
          <w:szCs w:val="28"/>
          <w:lang w:val="uk-UA"/>
        </w:rPr>
        <w:t xml:space="preserve">що знаходиться за межами населеного пункту  с. </w:t>
      </w:r>
      <w:r>
        <w:rPr>
          <w:sz w:val="28"/>
          <w:szCs w:val="28"/>
          <w:lang w:val="uk-UA"/>
        </w:rPr>
        <w:t>Стара Рафалівка</w:t>
      </w:r>
      <w:r>
        <w:rPr>
          <w:color w:val="000000"/>
          <w:sz w:val="28"/>
          <w:szCs w:val="28"/>
          <w:lang w:val="uk-UA"/>
        </w:rPr>
        <w:t xml:space="preserve"> на території Вараської міської  ради.</w:t>
      </w:r>
      <w:r>
        <w:rPr>
          <w:sz w:val="28"/>
          <w:szCs w:val="28"/>
          <w:lang w:val="uk-UA"/>
        </w:rPr>
        <w:t xml:space="preserve">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6" w:name="_Hlk99012476"/>
    </w:p>
    <w:bookmarkEnd w:id="6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9B2C14">
      <w:headerReference w:type="default" r:id="rId7"/>
      <w:pgSz w:w="11906" w:h="16838"/>
      <w:pgMar w:top="851" w:right="850" w:bottom="255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922D" w14:textId="77777777" w:rsidR="00E15DE6" w:rsidRDefault="00E15DE6" w:rsidP="009B2C14">
      <w:r>
        <w:separator/>
      </w:r>
    </w:p>
  </w:endnote>
  <w:endnote w:type="continuationSeparator" w:id="0">
    <w:p w14:paraId="046DE387" w14:textId="77777777" w:rsidR="00E15DE6" w:rsidRDefault="00E15DE6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DD9B" w14:textId="77777777" w:rsidR="00E15DE6" w:rsidRDefault="00E15DE6" w:rsidP="009B2C14">
      <w:r>
        <w:separator/>
      </w:r>
    </w:p>
  </w:footnote>
  <w:footnote w:type="continuationSeparator" w:id="0">
    <w:p w14:paraId="769C3906" w14:textId="77777777" w:rsidR="00E15DE6" w:rsidRDefault="00E15DE6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170160"/>
    <w:rsid w:val="00203F65"/>
    <w:rsid w:val="00550BE9"/>
    <w:rsid w:val="00811C4D"/>
    <w:rsid w:val="009B2C14"/>
    <w:rsid w:val="00A43C7D"/>
    <w:rsid w:val="00D66460"/>
    <w:rsid w:val="00E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Novak</cp:lastModifiedBy>
  <cp:revision>3</cp:revision>
  <dcterms:created xsi:type="dcterms:W3CDTF">2022-06-27T11:58:00Z</dcterms:created>
  <dcterms:modified xsi:type="dcterms:W3CDTF">2022-06-27T11:58:00Z</dcterms:modified>
</cp:coreProperties>
</file>