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BF253A" w14:textId="34729511" w:rsidR="0098411B" w:rsidRPr="0098411B" w:rsidRDefault="0098411B" w:rsidP="0098411B">
      <w:pPr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uk-UA" w:eastAsia="ru-RU"/>
        </w:rPr>
        <w:t xml:space="preserve">                                                                                </w:t>
      </w:r>
      <w:r w:rsidR="00475038">
        <w:rPr>
          <w:rFonts w:ascii="Times New Roman" w:eastAsia="Times New Roman" w:hAnsi="Times New Roman" w:cs="Times New Roman"/>
          <w:noProof/>
          <w:sz w:val="20"/>
          <w:szCs w:val="20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0"/>
          <w:szCs w:val="20"/>
          <w:lang w:val="uk-UA" w:eastAsia="ru-RU"/>
        </w:rPr>
        <w:t xml:space="preserve">   </w:t>
      </w:r>
      <w:r w:rsidRPr="0098411B">
        <w:rPr>
          <w:rFonts w:ascii="Times New Roman" w:eastAsia="Times New Roman" w:hAnsi="Times New Roman" w:cs="Times New Roman"/>
          <w:noProof/>
          <w:sz w:val="20"/>
          <w:szCs w:val="20"/>
          <w:lang w:val="uk-UA" w:eastAsia="uk-UA"/>
        </w:rPr>
        <w:drawing>
          <wp:inline distT="0" distB="0" distL="0" distR="0" wp14:anchorId="6716F4ED" wp14:editId="30EDB13F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411B">
        <w:rPr>
          <w:rFonts w:ascii="Times New Roman" w:eastAsia="Times New Roman" w:hAnsi="Times New Roman" w:cs="Times New Roman"/>
          <w:noProof/>
          <w:sz w:val="20"/>
          <w:szCs w:val="20"/>
          <w:lang w:val="uk-UA" w:eastAsia="ru-RU"/>
        </w:rPr>
        <w:t xml:space="preserve">                             </w:t>
      </w:r>
      <w:r w:rsidRPr="0098411B"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ru-RU"/>
        </w:rPr>
        <w:t>Проєкт О.Власова</w:t>
      </w:r>
    </w:p>
    <w:p w14:paraId="1E0408F3" w14:textId="77777777" w:rsidR="0098411B" w:rsidRPr="0098411B" w:rsidRDefault="0098411B" w:rsidP="009841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8411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ВАРАСЬКА МІСЬКА РАДА</w:t>
      </w:r>
    </w:p>
    <w:p w14:paraId="1BD814E4" w14:textId="77777777" w:rsidR="0098411B" w:rsidRPr="0098411B" w:rsidRDefault="0098411B" w:rsidP="009841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98411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Восьме скликання</w:t>
      </w:r>
    </w:p>
    <w:p w14:paraId="4BA634A9" w14:textId="4FA6CE42" w:rsidR="0098411B" w:rsidRPr="0098411B" w:rsidRDefault="0098411B" w:rsidP="009841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98411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(</w:t>
      </w:r>
      <w:r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>Чергова</w:t>
      </w:r>
      <w:r w:rsidRPr="0098411B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 xml:space="preserve"> сесія</w:t>
      </w:r>
      <w:r w:rsidRPr="0098411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)</w:t>
      </w:r>
    </w:p>
    <w:p w14:paraId="423F1C53" w14:textId="77777777" w:rsidR="0098411B" w:rsidRPr="0098411B" w:rsidRDefault="0098411B" w:rsidP="0098411B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  <w:r w:rsidRPr="0098411B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 xml:space="preserve">          </w:t>
      </w:r>
    </w:p>
    <w:p w14:paraId="0A2E6955" w14:textId="77777777" w:rsidR="0098411B" w:rsidRPr="0098411B" w:rsidRDefault="0098411B" w:rsidP="0098411B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98411B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 xml:space="preserve">           </w:t>
      </w:r>
      <w:r w:rsidRPr="0098411B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Р І Ш Е Н </w:t>
      </w:r>
      <w:proofErr w:type="spellStart"/>
      <w:r w:rsidRPr="0098411B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Н</w:t>
      </w:r>
      <w:proofErr w:type="spellEnd"/>
      <w:r w:rsidRPr="0098411B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 Я</w:t>
      </w:r>
    </w:p>
    <w:p w14:paraId="318B98CD" w14:textId="77777777" w:rsidR="0098411B" w:rsidRPr="0098411B" w:rsidRDefault="0098411B" w:rsidP="0098411B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14:paraId="7203C02B" w14:textId="192806CE" w:rsidR="00EF34E3" w:rsidRPr="00EF34E3" w:rsidRDefault="00EF34E3" w:rsidP="00EF34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26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липня  2022 року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  <w:t xml:space="preserve">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                      №2102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-ПРР-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VIII</w:t>
      </w:r>
      <w:r w:rsidRPr="00EF34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-4100</w:t>
      </w:r>
    </w:p>
    <w:p w14:paraId="503D074B" w14:textId="77777777" w:rsidR="0098411B" w:rsidRPr="00EF34E3" w:rsidRDefault="0098411B" w:rsidP="009841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04DA7B4" w14:textId="77777777" w:rsidR="0098411B" w:rsidRPr="0098411B" w:rsidRDefault="0098411B" w:rsidP="0098411B">
      <w:pPr>
        <w:tabs>
          <w:tab w:val="left" w:pos="4536"/>
        </w:tabs>
        <w:spacing w:after="0" w:line="240" w:lineRule="auto"/>
        <w:ind w:right="4819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Про затвердження технічної документації із землеустрою щодо поділу та об’єднання земельних ділянок комунальної власності </w:t>
      </w:r>
    </w:p>
    <w:p w14:paraId="4E278DF7" w14:textId="77777777" w:rsidR="0098411B" w:rsidRPr="0098411B" w:rsidRDefault="0098411B" w:rsidP="009841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14:paraId="5E7E13F2" w14:textId="77777777" w:rsidR="0098411B" w:rsidRPr="0098411B" w:rsidRDefault="0098411B" w:rsidP="009841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14:paraId="25D0153D" w14:textId="57027D84" w:rsidR="0098411B" w:rsidRPr="0098411B" w:rsidRDefault="0098411B" w:rsidP="009841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8411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</w:t>
      </w:r>
      <w:r w:rsidRPr="0098411B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        </w:t>
      </w: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Розглянувши клопотання Обслуговуючого кооператив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у</w:t>
      </w: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«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Садівницьке</w:t>
      </w: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товариство </w:t>
      </w:r>
      <w:bookmarkStart w:id="1" w:name="_Hlk85879121"/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«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Світанок-2021</w:t>
      </w: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» </w:t>
      </w:r>
      <w:bookmarkEnd w:id="1"/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від </w:t>
      </w:r>
      <w:r w:rsidR="00AF2C7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</w:t>
      </w:r>
      <w:r w:rsidR="007677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6</w:t>
      </w: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.</w:t>
      </w:r>
      <w:r w:rsidR="00AF2C7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07</w:t>
      </w: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.202</w:t>
      </w:r>
      <w:r w:rsidR="00AF2C7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</w:t>
      </w: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року, подану технічну документацію із землеустрою   </w:t>
      </w:r>
      <w:r w:rsidRPr="0098411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щодо поділу та об’єднання земельних ділянок, розроблену сертифікованим інженером – землевпорядником </w:t>
      </w:r>
      <w:r w:rsidR="008E061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</w:t>
      </w:r>
      <w:proofErr w:type="spellStart"/>
      <w:r w:rsidR="00AF2C7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Книшук</w:t>
      </w:r>
      <w:proofErr w:type="spellEnd"/>
      <w:r w:rsidR="00AF2C7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Н.О.</w:t>
      </w:r>
      <w:r w:rsidRPr="0098411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</w:t>
      </w: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враховуючи рекомендації постійної комісії з питань земельних відносин, містобудування та екології,</w:t>
      </w:r>
      <w:r w:rsidRPr="0098411B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наказ Головного управління </w:t>
      </w:r>
      <w:proofErr w:type="spellStart"/>
      <w:r w:rsidRPr="0098411B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Держгеокадастру</w:t>
      </w:r>
      <w:proofErr w:type="spellEnd"/>
      <w:r w:rsidRPr="0098411B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4B5747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у</w:t>
      </w:r>
      <w:r w:rsidRPr="0098411B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Рівненській області від 02.03.2021 року №17-73-ОТГ «Про передачу земельних ділянок державної власності у комунальну власність», акт приймання-передачі земельних ділянок сільськогосподарського призначення із державної у комунальну власність від 02.03.2021 року та рішення Вараської міської ради від 30.04.2021 року № 375 «Про прийняття земельних ділянок сільськогосподарського призначення державної власності у комунальну власність Вараської територіальної громади в особі Вараської міської ради»,</w:t>
      </w: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</w:t>
      </w:r>
      <w:r w:rsidRPr="0098411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керуючись статтями  12,</w:t>
      </w:r>
      <w:r w:rsidRPr="0098411B">
        <w:rPr>
          <w:rFonts w:ascii="Arial" w:eastAsia="Calibri" w:hAnsi="Arial" w:cs="Arial"/>
          <w:color w:val="264969"/>
          <w:sz w:val="27"/>
          <w:szCs w:val="27"/>
          <w:lang w:val="uk-UA" w:eastAsia="ru-RU"/>
        </w:rPr>
        <w:t xml:space="preserve"> </w:t>
      </w: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79</w:t>
      </w:r>
      <w:r w:rsidRPr="0098411B">
        <w:rPr>
          <w:rFonts w:ascii="Times New Roman" w:eastAsia="Calibri" w:hAnsi="Times New Roman" w:cs="Times New Roman"/>
          <w:sz w:val="28"/>
          <w:szCs w:val="28"/>
          <w:vertAlign w:val="superscript"/>
          <w:lang w:val="uk-UA" w:eastAsia="ru-RU"/>
        </w:rPr>
        <w:t>1</w:t>
      </w:r>
      <w:r w:rsidRPr="0098411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122, 186 Земельного кодексу України, </w:t>
      </w: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статтею 56 Закону України «Про землеустрій», пунктом 34 частини першої статті 26, частиною першою статті 59 Закону України «Про місцеве самоврядування в Україні», </w:t>
      </w:r>
      <w:proofErr w:type="spellStart"/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Вараська</w:t>
      </w:r>
      <w:proofErr w:type="spellEnd"/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міська рада</w:t>
      </w:r>
    </w:p>
    <w:p w14:paraId="3ACB9556" w14:textId="77777777" w:rsidR="0098411B" w:rsidRPr="0098411B" w:rsidRDefault="0098411B" w:rsidP="009841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14:paraId="2F2CC55B" w14:textId="77777777" w:rsidR="0098411B" w:rsidRPr="0098411B" w:rsidRDefault="0098411B" w:rsidP="0098411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8411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                  </w:t>
      </w:r>
      <w:r w:rsidRPr="00EF34E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 И Р І Ш И Л А:</w:t>
      </w:r>
      <w:r w:rsidRPr="00984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</w:t>
      </w:r>
    </w:p>
    <w:p w14:paraId="6B1A7139" w14:textId="722E08FB" w:rsidR="0098411B" w:rsidRPr="0098411B" w:rsidRDefault="0098411B" w:rsidP="009841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8411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1. Затвердити технічну документацію із землеустрою щодо поділу та</w:t>
      </w: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об’єднання земельних ділянок комунальної власності</w:t>
      </w:r>
      <w:r w:rsidR="00C6798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сільськогосподарського призначення </w:t>
      </w:r>
      <w:r w:rsidR="00943758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(</w:t>
      </w:r>
      <w:r w:rsidR="0094375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земельні ділянки запасу (земельні ділянки, які не надані у власність або користування громадянам чи юридичним особам) </w:t>
      </w:r>
      <w:r w:rsidR="00943758"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площею</w:t>
      </w:r>
      <w:bookmarkStart w:id="2" w:name="_Hlk93049789"/>
      <w:r w:rsidR="00BF2AC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bookmarkStart w:id="3" w:name="_Hlk108431775"/>
      <w:r w:rsidR="00BF2ACB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1</w:t>
      </w:r>
      <w:r w:rsidRPr="0098411B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,</w:t>
      </w:r>
      <w:r w:rsidR="00BF2ACB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0915</w:t>
      </w:r>
      <w:bookmarkEnd w:id="3"/>
      <w:r w:rsidRPr="0098411B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bookmarkEnd w:id="2"/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га (кадастровий номер </w:t>
      </w:r>
      <w:bookmarkStart w:id="4" w:name="_Hlk93049778"/>
      <w:bookmarkStart w:id="5" w:name="_Hlk108431789"/>
      <w:r w:rsidRPr="0098411B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5620889300:04:024:10</w:t>
      </w:r>
      <w:bookmarkEnd w:id="4"/>
      <w:r w:rsidR="00BF2ACB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10</w:t>
      </w:r>
      <w:bookmarkEnd w:id="5"/>
      <w:r w:rsidRPr="0098411B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) </w:t>
      </w: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на земельні ділянки, </w:t>
      </w: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lastRenderedPageBreak/>
        <w:t xml:space="preserve">які утворилися в результаті поділу та знаходяться за межами населеного пункту  с. Стара </w:t>
      </w:r>
      <w:proofErr w:type="spellStart"/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Рафалівка</w:t>
      </w:r>
      <w:proofErr w:type="spellEnd"/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на території Вараської міської ради:  </w:t>
      </w:r>
    </w:p>
    <w:p w14:paraId="70767B0F" w14:textId="311B4867" w:rsidR="0098411B" w:rsidRPr="0098411B" w:rsidRDefault="0098411B" w:rsidP="009841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- площею 0,</w:t>
      </w:r>
      <w:r w:rsidR="00BF2AC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8465</w:t>
      </w:r>
      <w:r w:rsidR="00AF2C7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га кадастровий номер 5620889300:04:024:10</w:t>
      </w:r>
      <w:r w:rsidR="00BF2AC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90</w:t>
      </w: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; </w:t>
      </w:r>
    </w:p>
    <w:p w14:paraId="0C5BE943" w14:textId="38A98CE9" w:rsidR="0098411B" w:rsidRPr="0098411B" w:rsidRDefault="0098411B" w:rsidP="009841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-  площею 0,0</w:t>
      </w:r>
      <w:r w:rsidR="00BF2AC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559</w:t>
      </w: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га кадастровий номер 5620889300:04:024:10</w:t>
      </w:r>
      <w:r w:rsidR="00BF2AC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91</w:t>
      </w: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; </w:t>
      </w:r>
    </w:p>
    <w:p w14:paraId="3D1057BA" w14:textId="7FB13194" w:rsidR="0098411B" w:rsidRPr="0098411B" w:rsidRDefault="0098411B" w:rsidP="009841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-  площею </w:t>
      </w:r>
      <w:r w:rsidR="00BF2AC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</w:t>
      </w: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,</w:t>
      </w:r>
      <w:r w:rsidR="00BF2AC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1046</w:t>
      </w: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га кадастровий номер 5620889300:04:024:10</w:t>
      </w:r>
      <w:r w:rsidR="00BF2AC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92</w:t>
      </w: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; </w:t>
      </w:r>
    </w:p>
    <w:p w14:paraId="370250BD" w14:textId="082DCF4C" w:rsidR="0098411B" w:rsidRPr="0098411B" w:rsidRDefault="0098411B" w:rsidP="009841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-  площею 0,</w:t>
      </w:r>
      <w:r w:rsidR="00BF2AC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0002</w:t>
      </w: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га кадастровий номер 5620889300:04:024:10</w:t>
      </w:r>
      <w:r w:rsidR="00BF2AC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93</w:t>
      </w: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; </w:t>
      </w:r>
    </w:p>
    <w:p w14:paraId="6EE03827" w14:textId="7E4BB24B" w:rsidR="0098411B" w:rsidRPr="0098411B" w:rsidRDefault="0098411B" w:rsidP="009841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-  площею 0,0</w:t>
      </w:r>
      <w:r w:rsidR="00BF2AC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843</w:t>
      </w: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га кадастровий номер 5620889300:04:024:10</w:t>
      </w:r>
      <w:r w:rsidR="00BF2AC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94</w:t>
      </w:r>
      <w:r w:rsidR="00AF2C7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.</w:t>
      </w: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</w:p>
    <w:p w14:paraId="2D662573" w14:textId="49C43845" w:rsidR="0098411B" w:rsidRPr="0098411B" w:rsidRDefault="0098411B" w:rsidP="009841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841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2. Право комунальної  власності на земельні ділянки, що утворилися в результаті поділу земельної ділянки </w:t>
      </w: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площею </w:t>
      </w:r>
      <w:r w:rsidR="00BF2ACB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1</w:t>
      </w:r>
      <w:r w:rsidR="00BF2ACB" w:rsidRPr="0098411B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,</w:t>
      </w:r>
      <w:r w:rsidR="00BF2ACB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0915</w:t>
      </w: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га (кадастровий номер </w:t>
      </w:r>
      <w:r w:rsidR="00BF2ACB" w:rsidRPr="0098411B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5620889300:04:024:10</w:t>
      </w:r>
      <w:r w:rsidR="00BF2ACB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10</w:t>
      </w:r>
      <w:r w:rsidRPr="0098411B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), </w:t>
      </w:r>
      <w:r w:rsidRPr="009841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підлягає оформленню відповідно до Закону України «Про державну реєстрацію речових прав на нерухоме майно та їх обтяжень».</w:t>
      </w:r>
    </w:p>
    <w:p w14:paraId="42B78591" w14:textId="77777777" w:rsidR="0098411B" w:rsidRPr="0098411B" w:rsidRDefault="0098411B" w:rsidP="009841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8411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3</w:t>
      </w:r>
      <w:r w:rsidRPr="00984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Контроль за виконанням рішення покласти на постійну комісію з питань земельних відносин, містобудування та екології.  </w:t>
      </w:r>
    </w:p>
    <w:p w14:paraId="158BEEE2" w14:textId="77777777" w:rsidR="0098411B" w:rsidRPr="0098411B" w:rsidRDefault="0098411B" w:rsidP="009841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14:paraId="6B15665B" w14:textId="77777777" w:rsidR="00D67413" w:rsidRDefault="00D67413" w:rsidP="0098411B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34581A76" w14:textId="2F049251" w:rsidR="0098411B" w:rsidRPr="0098411B" w:rsidRDefault="0098411B" w:rsidP="0098411B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8411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14:paraId="32FBE9D9" w14:textId="77777777" w:rsidR="0098411B" w:rsidRPr="0098411B" w:rsidRDefault="0098411B" w:rsidP="009841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841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Міський  голова</w:t>
      </w:r>
      <w:r w:rsidRPr="009841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841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               </w:t>
      </w:r>
      <w:r w:rsidRPr="009841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Олександр МЕНЗУЛ </w:t>
      </w:r>
    </w:p>
    <w:p w14:paraId="05470087" w14:textId="77777777" w:rsidR="0098411B" w:rsidRPr="0098411B" w:rsidRDefault="0098411B" w:rsidP="0098411B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</w:t>
      </w:r>
    </w:p>
    <w:p w14:paraId="0FEBF497" w14:textId="77777777" w:rsidR="0098411B" w:rsidRPr="0098411B" w:rsidRDefault="0098411B" w:rsidP="0098411B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29F0BC08" w14:textId="77777777" w:rsidR="000179AF" w:rsidRDefault="000179AF"/>
    <w:sectPr w:rsidR="000179AF" w:rsidSect="0098411B">
      <w:headerReference w:type="default" r:id="rId7"/>
      <w:pgSz w:w="11906" w:h="16838"/>
      <w:pgMar w:top="1134" w:right="850" w:bottom="184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869E67" w14:textId="77777777" w:rsidR="00281D1B" w:rsidRDefault="00281D1B" w:rsidP="0098411B">
      <w:pPr>
        <w:spacing w:after="0" w:line="240" w:lineRule="auto"/>
      </w:pPr>
      <w:r>
        <w:separator/>
      </w:r>
    </w:p>
  </w:endnote>
  <w:endnote w:type="continuationSeparator" w:id="0">
    <w:p w14:paraId="18B1AC08" w14:textId="77777777" w:rsidR="00281D1B" w:rsidRDefault="00281D1B" w:rsidP="00984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4B082C" w14:textId="77777777" w:rsidR="00281D1B" w:rsidRDefault="00281D1B" w:rsidP="0098411B">
      <w:pPr>
        <w:spacing w:after="0" w:line="240" w:lineRule="auto"/>
      </w:pPr>
      <w:r>
        <w:separator/>
      </w:r>
    </w:p>
  </w:footnote>
  <w:footnote w:type="continuationSeparator" w:id="0">
    <w:p w14:paraId="29B47DC5" w14:textId="77777777" w:rsidR="00281D1B" w:rsidRDefault="00281D1B" w:rsidP="009841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8381555"/>
      <w:docPartObj>
        <w:docPartGallery w:val="Page Numbers (Top of Page)"/>
        <w:docPartUnique/>
      </w:docPartObj>
    </w:sdtPr>
    <w:sdtEndPr/>
    <w:sdtContent>
      <w:p w14:paraId="2024FD5D" w14:textId="70B971B5" w:rsidR="0098411B" w:rsidRDefault="0098411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34E3">
          <w:rPr>
            <w:noProof/>
          </w:rPr>
          <w:t>2</w:t>
        </w:r>
        <w:r>
          <w:fldChar w:fldCharType="end"/>
        </w:r>
      </w:p>
    </w:sdtContent>
  </w:sdt>
  <w:p w14:paraId="52FB8748" w14:textId="77777777" w:rsidR="0098411B" w:rsidRDefault="0098411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14A"/>
    <w:rsid w:val="000179AF"/>
    <w:rsid w:val="00281D1B"/>
    <w:rsid w:val="00331E81"/>
    <w:rsid w:val="00411811"/>
    <w:rsid w:val="00475038"/>
    <w:rsid w:val="004B5747"/>
    <w:rsid w:val="005A27BE"/>
    <w:rsid w:val="006A714A"/>
    <w:rsid w:val="0076771B"/>
    <w:rsid w:val="008E061E"/>
    <w:rsid w:val="00943758"/>
    <w:rsid w:val="0098411B"/>
    <w:rsid w:val="00A13DBE"/>
    <w:rsid w:val="00AF2C74"/>
    <w:rsid w:val="00BF2ACB"/>
    <w:rsid w:val="00C67983"/>
    <w:rsid w:val="00D67413"/>
    <w:rsid w:val="00EF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999A3"/>
  <w15:chartTrackingRefBased/>
  <w15:docId w15:val="{BFC8756E-FA6B-4A47-862A-B33A4E72D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41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8411B"/>
  </w:style>
  <w:style w:type="paragraph" w:styleId="a5">
    <w:name w:val="footer"/>
    <w:basedOn w:val="a"/>
    <w:link w:val="a6"/>
    <w:uiPriority w:val="99"/>
    <w:unhideWhenUsed/>
    <w:rsid w:val="009841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841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3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1894</Words>
  <Characters>1080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golovach</dc:creator>
  <cp:keywords/>
  <dc:description/>
  <cp:lastModifiedBy>Lytay</cp:lastModifiedBy>
  <cp:revision>2</cp:revision>
  <dcterms:created xsi:type="dcterms:W3CDTF">2022-07-26T06:41:00Z</dcterms:created>
  <dcterms:modified xsi:type="dcterms:W3CDTF">2022-07-26T06:41:00Z</dcterms:modified>
</cp:coreProperties>
</file>