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4A2F4" w14:textId="77777777" w:rsidR="0094492F" w:rsidRDefault="0094492F" w:rsidP="0094492F">
      <w:pPr>
        <w:tabs>
          <w:tab w:val="left" w:pos="709"/>
        </w:tabs>
        <w:jc w:val="right"/>
        <w:rPr>
          <w:rFonts w:cs="Academy"/>
          <w:noProof/>
          <w:sz w:val="16"/>
          <w:szCs w:val="16"/>
          <w:lang w:val="uk-UA"/>
        </w:rPr>
      </w:pPr>
      <w:r>
        <w:rPr>
          <w:rFonts w:cs="Academy"/>
          <w:noProof/>
          <w:sz w:val="16"/>
          <w:szCs w:val="16"/>
          <w:lang w:val="uk-UA"/>
        </w:rPr>
        <w:t xml:space="preserve">  Проект</w:t>
      </w:r>
    </w:p>
    <w:p w14:paraId="4A1C3724" w14:textId="77777777" w:rsidR="0094492F" w:rsidRDefault="0094492F" w:rsidP="0094492F">
      <w:pPr>
        <w:tabs>
          <w:tab w:val="left" w:pos="709"/>
        </w:tabs>
        <w:jc w:val="right"/>
        <w:rPr>
          <w:rFonts w:cs="Academy"/>
          <w:noProof/>
          <w:sz w:val="16"/>
          <w:szCs w:val="16"/>
          <w:lang w:val="uk-UA"/>
        </w:rPr>
      </w:pPr>
      <w:r>
        <w:rPr>
          <w:rFonts w:cs="Academy"/>
          <w:noProof/>
          <w:sz w:val="16"/>
          <w:szCs w:val="16"/>
          <w:lang w:val="uk-UA"/>
        </w:rPr>
        <w:t>Д.Ющук</w:t>
      </w:r>
    </w:p>
    <w:p w14:paraId="377C4B60" w14:textId="66E20B74" w:rsidR="0094492F" w:rsidRDefault="00153F42" w:rsidP="0094492F">
      <w:pPr>
        <w:tabs>
          <w:tab w:val="left" w:pos="709"/>
        </w:tabs>
        <w:jc w:val="center"/>
        <w:rPr>
          <w:rFonts w:ascii="Calibri" w:hAnsi="Calibri" w:cs="Academy"/>
          <w:sz w:val="16"/>
          <w:szCs w:val="16"/>
          <w:lang w:val="uk-UA"/>
        </w:rPr>
      </w:pPr>
      <w:r>
        <w:rPr>
          <w:rFonts w:cs="Academy"/>
          <w:noProof/>
          <w:sz w:val="16"/>
          <w:szCs w:val="16"/>
          <w:lang w:val="uk-UA"/>
        </w:rPr>
        <w:t xml:space="preserve"> </w:t>
      </w:r>
      <w:r w:rsidR="0094492F">
        <w:rPr>
          <w:rFonts w:cs="Academy"/>
          <w:noProof/>
          <w:sz w:val="16"/>
          <w:szCs w:val="16"/>
          <w:lang w:val="uk-UA"/>
        </w:rPr>
        <w:t xml:space="preserve">  </w:t>
      </w:r>
      <w:r w:rsidR="0094492F">
        <w:rPr>
          <w:rFonts w:ascii="Academy" w:hAnsi="Academy" w:cs="Academy"/>
          <w:noProof/>
          <w:sz w:val="16"/>
          <w:szCs w:val="16"/>
          <w:lang w:val="uk-UA" w:eastAsia="uk-UA"/>
        </w:rPr>
        <w:drawing>
          <wp:inline distT="0" distB="0" distL="0" distR="0" wp14:anchorId="11CC6C6A" wp14:editId="6A67C8C4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92F">
        <w:rPr>
          <w:rFonts w:ascii="Calibri" w:hAnsi="Calibri" w:cs="Academy"/>
          <w:sz w:val="16"/>
          <w:szCs w:val="16"/>
          <w:lang w:val="uk-UA"/>
        </w:rPr>
        <w:t xml:space="preserve">   </w:t>
      </w:r>
    </w:p>
    <w:p w14:paraId="36647FE9" w14:textId="77777777" w:rsidR="0094492F" w:rsidRPr="00DA5747" w:rsidRDefault="0094492F" w:rsidP="00DA5747">
      <w:pPr>
        <w:tabs>
          <w:tab w:val="left" w:pos="709"/>
        </w:tabs>
        <w:jc w:val="center"/>
        <w:rPr>
          <w:rFonts w:ascii="Academy" w:hAnsi="Academy" w:cs="Academy"/>
          <w:b/>
          <w:bCs/>
          <w:color w:val="FF0000"/>
          <w:sz w:val="28"/>
          <w:szCs w:val="28"/>
          <w:u w:val="single"/>
        </w:rPr>
      </w:pPr>
      <w:r w:rsidRPr="00DA5747">
        <w:rPr>
          <w:rFonts w:ascii="Calibri" w:hAnsi="Calibri" w:cs="Academy"/>
          <w:b/>
          <w:bCs/>
          <w:color w:val="FF0000"/>
          <w:sz w:val="28"/>
          <w:szCs w:val="28"/>
          <w:lang w:val="uk-UA"/>
        </w:rPr>
        <w:t xml:space="preserve">      </w:t>
      </w:r>
      <w:r w:rsidRPr="00DA5747">
        <w:rPr>
          <w:rFonts w:ascii="Times New Roman CYR" w:hAnsi="Times New Roman CYR" w:cs="Times New Roman CYR"/>
          <w:b/>
          <w:bCs/>
          <w:caps/>
          <w:sz w:val="28"/>
          <w:szCs w:val="28"/>
        </w:rPr>
        <w:t xml:space="preserve"> ВАРАСЬКА МІСЬКА РАДА</w:t>
      </w:r>
    </w:p>
    <w:p w14:paraId="488BE5E9" w14:textId="77777777" w:rsidR="0094492F" w:rsidRDefault="0094492F" w:rsidP="009449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  <w:lang w:val="uk-UA"/>
        </w:rPr>
        <w:t>Восьме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скликання</w:t>
      </w:r>
      <w:proofErr w:type="spellEnd"/>
      <w:r>
        <w:rPr>
          <w:b/>
          <w:bCs/>
          <w:sz w:val="24"/>
          <w:szCs w:val="24"/>
        </w:rPr>
        <w:t xml:space="preserve">     </w:t>
      </w:r>
    </w:p>
    <w:p w14:paraId="39FFF46F" w14:textId="77777777" w:rsidR="0094492F" w:rsidRDefault="0094492F" w:rsidP="0094492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(</w:t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  <w:t>__________</w:t>
      </w:r>
      <w:r>
        <w:rPr>
          <w:b/>
          <w:bCs/>
          <w:sz w:val="24"/>
          <w:szCs w:val="24"/>
          <w:lang w:val="uk-UA"/>
        </w:rPr>
        <w:t xml:space="preserve"> сесія</w:t>
      </w:r>
      <w:r>
        <w:rPr>
          <w:b/>
          <w:sz w:val="24"/>
          <w:szCs w:val="24"/>
          <w:lang w:val="uk-UA"/>
        </w:rPr>
        <w:t>)</w:t>
      </w:r>
    </w:p>
    <w:p w14:paraId="2B512988" w14:textId="77777777" w:rsidR="0094492F" w:rsidRDefault="0094492F" w:rsidP="0094492F">
      <w:pPr>
        <w:jc w:val="center"/>
        <w:rPr>
          <w:b/>
          <w:sz w:val="16"/>
          <w:szCs w:val="16"/>
          <w:lang w:val="uk-UA"/>
        </w:rPr>
      </w:pPr>
    </w:p>
    <w:p w14:paraId="63B30CC3" w14:textId="77777777" w:rsidR="0094492F" w:rsidRDefault="0094492F" w:rsidP="009449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6FD842E" w14:textId="362729A9" w:rsidR="0094492F" w:rsidRPr="00921619" w:rsidRDefault="00921619" w:rsidP="0094492F">
      <w:pPr>
        <w:rPr>
          <w:b/>
          <w:bCs/>
          <w:sz w:val="28"/>
          <w:szCs w:val="28"/>
          <w:lang w:val="en-US"/>
        </w:rPr>
      </w:pPr>
      <w:r w:rsidRPr="00921619">
        <w:rPr>
          <w:b/>
          <w:sz w:val="28"/>
          <w:szCs w:val="28"/>
          <w:lang w:val="uk-UA"/>
        </w:rPr>
        <w:t xml:space="preserve">05 серпня </w:t>
      </w:r>
      <w:r w:rsidR="0094492F" w:rsidRPr="00921619">
        <w:rPr>
          <w:b/>
          <w:bCs/>
          <w:sz w:val="28"/>
          <w:szCs w:val="28"/>
          <w:lang w:val="uk-UA"/>
        </w:rPr>
        <w:t xml:space="preserve">2022 року                                                № </w:t>
      </w:r>
      <w:r w:rsidRPr="00921619">
        <w:rPr>
          <w:b/>
          <w:bCs/>
          <w:sz w:val="28"/>
          <w:szCs w:val="28"/>
          <w:lang w:val="uk-UA"/>
        </w:rPr>
        <w:t>2115-ПРР-</w:t>
      </w:r>
      <w:r w:rsidRPr="00921619">
        <w:rPr>
          <w:b/>
          <w:bCs/>
          <w:sz w:val="28"/>
          <w:szCs w:val="28"/>
          <w:lang w:val="en-US"/>
        </w:rPr>
        <w:t>VIII-4310</w:t>
      </w:r>
    </w:p>
    <w:p w14:paraId="26C4D5C5" w14:textId="77777777" w:rsidR="0094492F" w:rsidRDefault="0094492F" w:rsidP="0094492F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2CAC83A5" w14:textId="77777777" w:rsidR="00107F21" w:rsidRDefault="00107F21" w:rsidP="00107F21">
      <w:pPr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</w:t>
      </w:r>
      <w:bookmarkStart w:id="0" w:name="_Hlk100314292"/>
      <w:r>
        <w:rPr>
          <w:sz w:val="28"/>
          <w:szCs w:val="28"/>
          <w:lang w:val="uk-UA"/>
        </w:rPr>
        <w:t xml:space="preserve">змін до </w:t>
      </w:r>
      <w:bookmarkStart w:id="1" w:name="_Hlk100126599"/>
      <w:r>
        <w:rPr>
          <w:sz w:val="28"/>
          <w:szCs w:val="28"/>
          <w:lang w:val="uk-UA"/>
        </w:rPr>
        <w:t>Програми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bookmarkStart w:id="2" w:name="_Hlk100322372"/>
      <w:bookmarkStart w:id="3" w:name="_Hlk104806810"/>
      <w:bookmarkEnd w:id="0"/>
      <w:r>
        <w:rPr>
          <w:rFonts w:eastAsia="Times New Roman"/>
          <w:sz w:val="28"/>
          <w:szCs w:val="28"/>
          <w:lang w:val="uk-UA"/>
        </w:rPr>
        <w:t xml:space="preserve">реалізації </w:t>
      </w:r>
    </w:p>
    <w:p w14:paraId="71431FC4" w14:textId="77777777" w:rsidR="00107F21" w:rsidRDefault="00107F21" w:rsidP="00107F21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природоохоронних заходів Вараської </w:t>
      </w:r>
    </w:p>
    <w:p w14:paraId="37269658" w14:textId="77777777" w:rsidR="00107F21" w:rsidRDefault="00107F21" w:rsidP="00107F21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міської  територіальної громади</w:t>
      </w:r>
      <w:r>
        <w:rPr>
          <w:rFonts w:eastAsia="Times New Roman"/>
          <w:sz w:val="28"/>
          <w:szCs w:val="28"/>
        </w:rPr>
        <w:t xml:space="preserve"> </w:t>
      </w:r>
      <w:bookmarkStart w:id="4" w:name="_GoBack"/>
      <w:bookmarkEnd w:id="4"/>
    </w:p>
    <w:p w14:paraId="5E62766C" w14:textId="77777777" w:rsidR="00107F21" w:rsidRDefault="00107F21" w:rsidP="00107F21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на 20</w:t>
      </w:r>
      <w:r>
        <w:rPr>
          <w:rFonts w:eastAsia="Times New Roman"/>
          <w:sz w:val="28"/>
          <w:szCs w:val="28"/>
          <w:lang w:val="uk-UA"/>
        </w:rPr>
        <w:t>21-2023 роки</w:t>
      </w:r>
      <w:bookmarkStart w:id="5" w:name="_Hlk100314528"/>
      <w:bookmarkEnd w:id="2"/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uk-UA"/>
        </w:rPr>
        <w:t>№4310-ПР-0</w:t>
      </w:r>
      <w:bookmarkEnd w:id="5"/>
      <w:r>
        <w:rPr>
          <w:rFonts w:eastAsia="Times New Roman"/>
          <w:color w:val="000000"/>
          <w:sz w:val="28"/>
          <w:szCs w:val="28"/>
          <w:lang w:val="uk-UA" w:eastAsia="uk-UA"/>
        </w:rPr>
        <w:t>2,</w:t>
      </w:r>
    </w:p>
    <w:bookmarkEnd w:id="3"/>
    <w:p w14:paraId="0265FFE1" w14:textId="77777777" w:rsidR="00107F21" w:rsidRDefault="00107F21" w:rsidP="00107F21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затвердженої рішенням </w:t>
      </w:r>
      <w:bookmarkStart w:id="6" w:name="_Hlk100314465"/>
      <w:r>
        <w:rPr>
          <w:sz w:val="28"/>
          <w:szCs w:val="28"/>
          <w:lang w:val="uk-UA"/>
        </w:rPr>
        <w:t xml:space="preserve">Вараської міської </w:t>
      </w:r>
    </w:p>
    <w:p w14:paraId="1E160AC5" w14:textId="77777777" w:rsidR="00107F21" w:rsidRDefault="00107F21" w:rsidP="00107F21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bookmarkStart w:id="7" w:name="_Hlk100322301"/>
      <w:r>
        <w:rPr>
          <w:sz w:val="28"/>
          <w:szCs w:val="28"/>
          <w:lang w:val="uk-UA"/>
        </w:rPr>
        <w:t>від 15.12.2020 №</w:t>
      </w:r>
      <w:bookmarkEnd w:id="7"/>
      <w:r>
        <w:rPr>
          <w:sz w:val="28"/>
          <w:szCs w:val="28"/>
          <w:lang w:val="uk-UA"/>
        </w:rPr>
        <w:t>40</w:t>
      </w:r>
      <w:bookmarkEnd w:id="1"/>
      <w:bookmarkEnd w:id="6"/>
    </w:p>
    <w:p w14:paraId="6C0C703C" w14:textId="77777777" w:rsidR="0094492F" w:rsidRDefault="0094492F" w:rsidP="0094492F">
      <w:pPr>
        <w:rPr>
          <w:lang w:val="uk-UA"/>
        </w:rPr>
      </w:pPr>
    </w:p>
    <w:p w14:paraId="343A9AD2" w14:textId="77777777" w:rsidR="0094492F" w:rsidRDefault="0094492F" w:rsidP="0094492F">
      <w:pPr>
        <w:rPr>
          <w:lang w:val="uk-UA"/>
        </w:rPr>
      </w:pPr>
    </w:p>
    <w:p w14:paraId="475228DB" w14:textId="5BDC21C1" w:rsidR="0094492F" w:rsidRDefault="0094492F" w:rsidP="0094492F">
      <w:pPr>
        <w:ind w:firstLine="708"/>
        <w:jc w:val="both"/>
        <w:rPr>
          <w:rFonts w:eastAsia="Times New Roman"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153F42">
        <w:rPr>
          <w:color w:val="000000"/>
          <w:sz w:val="28"/>
          <w:szCs w:val="28"/>
          <w:shd w:val="clear" w:color="auto" w:fill="FFFFFF"/>
          <w:lang w:val="uk-UA"/>
        </w:rPr>
        <w:t xml:space="preserve"> збереження та охорони навколишнього природного середовища</w:t>
      </w:r>
      <w:r>
        <w:rPr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153F42">
        <w:rPr>
          <w:rFonts w:eastAsia="Times New Roman"/>
          <w:sz w:val="28"/>
          <w:szCs w:val="28"/>
          <w:lang w:val="uk-UA"/>
        </w:rPr>
        <w:t xml:space="preserve"> раціонального використання природних ресурсів, </w:t>
      </w:r>
      <w:r>
        <w:rPr>
          <w:rFonts w:eastAsia="Times New Roman"/>
          <w:sz w:val="28"/>
          <w:szCs w:val="28"/>
          <w:lang w:val="uk-UA"/>
        </w:rPr>
        <w:t>відповідно до Постанови Кабінету Міністрів України  від 17.09.1996 №1147 «Про затвердження переліку видів діяльності, що належать до природоохоронних заходів»,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враховуючи  лист КП «Аген</w:t>
      </w:r>
      <w:r w:rsidR="004F12E3">
        <w:rPr>
          <w:color w:val="000000"/>
          <w:sz w:val="28"/>
          <w:szCs w:val="28"/>
          <w:shd w:val="clear" w:color="auto" w:fill="FFFFFF"/>
          <w:lang w:val="uk-UA"/>
        </w:rPr>
        <w:t>т</w:t>
      </w:r>
      <w:r>
        <w:rPr>
          <w:color w:val="000000"/>
          <w:sz w:val="28"/>
          <w:szCs w:val="28"/>
          <w:shd w:val="clear" w:color="auto" w:fill="FFFFFF"/>
          <w:lang w:val="uk-UA"/>
        </w:rPr>
        <w:t>ство нерухомості «Перспектива»  від 26.07.2022  №22/22,</w:t>
      </w:r>
      <w:r>
        <w:rPr>
          <w:rFonts w:eastAsia="Times New Roman"/>
          <w:sz w:val="28"/>
          <w:szCs w:val="28"/>
          <w:lang w:val="uk-UA"/>
        </w:rPr>
        <w:t xml:space="preserve">  керуючись пунктом 22 частини першої статті 26 Закону України «Про місцеве самоврядування в Україні», </w:t>
      </w:r>
      <w:r>
        <w:rPr>
          <w:rFonts w:eastAsia="Times New Roman"/>
          <w:bCs/>
          <w:sz w:val="28"/>
          <w:szCs w:val="28"/>
          <w:lang w:val="uk-UA"/>
        </w:rPr>
        <w:t xml:space="preserve">за погодженням з постійними  комісіями Вараської міської ради, </w:t>
      </w:r>
      <w:r>
        <w:rPr>
          <w:rFonts w:eastAsia="Times New Roman"/>
          <w:sz w:val="28"/>
          <w:szCs w:val="28"/>
          <w:lang w:val="uk-UA"/>
        </w:rPr>
        <w:t xml:space="preserve">  </w:t>
      </w:r>
      <w:proofErr w:type="spellStart"/>
      <w:r>
        <w:rPr>
          <w:rFonts w:eastAsia="Times New Roman"/>
          <w:sz w:val="28"/>
          <w:szCs w:val="28"/>
          <w:lang w:val="uk-UA"/>
        </w:rPr>
        <w:t>Вараська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міська рада</w:t>
      </w:r>
    </w:p>
    <w:p w14:paraId="35F626BC" w14:textId="77777777" w:rsidR="0094492F" w:rsidRDefault="0094492F" w:rsidP="0094492F">
      <w:pPr>
        <w:pStyle w:val="a3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</w:p>
    <w:p w14:paraId="3F38D795" w14:textId="77777777" w:rsidR="0094492F" w:rsidRDefault="0094492F" w:rsidP="0094492F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02B34E71" w14:textId="77777777" w:rsidR="0094492F" w:rsidRDefault="0094492F" w:rsidP="0094492F">
      <w:pPr>
        <w:ind w:firstLine="708"/>
        <w:jc w:val="center"/>
        <w:rPr>
          <w:sz w:val="28"/>
          <w:szCs w:val="28"/>
          <w:lang w:val="uk-UA"/>
        </w:rPr>
      </w:pPr>
    </w:p>
    <w:p w14:paraId="33D4FA53" w14:textId="77777777" w:rsidR="0094492F" w:rsidRDefault="0094492F" w:rsidP="0094492F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Програми </w:t>
      </w:r>
      <w:bookmarkStart w:id="8" w:name="_Hlk104817440"/>
      <w:r>
        <w:rPr>
          <w:rFonts w:eastAsia="Times New Roman"/>
          <w:sz w:val="28"/>
          <w:szCs w:val="28"/>
          <w:lang w:val="uk-UA"/>
        </w:rPr>
        <w:t>реалізації природоохоронних заходів Вараської міської  територіальної громади на 2021-2023 роки</w:t>
      </w:r>
      <w:bookmarkEnd w:id="8"/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(</w:t>
      </w:r>
      <w:r>
        <w:rPr>
          <w:sz w:val="28"/>
          <w:szCs w:val="28"/>
          <w:lang w:val="uk-UA"/>
        </w:rPr>
        <w:t xml:space="preserve">далі – Програма), затвердженої рішенням  Вараської міської ради від 15.12.2020 №40, виклавши її в новій редакції </w:t>
      </w:r>
      <w:r>
        <w:rPr>
          <w:rFonts w:eastAsia="Times New Roman"/>
          <w:color w:val="000000"/>
          <w:sz w:val="28"/>
          <w:szCs w:val="28"/>
          <w:lang w:val="uk-UA" w:eastAsia="uk-UA"/>
        </w:rPr>
        <w:t>№4310-ПР-02 (додається).</w:t>
      </w:r>
    </w:p>
    <w:p w14:paraId="0C94219E" w14:textId="77777777" w:rsidR="0094492F" w:rsidRDefault="0094492F" w:rsidP="0094492F">
      <w:pPr>
        <w:ind w:right="-284"/>
        <w:jc w:val="both"/>
        <w:rPr>
          <w:sz w:val="28"/>
          <w:szCs w:val="28"/>
          <w:lang w:val="uk-UA"/>
        </w:rPr>
      </w:pPr>
    </w:p>
    <w:p w14:paraId="29DA5E40" w14:textId="77777777" w:rsidR="0094492F" w:rsidRDefault="0094492F" w:rsidP="0094492F">
      <w:pPr>
        <w:ind w:firstLine="708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2.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Департаменту житлово-комунального господарства, майна  та будівництва  виконавчого комітету Вараської міської ради щороку у квітні місяці інформувати міську раду про хід виконання Програми.</w:t>
      </w:r>
    </w:p>
    <w:p w14:paraId="395E8B67" w14:textId="77777777" w:rsidR="0094492F" w:rsidRDefault="0094492F" w:rsidP="0094492F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7B16B333" w14:textId="77777777" w:rsidR="0094492F" w:rsidRDefault="0094492F" w:rsidP="00647E52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3.</w:t>
      </w:r>
      <w:r>
        <w:rPr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Визнати таким, що втратило чинність </w:t>
      </w:r>
      <w:bookmarkStart w:id="9" w:name="_Hlk100322265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9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від 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14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.0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7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.202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1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5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51-РР-</w:t>
      </w:r>
      <w:r w:rsidR="00385246">
        <w:rPr>
          <w:color w:val="000000"/>
          <w:sz w:val="28"/>
          <w:szCs w:val="28"/>
          <w:lang w:val="uk-UA"/>
        </w:rPr>
        <w:t>VⅢ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Start w:id="10" w:name="_Hlk10482113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«Про внесення змін </w:t>
      </w:r>
      <w:r w:rsidR="00385246">
        <w:rPr>
          <w:sz w:val="28"/>
          <w:szCs w:val="28"/>
          <w:lang w:val="uk-UA"/>
        </w:rPr>
        <w:t xml:space="preserve">до </w:t>
      </w:r>
      <w:r>
        <w:rPr>
          <w:rFonts w:eastAsia="Times New Roman"/>
          <w:color w:val="000000"/>
          <w:sz w:val="28"/>
          <w:szCs w:val="28"/>
          <w:lang w:val="uk-UA" w:eastAsia="uk-UA"/>
        </w:rPr>
        <w:t>Програми</w:t>
      </w:r>
      <w:r>
        <w:rPr>
          <w:rFonts w:eastAsia="Times New Roman"/>
          <w:sz w:val="28"/>
          <w:szCs w:val="28"/>
          <w:lang w:val="uk-UA"/>
        </w:rPr>
        <w:t xml:space="preserve"> реалізації природоохоронних заходів Вараської міської  територіальної громади на 2021-2023 роки</w:t>
      </w:r>
      <w:r>
        <w:rPr>
          <w:rFonts w:eastAsia="Times New Roman"/>
          <w:color w:val="000000"/>
          <w:sz w:val="28"/>
          <w:szCs w:val="28"/>
          <w:lang w:val="uk-UA" w:eastAsia="uk-UA"/>
        </w:rPr>
        <w:t>»</w:t>
      </w:r>
      <w:bookmarkEnd w:id="10"/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№</w:t>
      </w:r>
      <w:r w:rsidR="00385246">
        <w:rPr>
          <w:rFonts w:eastAsia="Times New Roman"/>
          <w:color w:val="000000"/>
          <w:sz w:val="28"/>
          <w:szCs w:val="28"/>
          <w:lang w:val="uk-UA" w:eastAsia="uk-UA"/>
        </w:rPr>
        <w:t>4310-ПР-02,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затверджен</w:t>
      </w:r>
      <w:r w:rsidR="00385246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</w:t>
      </w:r>
      <w:r w:rsidR="00385246">
        <w:rPr>
          <w:rFonts w:eastAsia="Times New Roman"/>
          <w:color w:val="000000"/>
          <w:sz w:val="28"/>
          <w:szCs w:val="28"/>
          <w:lang w:val="uk-UA" w:eastAsia="uk-UA"/>
        </w:rPr>
        <w:t>рішенням Вараської  міської ради від 15.12.2020 №40».</w:t>
      </w:r>
    </w:p>
    <w:p w14:paraId="30E5A1FD" w14:textId="77777777" w:rsidR="0094492F" w:rsidRDefault="0094492F" w:rsidP="0094492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484477D" w14:textId="77777777" w:rsidR="0094492F" w:rsidRDefault="0094492F" w:rsidP="00647E52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4. Контроль за виконанням рішення покласти на заступника міського</w:t>
      </w:r>
      <w:r w:rsidR="00647E5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голови з питань діяльності виконавчих органів ради Ігоря ВОСКОБОЙНИКА та  постійну комісію Вараської міської ради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14:paraId="11B78BC9" w14:textId="77777777" w:rsidR="0094492F" w:rsidRDefault="0094492F" w:rsidP="0094492F">
      <w:pPr>
        <w:ind w:right="99"/>
        <w:jc w:val="both"/>
        <w:rPr>
          <w:sz w:val="24"/>
          <w:szCs w:val="24"/>
          <w:lang w:val="uk-UA"/>
        </w:rPr>
      </w:pPr>
    </w:p>
    <w:p w14:paraId="497A5DC9" w14:textId="77777777" w:rsidR="0094492F" w:rsidRDefault="0094492F" w:rsidP="0094492F">
      <w:pPr>
        <w:ind w:right="9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 Олександр МЕНЗУЛ</w:t>
      </w:r>
    </w:p>
    <w:p w14:paraId="766CB199" w14:textId="77777777" w:rsidR="0094492F" w:rsidRDefault="0094492F" w:rsidP="0094492F">
      <w:pPr>
        <w:ind w:firstLine="708"/>
        <w:jc w:val="both"/>
        <w:rPr>
          <w:sz w:val="28"/>
          <w:szCs w:val="28"/>
          <w:lang w:val="uk-UA"/>
        </w:rPr>
      </w:pPr>
    </w:p>
    <w:p w14:paraId="42E622A8" w14:textId="77777777" w:rsidR="00BF67FD" w:rsidRDefault="00BF67FD"/>
    <w:p w14:paraId="7E7E6315" w14:textId="77777777" w:rsidR="0097470B" w:rsidRDefault="0097470B"/>
    <w:sectPr w:rsidR="0097470B" w:rsidSect="00385246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2F"/>
    <w:rsid w:val="000836DE"/>
    <w:rsid w:val="00107F21"/>
    <w:rsid w:val="00153F42"/>
    <w:rsid w:val="001E301F"/>
    <w:rsid w:val="00385246"/>
    <w:rsid w:val="004A72CA"/>
    <w:rsid w:val="004F12E3"/>
    <w:rsid w:val="00647E52"/>
    <w:rsid w:val="00806EDE"/>
    <w:rsid w:val="00921619"/>
    <w:rsid w:val="0094492F"/>
    <w:rsid w:val="0097470B"/>
    <w:rsid w:val="00A51565"/>
    <w:rsid w:val="00BF67FD"/>
    <w:rsid w:val="00DA5747"/>
    <w:rsid w:val="00DF505B"/>
    <w:rsid w:val="00F0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972F"/>
  <w15:chartTrackingRefBased/>
  <w15:docId w15:val="{D775036B-52A1-411B-A2D1-8850A41D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49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94492F"/>
    <w:pPr>
      <w:tabs>
        <w:tab w:val="left" w:pos="2694"/>
      </w:tabs>
      <w:jc w:val="center"/>
    </w:pPr>
    <w:rPr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2022-08-04T11:23:00Z</cp:lastPrinted>
  <dcterms:created xsi:type="dcterms:W3CDTF">2022-08-05T12:46:00Z</dcterms:created>
  <dcterms:modified xsi:type="dcterms:W3CDTF">2022-08-05T12:46:00Z</dcterms:modified>
</cp:coreProperties>
</file>