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1F690" w14:textId="77777777" w:rsidR="00CA07A4" w:rsidRPr="0018209A" w:rsidRDefault="00477394" w:rsidP="0018209A">
      <w:pPr>
        <w:spacing w:after="0" w:line="240" w:lineRule="auto"/>
        <w:jc w:val="center"/>
        <w:rPr>
          <w:rFonts w:ascii="Times New Roman" w:hAnsi="Times New Roman" w:cs="Times New Roman"/>
          <w:b/>
          <w:sz w:val="26"/>
          <w:szCs w:val="26"/>
        </w:rPr>
      </w:pPr>
      <w:bookmarkStart w:id="0" w:name="_Hlk109219450"/>
      <w:bookmarkStart w:id="1" w:name="_GoBack"/>
      <w:bookmarkEnd w:id="1"/>
      <w:r w:rsidRPr="0018209A">
        <w:rPr>
          <w:rFonts w:ascii="Times New Roman" w:hAnsi="Times New Roman" w:cs="Times New Roman"/>
          <w:b/>
          <w:sz w:val="26"/>
          <w:szCs w:val="26"/>
        </w:rPr>
        <w:t>ВІДСТЕЖЕННЯ РЕЗУЛЬТАТИВНОСТІ</w:t>
      </w:r>
    </w:p>
    <w:p w14:paraId="386EC2FD" w14:textId="4A13FA31" w:rsidR="00477394" w:rsidRPr="0018209A" w:rsidRDefault="00477394" w:rsidP="0018209A">
      <w:pPr>
        <w:spacing w:after="0" w:line="240" w:lineRule="auto"/>
        <w:jc w:val="center"/>
        <w:rPr>
          <w:rFonts w:ascii="Times New Roman" w:hAnsi="Times New Roman" w:cs="Times New Roman"/>
          <w:b/>
          <w:sz w:val="26"/>
          <w:szCs w:val="26"/>
        </w:rPr>
      </w:pPr>
      <w:r w:rsidRPr="0018209A">
        <w:rPr>
          <w:rFonts w:ascii="Times New Roman" w:hAnsi="Times New Roman" w:cs="Times New Roman"/>
          <w:b/>
          <w:sz w:val="26"/>
          <w:szCs w:val="26"/>
        </w:rPr>
        <w:t>РЕГУЛЯТОРНОГО АКТА</w:t>
      </w:r>
    </w:p>
    <w:p w14:paraId="0C3B2FF7" w14:textId="77777777" w:rsidR="00477394" w:rsidRPr="0018209A" w:rsidRDefault="00477394" w:rsidP="0018209A">
      <w:pPr>
        <w:spacing w:after="0" w:line="240" w:lineRule="auto"/>
        <w:jc w:val="center"/>
        <w:rPr>
          <w:rFonts w:ascii="Times New Roman" w:hAnsi="Times New Roman" w:cs="Times New Roman"/>
          <w:b/>
          <w:sz w:val="26"/>
          <w:szCs w:val="26"/>
        </w:rPr>
      </w:pPr>
    </w:p>
    <w:p w14:paraId="55ABD838" w14:textId="01B61838" w:rsidR="00477394" w:rsidRPr="0018209A" w:rsidRDefault="00477394"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м.</w:t>
      </w:r>
      <w:r w:rsidR="008F4568" w:rsidRPr="0018209A">
        <w:rPr>
          <w:rFonts w:ascii="Times New Roman" w:hAnsi="Times New Roman" w:cs="Times New Roman"/>
          <w:sz w:val="26"/>
          <w:szCs w:val="26"/>
        </w:rPr>
        <w:t xml:space="preserve"> </w:t>
      </w:r>
      <w:r w:rsidRPr="0018209A">
        <w:rPr>
          <w:rFonts w:ascii="Times New Roman" w:hAnsi="Times New Roman" w:cs="Times New Roman"/>
          <w:sz w:val="26"/>
          <w:szCs w:val="26"/>
        </w:rPr>
        <w:t>Вараш</w:t>
      </w:r>
      <w:r w:rsidR="00773FFF" w:rsidRPr="0018209A">
        <w:rPr>
          <w:rFonts w:ascii="Times New Roman" w:hAnsi="Times New Roman" w:cs="Times New Roman"/>
          <w:sz w:val="26"/>
          <w:szCs w:val="26"/>
        </w:rPr>
        <w:tab/>
      </w:r>
      <w:r w:rsidR="00773FFF" w:rsidRPr="0018209A">
        <w:rPr>
          <w:rFonts w:ascii="Times New Roman" w:hAnsi="Times New Roman" w:cs="Times New Roman"/>
          <w:sz w:val="26"/>
          <w:szCs w:val="26"/>
        </w:rPr>
        <w:tab/>
      </w:r>
      <w:r w:rsidR="00773FFF" w:rsidRPr="0018209A">
        <w:rPr>
          <w:rFonts w:ascii="Times New Roman" w:hAnsi="Times New Roman" w:cs="Times New Roman"/>
          <w:sz w:val="26"/>
          <w:szCs w:val="26"/>
        </w:rPr>
        <w:tab/>
      </w:r>
      <w:r w:rsidR="00773FFF" w:rsidRPr="0018209A">
        <w:rPr>
          <w:rFonts w:ascii="Times New Roman" w:hAnsi="Times New Roman" w:cs="Times New Roman"/>
          <w:sz w:val="26"/>
          <w:szCs w:val="26"/>
        </w:rPr>
        <w:tab/>
      </w:r>
      <w:r w:rsidR="00773FFF" w:rsidRPr="0018209A">
        <w:rPr>
          <w:rFonts w:ascii="Times New Roman" w:hAnsi="Times New Roman" w:cs="Times New Roman"/>
          <w:sz w:val="26"/>
          <w:szCs w:val="26"/>
        </w:rPr>
        <w:tab/>
      </w:r>
      <w:r w:rsidR="00773FFF" w:rsidRPr="0018209A">
        <w:rPr>
          <w:rFonts w:ascii="Times New Roman" w:hAnsi="Times New Roman" w:cs="Times New Roman"/>
          <w:sz w:val="26"/>
          <w:szCs w:val="26"/>
        </w:rPr>
        <w:tab/>
      </w:r>
      <w:r w:rsidR="00773FFF" w:rsidRPr="0018209A">
        <w:rPr>
          <w:rFonts w:ascii="Times New Roman" w:hAnsi="Times New Roman" w:cs="Times New Roman"/>
          <w:sz w:val="26"/>
          <w:szCs w:val="26"/>
        </w:rPr>
        <w:tab/>
      </w:r>
      <w:r w:rsidR="00773FFF" w:rsidRPr="0018209A">
        <w:rPr>
          <w:rFonts w:ascii="Times New Roman" w:hAnsi="Times New Roman" w:cs="Times New Roman"/>
          <w:sz w:val="26"/>
          <w:szCs w:val="26"/>
        </w:rPr>
        <w:tab/>
        <w:t xml:space="preserve">         </w:t>
      </w:r>
      <w:r w:rsidR="0018209A" w:rsidRPr="0018209A">
        <w:rPr>
          <w:rFonts w:ascii="Times New Roman" w:hAnsi="Times New Roman" w:cs="Times New Roman"/>
          <w:sz w:val="26"/>
          <w:szCs w:val="26"/>
        </w:rPr>
        <w:t>29</w:t>
      </w:r>
      <w:r w:rsidRPr="0018209A">
        <w:rPr>
          <w:rFonts w:ascii="Times New Roman" w:hAnsi="Times New Roman" w:cs="Times New Roman"/>
          <w:sz w:val="26"/>
          <w:szCs w:val="26"/>
        </w:rPr>
        <w:t>.</w:t>
      </w:r>
      <w:r w:rsidR="0030001C" w:rsidRPr="0018209A">
        <w:rPr>
          <w:rFonts w:ascii="Times New Roman" w:hAnsi="Times New Roman" w:cs="Times New Roman"/>
          <w:sz w:val="26"/>
          <w:szCs w:val="26"/>
        </w:rPr>
        <w:t>0</w:t>
      </w:r>
      <w:r w:rsidR="0027336A" w:rsidRPr="0018209A">
        <w:rPr>
          <w:rFonts w:ascii="Times New Roman" w:hAnsi="Times New Roman" w:cs="Times New Roman"/>
          <w:sz w:val="26"/>
          <w:szCs w:val="26"/>
        </w:rPr>
        <w:t>3</w:t>
      </w:r>
      <w:r w:rsidRPr="0018209A">
        <w:rPr>
          <w:rFonts w:ascii="Times New Roman" w:hAnsi="Times New Roman" w:cs="Times New Roman"/>
          <w:sz w:val="26"/>
          <w:szCs w:val="26"/>
        </w:rPr>
        <w:t>.202</w:t>
      </w:r>
      <w:r w:rsidR="00BB3C6C" w:rsidRPr="0018209A">
        <w:rPr>
          <w:rFonts w:ascii="Times New Roman" w:hAnsi="Times New Roman" w:cs="Times New Roman"/>
          <w:sz w:val="26"/>
          <w:szCs w:val="26"/>
        </w:rPr>
        <w:t>3</w:t>
      </w:r>
      <w:r w:rsidRPr="0018209A">
        <w:rPr>
          <w:rFonts w:ascii="Times New Roman" w:hAnsi="Times New Roman" w:cs="Times New Roman"/>
          <w:sz w:val="26"/>
          <w:szCs w:val="26"/>
        </w:rPr>
        <w:t xml:space="preserve"> року</w:t>
      </w:r>
    </w:p>
    <w:p w14:paraId="3C92ACBE" w14:textId="74A3D3B6" w:rsidR="00477394" w:rsidRPr="0018209A" w:rsidRDefault="00477394" w:rsidP="0018209A">
      <w:pPr>
        <w:spacing w:after="0" w:line="240" w:lineRule="auto"/>
        <w:jc w:val="both"/>
        <w:rPr>
          <w:rStyle w:val="a6"/>
          <w:rFonts w:ascii="Times New Roman" w:hAnsi="Times New Roman" w:cs="Times New Roman"/>
          <w:color w:val="000000"/>
          <w:sz w:val="26"/>
          <w:szCs w:val="26"/>
        </w:rPr>
      </w:pPr>
    </w:p>
    <w:p w14:paraId="61F9CB0A" w14:textId="77777777" w:rsidR="00477394" w:rsidRPr="0018209A" w:rsidRDefault="00477394" w:rsidP="0018209A">
      <w:pPr>
        <w:spacing w:after="0" w:line="240" w:lineRule="auto"/>
        <w:ind w:firstLine="0"/>
        <w:jc w:val="center"/>
        <w:rPr>
          <w:rStyle w:val="a6"/>
          <w:rFonts w:ascii="Times New Roman" w:hAnsi="Times New Roman" w:cs="Times New Roman"/>
          <w:bCs w:val="0"/>
          <w:sz w:val="26"/>
          <w:szCs w:val="26"/>
        </w:rPr>
      </w:pPr>
      <w:r w:rsidRPr="0018209A">
        <w:rPr>
          <w:rStyle w:val="a6"/>
          <w:rFonts w:ascii="Times New Roman" w:hAnsi="Times New Roman" w:cs="Times New Roman"/>
          <w:color w:val="000000"/>
          <w:sz w:val="26"/>
          <w:szCs w:val="26"/>
        </w:rPr>
        <w:t xml:space="preserve">1. </w:t>
      </w:r>
      <w:r w:rsidRPr="0018209A">
        <w:rPr>
          <w:rFonts w:ascii="Times New Roman" w:hAnsi="Times New Roman" w:cs="Times New Roman"/>
          <w:b/>
          <w:sz w:val="26"/>
          <w:szCs w:val="26"/>
        </w:rPr>
        <w:t>Вид та назва регуляторного акта, дата його прийняття та номер</w:t>
      </w:r>
    </w:p>
    <w:p w14:paraId="46EF2C8D" w14:textId="0370D48D" w:rsidR="00DD0657" w:rsidRPr="0018209A" w:rsidRDefault="00477394" w:rsidP="0018209A">
      <w:pPr>
        <w:spacing w:after="0" w:line="240" w:lineRule="auto"/>
        <w:jc w:val="both"/>
        <w:rPr>
          <w:rStyle w:val="a6"/>
          <w:rFonts w:ascii="Times New Roman" w:hAnsi="Times New Roman" w:cs="Times New Roman"/>
          <w:b w:val="0"/>
          <w:color w:val="000000"/>
          <w:sz w:val="26"/>
          <w:szCs w:val="26"/>
        </w:rPr>
      </w:pPr>
      <w:r w:rsidRPr="0018209A">
        <w:rPr>
          <w:rStyle w:val="a6"/>
          <w:rFonts w:ascii="Times New Roman" w:hAnsi="Times New Roman" w:cs="Times New Roman"/>
          <w:b w:val="0"/>
          <w:color w:val="000000"/>
          <w:sz w:val="26"/>
          <w:szCs w:val="26"/>
        </w:rPr>
        <w:t>П</w:t>
      </w:r>
      <w:r w:rsidRPr="0018209A">
        <w:rPr>
          <w:rFonts w:ascii="Times New Roman" w:hAnsi="Times New Roman" w:cs="Times New Roman"/>
          <w:sz w:val="26"/>
          <w:szCs w:val="26"/>
        </w:rPr>
        <w:t>роєкт рішення Вараської міської ради «</w:t>
      </w:r>
      <w:r w:rsidR="00DD0657" w:rsidRPr="0018209A">
        <w:rPr>
          <w:rFonts w:ascii="Times New Roman" w:hAnsi="Times New Roman" w:cs="Times New Roman"/>
          <w:sz w:val="26"/>
          <w:szCs w:val="26"/>
        </w:rPr>
        <w:t xml:space="preserve">Про затвердження Правил </w:t>
      </w:r>
      <w:r w:rsidR="00CA07A4" w:rsidRPr="0018209A">
        <w:rPr>
          <w:rFonts w:ascii="Times New Roman" w:hAnsi="Times New Roman" w:cs="Times New Roman"/>
          <w:sz w:val="26"/>
          <w:szCs w:val="26"/>
        </w:rPr>
        <w:t>розміщення зовнішньої реклами на</w:t>
      </w:r>
      <w:r w:rsidR="00DD0657" w:rsidRPr="0018209A">
        <w:rPr>
          <w:rFonts w:ascii="Times New Roman" w:hAnsi="Times New Roman" w:cs="Times New Roman"/>
          <w:sz w:val="26"/>
          <w:szCs w:val="26"/>
        </w:rPr>
        <w:t xml:space="preserve"> </w:t>
      </w:r>
      <w:bookmarkStart w:id="2" w:name="_Hlk98833389"/>
      <w:r w:rsidR="00DD0657" w:rsidRPr="0018209A">
        <w:rPr>
          <w:rFonts w:ascii="Times New Roman" w:hAnsi="Times New Roman" w:cs="Times New Roman"/>
          <w:sz w:val="26"/>
          <w:szCs w:val="26"/>
        </w:rPr>
        <w:t>території Вараської міської територіальної громади</w:t>
      </w:r>
      <w:bookmarkEnd w:id="2"/>
      <w:r w:rsidRPr="0018209A">
        <w:rPr>
          <w:rFonts w:ascii="Times New Roman" w:hAnsi="Times New Roman" w:cs="Times New Roman"/>
          <w:sz w:val="26"/>
          <w:szCs w:val="26"/>
        </w:rPr>
        <w:t xml:space="preserve">» </w:t>
      </w:r>
      <w:r w:rsidRPr="0018209A">
        <w:rPr>
          <w:rStyle w:val="a6"/>
          <w:rFonts w:ascii="Times New Roman" w:hAnsi="Times New Roman" w:cs="Times New Roman"/>
          <w:b w:val="0"/>
          <w:color w:val="000000"/>
          <w:sz w:val="26"/>
          <w:szCs w:val="26"/>
        </w:rPr>
        <w:t>(далі - Правила).</w:t>
      </w:r>
    </w:p>
    <w:p w14:paraId="4D790CAB" w14:textId="77777777" w:rsidR="00BB3C6C" w:rsidRPr="0018209A" w:rsidRDefault="00BB3C6C" w:rsidP="0018209A">
      <w:pPr>
        <w:spacing w:after="0" w:line="240" w:lineRule="auto"/>
        <w:jc w:val="both"/>
        <w:rPr>
          <w:rStyle w:val="a6"/>
          <w:rFonts w:ascii="Times New Roman" w:hAnsi="Times New Roman" w:cs="Times New Roman"/>
          <w:b w:val="0"/>
          <w:bCs w:val="0"/>
          <w:sz w:val="26"/>
          <w:szCs w:val="26"/>
        </w:rPr>
      </w:pPr>
    </w:p>
    <w:p w14:paraId="608D08F8" w14:textId="4BFDEB12" w:rsidR="00477394" w:rsidRPr="0018209A" w:rsidRDefault="00477394" w:rsidP="0018209A">
      <w:pPr>
        <w:spacing w:after="0" w:line="240" w:lineRule="auto"/>
        <w:ind w:firstLine="0"/>
        <w:jc w:val="center"/>
        <w:rPr>
          <w:rFonts w:ascii="Times New Roman" w:hAnsi="Times New Roman" w:cs="Times New Roman"/>
          <w:sz w:val="26"/>
          <w:szCs w:val="26"/>
        </w:rPr>
      </w:pPr>
      <w:r w:rsidRPr="0018209A">
        <w:rPr>
          <w:rFonts w:ascii="Times New Roman" w:hAnsi="Times New Roman" w:cs="Times New Roman"/>
          <w:b/>
          <w:color w:val="000000"/>
          <w:sz w:val="26"/>
          <w:szCs w:val="26"/>
        </w:rPr>
        <w:t xml:space="preserve">2. </w:t>
      </w:r>
      <w:r w:rsidRPr="0018209A">
        <w:rPr>
          <w:rFonts w:ascii="Times New Roman" w:hAnsi="Times New Roman" w:cs="Times New Roman"/>
          <w:b/>
          <w:sz w:val="26"/>
          <w:szCs w:val="26"/>
        </w:rPr>
        <w:t>Назва виконавця заходів з відстеження</w:t>
      </w:r>
    </w:p>
    <w:p w14:paraId="1D9DF394" w14:textId="2A236442" w:rsidR="00477394" w:rsidRPr="0018209A" w:rsidRDefault="00DD0657" w:rsidP="0018209A">
      <w:pPr>
        <w:spacing w:after="0" w:line="240" w:lineRule="auto"/>
        <w:jc w:val="both"/>
        <w:rPr>
          <w:rFonts w:ascii="Times New Roman" w:eastAsia="Times New Roman" w:hAnsi="Times New Roman" w:cs="Times New Roman"/>
          <w:sz w:val="26"/>
          <w:szCs w:val="26"/>
          <w:lang w:eastAsia="ru-RU"/>
        </w:rPr>
      </w:pPr>
      <w:r w:rsidRPr="0018209A">
        <w:rPr>
          <w:rFonts w:ascii="Times New Roman" w:eastAsia="Times New Roman" w:hAnsi="Times New Roman" w:cs="Times New Roman"/>
          <w:sz w:val="26"/>
          <w:szCs w:val="26"/>
          <w:lang w:eastAsia="ru-RU"/>
        </w:rPr>
        <w:t>Департамент житлово-комунального господарства, майна та будівництва виконавчого комітету Вараської міської ради</w:t>
      </w:r>
    </w:p>
    <w:p w14:paraId="4F96344E" w14:textId="77777777" w:rsidR="00D42276" w:rsidRPr="0018209A" w:rsidRDefault="00D42276" w:rsidP="0018209A">
      <w:pPr>
        <w:spacing w:after="0" w:line="240" w:lineRule="auto"/>
        <w:rPr>
          <w:rFonts w:ascii="Times New Roman" w:eastAsia="Times New Roman" w:hAnsi="Times New Roman" w:cs="Times New Roman"/>
          <w:sz w:val="26"/>
          <w:szCs w:val="26"/>
          <w:lang w:eastAsia="ru-RU"/>
        </w:rPr>
      </w:pPr>
    </w:p>
    <w:p w14:paraId="50616F60" w14:textId="547BA7BE" w:rsidR="00477394" w:rsidRPr="0018209A" w:rsidRDefault="00DE3E32" w:rsidP="0018209A">
      <w:pPr>
        <w:spacing w:after="0" w:line="240" w:lineRule="auto"/>
        <w:ind w:firstLine="0"/>
        <w:jc w:val="center"/>
        <w:rPr>
          <w:rFonts w:ascii="Times New Roman" w:hAnsi="Times New Roman" w:cs="Times New Roman"/>
          <w:b/>
          <w:sz w:val="26"/>
          <w:szCs w:val="26"/>
        </w:rPr>
      </w:pPr>
      <w:r w:rsidRPr="0018209A">
        <w:rPr>
          <w:rFonts w:ascii="Times New Roman" w:hAnsi="Times New Roman" w:cs="Times New Roman"/>
          <w:b/>
          <w:sz w:val="26"/>
          <w:szCs w:val="26"/>
        </w:rPr>
        <w:t xml:space="preserve">3. </w:t>
      </w:r>
      <w:r w:rsidR="00477394" w:rsidRPr="0018209A">
        <w:rPr>
          <w:rFonts w:ascii="Times New Roman" w:hAnsi="Times New Roman" w:cs="Times New Roman"/>
          <w:b/>
          <w:sz w:val="26"/>
          <w:szCs w:val="26"/>
        </w:rPr>
        <w:t>Цілі прийняття акта</w:t>
      </w:r>
    </w:p>
    <w:p w14:paraId="55D2611F"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Основними цілями прийняття і запровадження цього регуляторного акту є:</w:t>
      </w:r>
    </w:p>
    <w:p w14:paraId="02E4C77E"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w:t>
      </w:r>
      <w:r w:rsidRPr="0018209A">
        <w:rPr>
          <w:rFonts w:ascii="Times New Roman" w:hAnsi="Times New Roman" w:cs="Times New Roman"/>
          <w:sz w:val="26"/>
          <w:szCs w:val="26"/>
        </w:rPr>
        <w:tab/>
        <w:t>приведення положень нормативно-правового акту що регулює відносини в сфері розміщення зовнішньої реклами у відповідність до норм чинного законодавства;</w:t>
      </w:r>
    </w:p>
    <w:p w14:paraId="1DC5EF76"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w:t>
      </w:r>
      <w:r w:rsidRPr="0018209A">
        <w:rPr>
          <w:rFonts w:ascii="Times New Roman" w:hAnsi="Times New Roman" w:cs="Times New Roman"/>
          <w:sz w:val="26"/>
          <w:szCs w:val="26"/>
        </w:rPr>
        <w:tab/>
        <w:t>спрощення та відкритість процедури отримання дозволу на розміщення зовнішньої реклами суб’єктами господарювання;</w:t>
      </w:r>
    </w:p>
    <w:p w14:paraId="4D804EAC"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w:t>
      </w:r>
      <w:r w:rsidRPr="0018209A">
        <w:rPr>
          <w:rFonts w:ascii="Times New Roman" w:hAnsi="Times New Roman" w:cs="Times New Roman"/>
          <w:sz w:val="26"/>
          <w:szCs w:val="26"/>
        </w:rPr>
        <w:tab/>
        <w:t>збільшення надходжень до місцевого бюджету від розміщення зовнішньої реклами на об’єктах комунальної власності;</w:t>
      </w:r>
    </w:p>
    <w:p w14:paraId="4E56EDEE"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w:t>
      </w:r>
      <w:r w:rsidRPr="0018209A">
        <w:rPr>
          <w:rFonts w:ascii="Times New Roman" w:hAnsi="Times New Roman" w:cs="Times New Roman"/>
          <w:sz w:val="26"/>
          <w:szCs w:val="26"/>
        </w:rPr>
        <w:tab/>
        <w:t>запобігання самовільному розміщенню об'єктів зовнішньої реклами;</w:t>
      </w:r>
    </w:p>
    <w:p w14:paraId="26038DBA" w14:textId="2ACA05C1" w:rsidR="00741D15"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w:t>
      </w:r>
      <w:r w:rsidRPr="0018209A">
        <w:rPr>
          <w:rFonts w:ascii="Times New Roman" w:hAnsi="Times New Roman" w:cs="Times New Roman"/>
          <w:sz w:val="26"/>
          <w:szCs w:val="26"/>
        </w:rPr>
        <w:tab/>
        <w:t>стимулювання інвестиційної і рекламної діяльності на території Вараської міської територіальної громади.</w:t>
      </w:r>
    </w:p>
    <w:p w14:paraId="2A4F2FAB" w14:textId="77777777" w:rsidR="009C42D1" w:rsidRPr="0018209A" w:rsidRDefault="009C42D1" w:rsidP="0018209A">
      <w:pPr>
        <w:spacing w:after="0" w:line="240" w:lineRule="auto"/>
        <w:ind w:firstLine="0"/>
        <w:jc w:val="center"/>
        <w:rPr>
          <w:rFonts w:ascii="Times New Roman" w:hAnsi="Times New Roman" w:cs="Times New Roman"/>
          <w:b/>
          <w:sz w:val="26"/>
          <w:szCs w:val="26"/>
        </w:rPr>
      </w:pPr>
    </w:p>
    <w:p w14:paraId="7F6EA89B" w14:textId="6DF9FC41" w:rsidR="00477394" w:rsidRPr="0018209A" w:rsidRDefault="00477394" w:rsidP="0018209A">
      <w:pPr>
        <w:spacing w:after="0" w:line="240" w:lineRule="auto"/>
        <w:ind w:firstLine="0"/>
        <w:jc w:val="center"/>
        <w:rPr>
          <w:rFonts w:ascii="Times New Roman" w:hAnsi="Times New Roman" w:cs="Times New Roman"/>
          <w:b/>
          <w:color w:val="000000"/>
          <w:sz w:val="26"/>
          <w:szCs w:val="26"/>
        </w:rPr>
      </w:pPr>
      <w:r w:rsidRPr="0018209A">
        <w:rPr>
          <w:rFonts w:ascii="Times New Roman" w:hAnsi="Times New Roman" w:cs="Times New Roman"/>
          <w:b/>
          <w:color w:val="000000"/>
          <w:sz w:val="26"/>
          <w:szCs w:val="26"/>
        </w:rPr>
        <w:t>4. Строк виконання заходів з відстеження</w:t>
      </w:r>
    </w:p>
    <w:p w14:paraId="5347376C" w14:textId="100FF175" w:rsidR="00477394" w:rsidRPr="0018209A" w:rsidRDefault="00477394" w:rsidP="0018209A">
      <w:pPr>
        <w:spacing w:after="0" w:line="240" w:lineRule="auto"/>
        <w:jc w:val="both"/>
        <w:rPr>
          <w:rFonts w:ascii="Times New Roman" w:hAnsi="Times New Roman" w:cs="Times New Roman"/>
          <w:color w:val="000000"/>
          <w:sz w:val="26"/>
          <w:szCs w:val="26"/>
        </w:rPr>
      </w:pPr>
      <w:r w:rsidRPr="0018209A">
        <w:rPr>
          <w:rFonts w:ascii="Times New Roman" w:hAnsi="Times New Roman" w:cs="Times New Roman"/>
          <w:color w:val="000000"/>
          <w:sz w:val="26"/>
          <w:szCs w:val="26"/>
        </w:rPr>
        <w:t>Відповідно  до аналізу регуляторного впливу та ст</w:t>
      </w:r>
      <w:r w:rsidR="0018209A">
        <w:rPr>
          <w:rFonts w:ascii="Times New Roman" w:hAnsi="Times New Roman" w:cs="Times New Roman"/>
          <w:color w:val="000000"/>
          <w:sz w:val="26"/>
          <w:szCs w:val="26"/>
        </w:rPr>
        <w:t xml:space="preserve">атті </w:t>
      </w:r>
      <w:r w:rsidRPr="0018209A">
        <w:rPr>
          <w:rFonts w:ascii="Times New Roman" w:hAnsi="Times New Roman" w:cs="Times New Roman"/>
          <w:color w:val="000000"/>
          <w:sz w:val="26"/>
          <w:szCs w:val="26"/>
        </w:rPr>
        <w:t>10 Закону України «Про засади державної регуляторної політики у сфері господарської діяльності».</w:t>
      </w:r>
    </w:p>
    <w:p w14:paraId="6E260079" w14:textId="4DC644EE" w:rsidR="00477394" w:rsidRPr="0018209A" w:rsidRDefault="006C6D2A" w:rsidP="0018209A">
      <w:pPr>
        <w:spacing w:after="0" w:line="240" w:lineRule="auto"/>
        <w:jc w:val="both"/>
        <w:rPr>
          <w:rFonts w:ascii="Times New Roman" w:hAnsi="Times New Roman" w:cs="Times New Roman"/>
          <w:color w:val="000000"/>
          <w:sz w:val="26"/>
          <w:szCs w:val="26"/>
        </w:rPr>
      </w:pPr>
      <w:r w:rsidRPr="0018209A">
        <w:rPr>
          <w:rFonts w:ascii="Times New Roman" w:hAnsi="Times New Roman" w:cs="Times New Roman"/>
          <w:color w:val="000000"/>
          <w:sz w:val="26"/>
          <w:szCs w:val="26"/>
        </w:rPr>
        <w:t>З</w:t>
      </w:r>
      <w:r w:rsidR="004436DE" w:rsidRPr="0018209A">
        <w:rPr>
          <w:rFonts w:ascii="Times New Roman" w:hAnsi="Times New Roman" w:cs="Times New Roman"/>
          <w:color w:val="000000"/>
          <w:sz w:val="26"/>
          <w:szCs w:val="26"/>
        </w:rPr>
        <w:t xml:space="preserve"> </w:t>
      </w:r>
      <w:r w:rsidR="00FE2E99" w:rsidRPr="0018209A">
        <w:rPr>
          <w:rFonts w:ascii="Times New Roman" w:hAnsi="Times New Roman" w:cs="Times New Roman"/>
          <w:color w:val="000000"/>
          <w:sz w:val="26"/>
          <w:szCs w:val="26"/>
          <w:lang w:val="ru-RU"/>
        </w:rPr>
        <w:t xml:space="preserve">01 </w:t>
      </w:r>
      <w:r w:rsidR="00FE2E99" w:rsidRPr="0018209A">
        <w:rPr>
          <w:rFonts w:ascii="Times New Roman" w:hAnsi="Times New Roman" w:cs="Times New Roman"/>
          <w:color w:val="000000"/>
          <w:sz w:val="26"/>
          <w:szCs w:val="26"/>
        </w:rPr>
        <w:t>січня</w:t>
      </w:r>
      <w:r w:rsidRPr="0018209A">
        <w:rPr>
          <w:rFonts w:ascii="Times New Roman" w:hAnsi="Times New Roman" w:cs="Times New Roman"/>
          <w:color w:val="000000"/>
          <w:sz w:val="26"/>
          <w:szCs w:val="26"/>
        </w:rPr>
        <w:t xml:space="preserve"> 202</w:t>
      </w:r>
      <w:r w:rsidR="00DA39E8" w:rsidRPr="0018209A">
        <w:rPr>
          <w:rFonts w:ascii="Times New Roman" w:hAnsi="Times New Roman" w:cs="Times New Roman"/>
          <w:color w:val="000000"/>
          <w:sz w:val="26"/>
          <w:szCs w:val="26"/>
        </w:rPr>
        <w:t>3</w:t>
      </w:r>
      <w:r w:rsidRPr="0018209A">
        <w:rPr>
          <w:rFonts w:ascii="Times New Roman" w:hAnsi="Times New Roman" w:cs="Times New Roman"/>
          <w:color w:val="000000"/>
          <w:sz w:val="26"/>
          <w:szCs w:val="26"/>
        </w:rPr>
        <w:t xml:space="preserve"> року</w:t>
      </w:r>
      <w:r w:rsidR="00FE2E99" w:rsidRPr="0018209A">
        <w:rPr>
          <w:rFonts w:ascii="Times New Roman" w:hAnsi="Times New Roman" w:cs="Times New Roman"/>
          <w:color w:val="000000"/>
          <w:sz w:val="26"/>
          <w:szCs w:val="26"/>
        </w:rPr>
        <w:t xml:space="preserve"> по 19 липня 202</w:t>
      </w:r>
      <w:r w:rsidR="00DA39E8" w:rsidRPr="0018209A">
        <w:rPr>
          <w:rFonts w:ascii="Times New Roman" w:hAnsi="Times New Roman" w:cs="Times New Roman"/>
          <w:color w:val="000000"/>
          <w:sz w:val="26"/>
          <w:szCs w:val="26"/>
        </w:rPr>
        <w:t>3</w:t>
      </w:r>
      <w:r w:rsidR="00FE2E99" w:rsidRPr="0018209A">
        <w:rPr>
          <w:rFonts w:ascii="Times New Roman" w:hAnsi="Times New Roman" w:cs="Times New Roman"/>
          <w:color w:val="000000"/>
          <w:sz w:val="26"/>
          <w:szCs w:val="26"/>
        </w:rPr>
        <w:t xml:space="preserve"> року</w:t>
      </w:r>
      <w:r w:rsidR="0018209A">
        <w:rPr>
          <w:rFonts w:ascii="Times New Roman" w:hAnsi="Times New Roman" w:cs="Times New Roman"/>
          <w:color w:val="000000"/>
          <w:sz w:val="26"/>
          <w:szCs w:val="26"/>
        </w:rPr>
        <w:t>.</w:t>
      </w:r>
    </w:p>
    <w:p w14:paraId="42ED24C8" w14:textId="77777777" w:rsidR="00477394" w:rsidRPr="0018209A" w:rsidRDefault="00477394" w:rsidP="0018209A">
      <w:pPr>
        <w:spacing w:after="0" w:line="240" w:lineRule="auto"/>
        <w:jc w:val="both"/>
        <w:rPr>
          <w:rFonts w:ascii="Times New Roman" w:hAnsi="Times New Roman" w:cs="Times New Roman"/>
          <w:color w:val="000000"/>
          <w:sz w:val="26"/>
          <w:szCs w:val="26"/>
        </w:rPr>
      </w:pPr>
    </w:p>
    <w:p w14:paraId="1EA8EC31" w14:textId="77777777" w:rsidR="00477394" w:rsidRPr="0018209A" w:rsidRDefault="00477394" w:rsidP="0018209A">
      <w:pPr>
        <w:spacing w:after="0" w:line="240" w:lineRule="auto"/>
        <w:ind w:firstLine="0"/>
        <w:jc w:val="center"/>
        <w:rPr>
          <w:rFonts w:ascii="Times New Roman" w:hAnsi="Times New Roman" w:cs="Times New Roman"/>
          <w:b/>
          <w:sz w:val="26"/>
          <w:szCs w:val="26"/>
        </w:rPr>
      </w:pPr>
      <w:r w:rsidRPr="0018209A">
        <w:rPr>
          <w:rFonts w:ascii="Times New Roman" w:hAnsi="Times New Roman" w:cs="Times New Roman"/>
          <w:b/>
          <w:color w:val="000000"/>
          <w:sz w:val="26"/>
          <w:szCs w:val="26"/>
        </w:rPr>
        <w:t>5.</w:t>
      </w:r>
      <w:r w:rsidRPr="0018209A">
        <w:rPr>
          <w:rFonts w:ascii="Times New Roman" w:hAnsi="Times New Roman" w:cs="Times New Roman"/>
          <w:b/>
          <w:sz w:val="26"/>
          <w:szCs w:val="26"/>
        </w:rPr>
        <w:t xml:space="preserve"> Тип відстеження (базове, повторне або періодичне)</w:t>
      </w:r>
    </w:p>
    <w:p w14:paraId="5179DDFB" w14:textId="77777777" w:rsidR="00477394" w:rsidRPr="0018209A" w:rsidRDefault="00477394" w:rsidP="0018209A">
      <w:pPr>
        <w:spacing w:after="0" w:line="240" w:lineRule="auto"/>
        <w:jc w:val="both"/>
        <w:rPr>
          <w:rFonts w:ascii="Times New Roman" w:hAnsi="Times New Roman" w:cs="Times New Roman"/>
          <w:color w:val="000000"/>
          <w:sz w:val="26"/>
          <w:szCs w:val="26"/>
        </w:rPr>
      </w:pPr>
      <w:r w:rsidRPr="0018209A">
        <w:rPr>
          <w:rFonts w:ascii="Times New Roman" w:hAnsi="Times New Roman" w:cs="Times New Roman"/>
          <w:color w:val="000000"/>
          <w:sz w:val="26"/>
          <w:szCs w:val="26"/>
        </w:rPr>
        <w:t>Базове</w:t>
      </w:r>
    </w:p>
    <w:p w14:paraId="4B45B947" w14:textId="77777777" w:rsidR="00477394" w:rsidRPr="0018209A" w:rsidRDefault="00477394" w:rsidP="0018209A">
      <w:pPr>
        <w:spacing w:after="0" w:line="240" w:lineRule="auto"/>
        <w:jc w:val="both"/>
        <w:rPr>
          <w:rFonts w:ascii="Times New Roman" w:hAnsi="Times New Roman" w:cs="Times New Roman"/>
          <w:color w:val="000000"/>
          <w:sz w:val="26"/>
          <w:szCs w:val="26"/>
        </w:rPr>
      </w:pPr>
    </w:p>
    <w:p w14:paraId="4CE1C37E" w14:textId="77777777" w:rsidR="00477394" w:rsidRPr="0018209A" w:rsidRDefault="00477394" w:rsidP="0018209A">
      <w:pPr>
        <w:spacing w:after="0" w:line="240" w:lineRule="auto"/>
        <w:ind w:firstLine="0"/>
        <w:jc w:val="center"/>
        <w:rPr>
          <w:rFonts w:ascii="Times New Roman" w:hAnsi="Times New Roman" w:cs="Times New Roman"/>
          <w:b/>
          <w:color w:val="000000"/>
          <w:sz w:val="26"/>
          <w:szCs w:val="26"/>
        </w:rPr>
      </w:pPr>
      <w:r w:rsidRPr="0018209A">
        <w:rPr>
          <w:rFonts w:ascii="Times New Roman" w:hAnsi="Times New Roman" w:cs="Times New Roman"/>
          <w:b/>
          <w:color w:val="000000"/>
          <w:sz w:val="26"/>
          <w:szCs w:val="26"/>
        </w:rPr>
        <w:t>6. Методи одержання результатів відстеження.</w:t>
      </w:r>
    </w:p>
    <w:p w14:paraId="0C15856E" w14:textId="77777777" w:rsidR="00477394" w:rsidRPr="0018209A" w:rsidRDefault="00477394" w:rsidP="0018209A">
      <w:pPr>
        <w:spacing w:after="0" w:line="240" w:lineRule="auto"/>
        <w:jc w:val="both"/>
        <w:rPr>
          <w:rFonts w:ascii="Times New Roman" w:hAnsi="Times New Roman" w:cs="Times New Roman"/>
          <w:color w:val="000000"/>
          <w:spacing w:val="-1"/>
          <w:sz w:val="26"/>
          <w:szCs w:val="26"/>
        </w:rPr>
      </w:pPr>
      <w:r w:rsidRPr="0018209A">
        <w:rPr>
          <w:rFonts w:ascii="Times New Roman" w:hAnsi="Times New Roman" w:cs="Times New Roman"/>
          <w:color w:val="000000"/>
          <w:spacing w:val="-1"/>
          <w:sz w:val="26"/>
          <w:szCs w:val="26"/>
        </w:rPr>
        <w:t xml:space="preserve">Для одержання результатів відстеження результативності регуляторного акта використовується статистичний метод одержання даних, а також дослідження відповідності </w:t>
      </w:r>
      <w:r w:rsidRPr="0018209A">
        <w:rPr>
          <w:rFonts w:ascii="Times New Roman" w:hAnsi="Times New Roman" w:cs="Times New Roman"/>
          <w:sz w:val="26"/>
          <w:szCs w:val="26"/>
        </w:rPr>
        <w:t>діючому законодавству України.</w:t>
      </w:r>
    </w:p>
    <w:p w14:paraId="30AC7978" w14:textId="77777777" w:rsidR="00477394" w:rsidRPr="0018209A" w:rsidRDefault="00477394" w:rsidP="0018209A">
      <w:pPr>
        <w:spacing w:after="0" w:line="240" w:lineRule="auto"/>
        <w:jc w:val="both"/>
        <w:rPr>
          <w:rFonts w:ascii="Times New Roman" w:hAnsi="Times New Roman" w:cs="Times New Roman"/>
          <w:color w:val="000000"/>
          <w:sz w:val="26"/>
          <w:szCs w:val="26"/>
        </w:rPr>
      </w:pPr>
    </w:p>
    <w:p w14:paraId="2267FCD2" w14:textId="77777777" w:rsidR="00477394" w:rsidRPr="0018209A" w:rsidRDefault="00477394" w:rsidP="0018209A">
      <w:pPr>
        <w:spacing w:after="0" w:line="240" w:lineRule="auto"/>
        <w:ind w:firstLine="0"/>
        <w:jc w:val="center"/>
        <w:rPr>
          <w:rFonts w:ascii="Times New Roman" w:hAnsi="Times New Roman" w:cs="Times New Roman"/>
          <w:b/>
          <w:sz w:val="26"/>
          <w:szCs w:val="26"/>
        </w:rPr>
      </w:pPr>
      <w:r w:rsidRPr="0018209A">
        <w:rPr>
          <w:rFonts w:ascii="Times New Roman" w:hAnsi="Times New Roman" w:cs="Times New Roman"/>
          <w:b/>
          <w:sz w:val="26"/>
          <w:szCs w:val="26"/>
        </w:rPr>
        <w:t>7. Дані та припущення, на основі яких відстежувалася результативність, способи одержання даних</w:t>
      </w:r>
    </w:p>
    <w:p w14:paraId="58B2848F" w14:textId="3F857CC5" w:rsidR="00477394" w:rsidRPr="0018209A" w:rsidRDefault="00477394" w:rsidP="0018209A">
      <w:pPr>
        <w:spacing w:after="0" w:line="240" w:lineRule="auto"/>
        <w:jc w:val="both"/>
        <w:rPr>
          <w:rFonts w:ascii="Times New Roman" w:hAnsi="Times New Roman" w:cs="Times New Roman"/>
          <w:color w:val="FF0000"/>
          <w:sz w:val="26"/>
          <w:szCs w:val="26"/>
        </w:rPr>
      </w:pPr>
      <w:r w:rsidRPr="0018209A">
        <w:rPr>
          <w:rFonts w:ascii="Times New Roman" w:hAnsi="Times New Roman" w:cs="Times New Roman"/>
          <w:sz w:val="26"/>
          <w:szCs w:val="26"/>
        </w:rPr>
        <w:t xml:space="preserve">Проведення відстеження результативності даного регуляторного акту зумовлено необхідністю визначення відповідності діючому законодавству України, яке на сьогоднішній день здійснює регулювання </w:t>
      </w:r>
      <w:r w:rsidR="006C6D2A" w:rsidRPr="0018209A">
        <w:rPr>
          <w:rFonts w:ascii="Times New Roman" w:hAnsi="Times New Roman" w:cs="Times New Roman"/>
          <w:sz w:val="26"/>
          <w:szCs w:val="26"/>
        </w:rPr>
        <w:t xml:space="preserve">Правил </w:t>
      </w:r>
      <w:r w:rsidR="009C42D1" w:rsidRPr="0018209A">
        <w:rPr>
          <w:rFonts w:ascii="Times New Roman" w:hAnsi="Times New Roman" w:cs="Times New Roman"/>
          <w:sz w:val="26"/>
          <w:szCs w:val="26"/>
        </w:rPr>
        <w:t>розміщення зовнішньої реклами</w:t>
      </w:r>
      <w:r w:rsidRPr="0018209A">
        <w:rPr>
          <w:rFonts w:ascii="Times New Roman" w:hAnsi="Times New Roman" w:cs="Times New Roman"/>
          <w:sz w:val="26"/>
          <w:szCs w:val="26"/>
        </w:rPr>
        <w:t>, а саме:</w:t>
      </w:r>
      <w:r w:rsidR="002D5421" w:rsidRPr="0018209A">
        <w:rPr>
          <w:rFonts w:ascii="Times New Roman" w:hAnsi="Times New Roman" w:cs="Times New Roman"/>
          <w:sz w:val="26"/>
          <w:szCs w:val="26"/>
        </w:rPr>
        <w:t xml:space="preserve"> Закон</w:t>
      </w:r>
      <w:r w:rsidR="00BB3C6C" w:rsidRPr="0018209A">
        <w:rPr>
          <w:rFonts w:ascii="Times New Roman" w:hAnsi="Times New Roman" w:cs="Times New Roman"/>
          <w:sz w:val="26"/>
          <w:szCs w:val="26"/>
        </w:rPr>
        <w:t>у</w:t>
      </w:r>
      <w:r w:rsidR="002D5421" w:rsidRPr="0018209A">
        <w:rPr>
          <w:rFonts w:ascii="Times New Roman" w:hAnsi="Times New Roman" w:cs="Times New Roman"/>
          <w:sz w:val="26"/>
          <w:szCs w:val="26"/>
        </w:rPr>
        <w:t xml:space="preserve"> України «Про місцеве самоврядування в Україні», </w:t>
      </w:r>
      <w:r w:rsidR="00BB3C6C" w:rsidRPr="0018209A">
        <w:rPr>
          <w:rFonts w:ascii="Times New Roman" w:hAnsi="Times New Roman" w:cs="Times New Roman"/>
          <w:sz w:val="26"/>
          <w:szCs w:val="26"/>
        </w:rPr>
        <w:t xml:space="preserve">законів України «Про рекламу», «Про дозвільну систему у сфері господарської діяльності», «Про засади </w:t>
      </w:r>
      <w:r w:rsidR="00BB3C6C" w:rsidRPr="0018209A">
        <w:rPr>
          <w:rFonts w:ascii="Times New Roman" w:hAnsi="Times New Roman" w:cs="Times New Roman"/>
          <w:sz w:val="26"/>
          <w:szCs w:val="26"/>
        </w:rPr>
        <w:lastRenderedPageBreak/>
        <w:t>державної регуляторної політики у сфері господарської діяльності», методики проведення аналізу впливу регуляторного акта, затвердженої Постановою Кабінету Міністрів України від 11.03.2004 №308, постанови Кабінету Міністрів України від 29.12.2003 року №2067 «Про затвердження Типових правил розміщення зовнішньої реклами», зі змінами та доповненнями</w:t>
      </w:r>
      <w:r w:rsidR="006C6D2A" w:rsidRPr="0018209A">
        <w:rPr>
          <w:rFonts w:ascii="Times New Roman" w:hAnsi="Times New Roman" w:cs="Times New Roman"/>
          <w:sz w:val="26"/>
          <w:szCs w:val="26"/>
        </w:rPr>
        <w:t>,</w:t>
      </w:r>
      <w:r w:rsidRPr="0018209A">
        <w:rPr>
          <w:rFonts w:ascii="Times New Roman" w:hAnsi="Times New Roman" w:cs="Times New Roman"/>
          <w:sz w:val="26"/>
          <w:szCs w:val="26"/>
        </w:rPr>
        <w:t xml:space="preserve"> </w:t>
      </w:r>
      <w:r w:rsidR="00446CB7" w:rsidRPr="0018209A">
        <w:rPr>
          <w:rFonts w:ascii="Times New Roman" w:hAnsi="Times New Roman" w:cs="Times New Roman"/>
          <w:sz w:val="26"/>
          <w:szCs w:val="26"/>
          <w:shd w:val="clear" w:color="auto" w:fill="FFFFFF"/>
        </w:rPr>
        <w:t>іншим нормативно-правовим актам.</w:t>
      </w:r>
    </w:p>
    <w:p w14:paraId="53944886" w14:textId="77777777" w:rsidR="00477394" w:rsidRPr="0018209A" w:rsidRDefault="00477394"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Разом з тим, для одержання результатів відстеження визначено наступні  показники:</w:t>
      </w:r>
    </w:p>
    <w:p w14:paraId="16C8DBB6" w14:textId="77777777" w:rsidR="0018209A" w:rsidRPr="0018209A" w:rsidRDefault="0018209A" w:rsidP="0018209A">
      <w:pPr>
        <w:spacing w:after="0" w:line="240" w:lineRule="auto"/>
        <w:ind w:firstLine="528"/>
        <w:jc w:val="both"/>
        <w:rPr>
          <w:rFonts w:ascii="Times New Roman" w:hAnsi="Times New Roman" w:cs="Times New Roman"/>
          <w:sz w:val="26"/>
          <w:szCs w:val="26"/>
        </w:rPr>
      </w:pPr>
      <w:r w:rsidRPr="0018209A">
        <w:rPr>
          <w:rFonts w:ascii="Times New Roman" w:hAnsi="Times New Roman" w:cs="Times New Roman"/>
          <w:sz w:val="26"/>
          <w:szCs w:val="26"/>
        </w:rPr>
        <w:t>- рівень поінформованості усіх суб'єктів з основних положень регуляторного акта;</w:t>
      </w:r>
    </w:p>
    <w:p w14:paraId="32A1963B"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 кількість суб’єктів господарювання, на які поширюється Правила розміщення зовнішньої реклами на території Вараської міської територіальної громади;</w:t>
      </w:r>
    </w:p>
    <w:p w14:paraId="7C0D295A"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 розмір надходжень від розміщення зовнішньої реклами на об’єктах комунальної власності на території Вараської міської територіальної громади;</w:t>
      </w:r>
    </w:p>
    <w:p w14:paraId="1FF84C52"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 кількість порушень суб’єктами господарювання  чинного законодавства України на території Вараської міської територіальної громади.</w:t>
      </w:r>
    </w:p>
    <w:p w14:paraId="143216F9" w14:textId="33810496" w:rsidR="00DA1BE7" w:rsidRPr="0018209A" w:rsidRDefault="00CF20F7" w:rsidP="0018209A">
      <w:pPr>
        <w:pStyle w:val="12"/>
        <w:tabs>
          <w:tab w:val="left" w:pos="567"/>
        </w:tabs>
        <w:spacing w:after="0" w:line="240" w:lineRule="auto"/>
        <w:ind w:left="0" w:right="-135"/>
        <w:rPr>
          <w:rFonts w:ascii="Times New Roman" w:hAnsi="Times New Roman" w:cs="Times New Roman"/>
          <w:iCs/>
          <w:sz w:val="26"/>
          <w:szCs w:val="26"/>
        </w:rPr>
      </w:pPr>
      <w:r w:rsidRPr="0018209A">
        <w:rPr>
          <w:rFonts w:ascii="Times New Roman" w:hAnsi="Times New Roman" w:cs="Times New Roman"/>
          <w:iCs/>
          <w:sz w:val="26"/>
          <w:szCs w:val="26"/>
        </w:rPr>
        <w:tab/>
      </w:r>
    </w:p>
    <w:p w14:paraId="08FA7F00" w14:textId="77777777" w:rsidR="00477394" w:rsidRPr="0018209A" w:rsidRDefault="00477394" w:rsidP="0018209A">
      <w:pPr>
        <w:pStyle w:val="12"/>
        <w:tabs>
          <w:tab w:val="left" w:pos="567"/>
        </w:tabs>
        <w:spacing w:after="0" w:line="240" w:lineRule="auto"/>
        <w:ind w:left="0" w:firstLine="567"/>
        <w:jc w:val="center"/>
        <w:rPr>
          <w:rFonts w:ascii="Times New Roman" w:hAnsi="Times New Roman" w:cs="Times New Roman"/>
          <w:iCs/>
          <w:sz w:val="26"/>
          <w:szCs w:val="26"/>
        </w:rPr>
      </w:pPr>
      <w:r w:rsidRPr="0018209A">
        <w:rPr>
          <w:rFonts w:ascii="Times New Roman" w:hAnsi="Times New Roman" w:cs="Times New Roman"/>
          <w:b/>
          <w:color w:val="000000"/>
          <w:sz w:val="26"/>
          <w:szCs w:val="26"/>
        </w:rPr>
        <w:t>8. Кількісні та якісні показники результативності</w:t>
      </w:r>
    </w:p>
    <w:p w14:paraId="0CE6E970" w14:textId="77777777" w:rsidR="00477394" w:rsidRPr="0018209A" w:rsidRDefault="00477394" w:rsidP="0018209A">
      <w:pPr>
        <w:spacing w:after="0" w:line="240" w:lineRule="auto"/>
        <w:ind w:firstLine="0"/>
        <w:jc w:val="both"/>
        <w:rPr>
          <w:rFonts w:ascii="Times New Roman" w:hAnsi="Times New Roman" w:cs="Times New Roman"/>
          <w:color w:val="000000"/>
          <w:sz w:val="26"/>
          <w:szCs w:val="26"/>
        </w:rPr>
      </w:pPr>
      <w:r w:rsidRPr="0018209A">
        <w:rPr>
          <w:rFonts w:ascii="Times New Roman" w:hAnsi="Times New Roman" w:cs="Times New Roman"/>
          <w:color w:val="000000"/>
          <w:sz w:val="26"/>
          <w:szCs w:val="26"/>
        </w:rPr>
        <w:t>Кількісні та якісні показники результативності дії регуляторного акта:</w:t>
      </w:r>
    </w:p>
    <w:p w14:paraId="11961747" w14:textId="77777777" w:rsidR="00BD7C56" w:rsidRPr="00477394" w:rsidRDefault="00BD7C56" w:rsidP="00477394">
      <w:pPr>
        <w:spacing w:after="0" w:line="240" w:lineRule="auto"/>
        <w:jc w:val="both"/>
        <w:rPr>
          <w:rFonts w:ascii="Times New Roman" w:hAnsi="Times New Roman" w:cs="Times New Roman"/>
          <w:color w:val="000000"/>
          <w:sz w:val="28"/>
          <w:szCs w:val="28"/>
        </w:rPr>
      </w:pPr>
    </w:p>
    <w:tbl>
      <w:tblPr>
        <w:tblStyle w:val="aa"/>
        <w:tblW w:w="0" w:type="auto"/>
        <w:tblLook w:val="04A0" w:firstRow="1" w:lastRow="0" w:firstColumn="1" w:lastColumn="0" w:noHBand="0" w:noVBand="1"/>
      </w:tblPr>
      <w:tblGrid>
        <w:gridCol w:w="5807"/>
        <w:gridCol w:w="1814"/>
        <w:gridCol w:w="1950"/>
      </w:tblGrid>
      <w:tr w:rsidR="00DA1BE7" w:rsidRPr="00DA1BE7" w14:paraId="228E3B48" w14:textId="77777777" w:rsidTr="005F4CD1">
        <w:tc>
          <w:tcPr>
            <w:tcW w:w="5807" w:type="dxa"/>
          </w:tcPr>
          <w:p w14:paraId="4607AB00" w14:textId="77777777" w:rsidR="00477394" w:rsidRPr="0018209A" w:rsidRDefault="00477394" w:rsidP="00477394">
            <w:pPr>
              <w:jc w:val="center"/>
              <w:rPr>
                <w:rFonts w:ascii="Times New Roman" w:hAnsi="Times New Roman" w:cs="Times New Roman"/>
                <w:sz w:val="24"/>
                <w:szCs w:val="24"/>
              </w:rPr>
            </w:pPr>
            <w:r w:rsidRPr="0018209A">
              <w:rPr>
                <w:rFonts w:ascii="Times New Roman" w:hAnsi="Times New Roman" w:cs="Times New Roman"/>
                <w:sz w:val="24"/>
                <w:szCs w:val="24"/>
              </w:rPr>
              <w:t>Назва показника</w:t>
            </w:r>
          </w:p>
        </w:tc>
        <w:tc>
          <w:tcPr>
            <w:tcW w:w="1814" w:type="dxa"/>
          </w:tcPr>
          <w:p w14:paraId="2F37FF49" w14:textId="188D4780" w:rsidR="00477394" w:rsidRPr="0018209A" w:rsidRDefault="00DA39E8" w:rsidP="00DA39E8">
            <w:pPr>
              <w:ind w:right="2" w:firstLine="0"/>
              <w:jc w:val="center"/>
              <w:rPr>
                <w:rFonts w:ascii="Times New Roman" w:hAnsi="Times New Roman" w:cs="Times New Roman"/>
                <w:sz w:val="24"/>
                <w:szCs w:val="24"/>
              </w:rPr>
            </w:pPr>
            <w:r w:rsidRPr="0018209A">
              <w:rPr>
                <w:rFonts w:ascii="Times New Roman" w:hAnsi="Times New Roman" w:cs="Times New Roman"/>
                <w:sz w:val="24"/>
                <w:szCs w:val="24"/>
              </w:rPr>
              <w:t>2021</w:t>
            </w:r>
            <w:r w:rsidR="0018209A">
              <w:rPr>
                <w:rFonts w:ascii="Times New Roman" w:hAnsi="Times New Roman" w:cs="Times New Roman"/>
                <w:sz w:val="24"/>
                <w:szCs w:val="24"/>
              </w:rPr>
              <w:t xml:space="preserve"> рік</w:t>
            </w:r>
          </w:p>
        </w:tc>
        <w:tc>
          <w:tcPr>
            <w:tcW w:w="1950" w:type="dxa"/>
          </w:tcPr>
          <w:p w14:paraId="124956A9" w14:textId="02F1ACAF" w:rsidR="00477394" w:rsidRPr="0018209A" w:rsidRDefault="002D5421" w:rsidP="002D5421">
            <w:pPr>
              <w:pStyle w:val="a9"/>
              <w:ind w:left="-84" w:firstLine="0"/>
              <w:jc w:val="center"/>
              <w:rPr>
                <w:rFonts w:ascii="Times New Roman" w:hAnsi="Times New Roman" w:cs="Times New Roman"/>
                <w:sz w:val="24"/>
                <w:szCs w:val="24"/>
              </w:rPr>
            </w:pPr>
            <w:r w:rsidRPr="0018209A">
              <w:rPr>
                <w:rFonts w:ascii="Times New Roman" w:hAnsi="Times New Roman" w:cs="Times New Roman"/>
                <w:sz w:val="24"/>
                <w:szCs w:val="24"/>
              </w:rPr>
              <w:t>202</w:t>
            </w:r>
            <w:r w:rsidR="00DA39E8" w:rsidRPr="0018209A">
              <w:rPr>
                <w:rFonts w:ascii="Times New Roman" w:hAnsi="Times New Roman" w:cs="Times New Roman"/>
                <w:sz w:val="24"/>
                <w:szCs w:val="24"/>
              </w:rPr>
              <w:t>2</w:t>
            </w:r>
            <w:r w:rsidR="0018209A">
              <w:rPr>
                <w:rFonts w:ascii="Times New Roman" w:hAnsi="Times New Roman" w:cs="Times New Roman"/>
                <w:sz w:val="24"/>
                <w:szCs w:val="24"/>
              </w:rPr>
              <w:t xml:space="preserve"> </w:t>
            </w:r>
            <w:r w:rsidR="00477394" w:rsidRPr="0018209A">
              <w:rPr>
                <w:rFonts w:ascii="Times New Roman" w:hAnsi="Times New Roman" w:cs="Times New Roman"/>
                <w:sz w:val="24"/>
                <w:szCs w:val="24"/>
              </w:rPr>
              <w:t>рік</w:t>
            </w:r>
          </w:p>
        </w:tc>
      </w:tr>
      <w:tr w:rsidR="0018209A" w:rsidRPr="00DA1BE7" w14:paraId="5693908B" w14:textId="77777777" w:rsidTr="0018209A">
        <w:tc>
          <w:tcPr>
            <w:tcW w:w="5807" w:type="dxa"/>
          </w:tcPr>
          <w:p w14:paraId="63469F01" w14:textId="17E079F4" w:rsidR="0018209A" w:rsidRPr="0018209A" w:rsidRDefault="0018209A" w:rsidP="0018209A">
            <w:pPr>
              <w:ind w:firstLine="0"/>
              <w:jc w:val="both"/>
              <w:rPr>
                <w:rFonts w:ascii="Times New Roman" w:hAnsi="Times New Roman" w:cs="Times New Roman"/>
                <w:sz w:val="24"/>
                <w:szCs w:val="24"/>
              </w:rPr>
            </w:pPr>
            <w:r>
              <w:rPr>
                <w:rFonts w:ascii="Times New Roman" w:hAnsi="Times New Roman" w:cs="Times New Roman"/>
                <w:sz w:val="24"/>
                <w:szCs w:val="24"/>
              </w:rPr>
              <w:t>Р</w:t>
            </w:r>
            <w:r w:rsidRPr="0018209A">
              <w:rPr>
                <w:rFonts w:ascii="Times New Roman" w:hAnsi="Times New Roman" w:cs="Times New Roman"/>
                <w:sz w:val="24"/>
                <w:szCs w:val="24"/>
              </w:rPr>
              <w:t>івень поінформованості усіх суб'єктів з основних положень регуляторного акта</w:t>
            </w:r>
            <w:r w:rsidR="00B75527">
              <w:rPr>
                <w:rFonts w:ascii="Times New Roman" w:hAnsi="Times New Roman" w:cs="Times New Roman"/>
                <w:sz w:val="24"/>
                <w:szCs w:val="24"/>
              </w:rPr>
              <w:t xml:space="preserve"> (%)</w:t>
            </w:r>
          </w:p>
        </w:tc>
        <w:tc>
          <w:tcPr>
            <w:tcW w:w="1814" w:type="dxa"/>
            <w:vAlign w:val="center"/>
          </w:tcPr>
          <w:p w14:paraId="274EDD5B" w14:textId="19B33A2B" w:rsidR="0018209A" w:rsidRPr="0018209A" w:rsidRDefault="0018209A" w:rsidP="0018209A">
            <w:pPr>
              <w:ind w:right="2"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950" w:type="dxa"/>
            <w:vAlign w:val="center"/>
          </w:tcPr>
          <w:p w14:paraId="178EA66E" w14:textId="0BCB43C3" w:rsidR="0018209A" w:rsidRPr="0018209A" w:rsidRDefault="0018209A" w:rsidP="0018209A">
            <w:pPr>
              <w:pStyle w:val="a9"/>
              <w:ind w:left="-84" w:firstLine="0"/>
              <w:jc w:val="center"/>
              <w:rPr>
                <w:rFonts w:ascii="Times New Roman" w:hAnsi="Times New Roman" w:cs="Times New Roman"/>
                <w:sz w:val="24"/>
                <w:szCs w:val="24"/>
              </w:rPr>
            </w:pPr>
            <w:r>
              <w:rPr>
                <w:rFonts w:ascii="Times New Roman" w:hAnsi="Times New Roman" w:cs="Times New Roman"/>
                <w:sz w:val="24"/>
                <w:szCs w:val="24"/>
              </w:rPr>
              <w:t>100</w:t>
            </w:r>
          </w:p>
        </w:tc>
      </w:tr>
      <w:tr w:rsidR="00DA1BE7" w:rsidRPr="00DA1BE7" w14:paraId="37249287" w14:textId="77777777" w:rsidTr="0018209A">
        <w:tc>
          <w:tcPr>
            <w:tcW w:w="5807" w:type="dxa"/>
          </w:tcPr>
          <w:p w14:paraId="4585013D" w14:textId="22759177" w:rsidR="00477394" w:rsidRPr="0018209A" w:rsidRDefault="0018209A" w:rsidP="0018209A">
            <w:pPr>
              <w:pStyle w:val="12"/>
              <w:tabs>
                <w:tab w:val="left" w:pos="567"/>
              </w:tabs>
              <w:ind w:left="0"/>
              <w:jc w:val="both"/>
              <w:rPr>
                <w:rFonts w:ascii="Times New Roman" w:hAnsi="Times New Roman" w:cs="Times New Roman"/>
                <w:iCs/>
                <w:sz w:val="24"/>
                <w:szCs w:val="24"/>
              </w:rPr>
            </w:pPr>
            <w:r>
              <w:rPr>
                <w:rFonts w:ascii="Times New Roman" w:hAnsi="Times New Roman" w:cs="Times New Roman"/>
                <w:sz w:val="24"/>
                <w:szCs w:val="24"/>
              </w:rPr>
              <w:t>К</w:t>
            </w:r>
            <w:r w:rsidRPr="0018209A">
              <w:rPr>
                <w:rFonts w:ascii="Times New Roman" w:hAnsi="Times New Roman" w:cs="Times New Roman"/>
                <w:sz w:val="24"/>
                <w:szCs w:val="24"/>
              </w:rPr>
              <w:t>ількість суб’єктів господарювання, на які поширюється Правила розміщення зовнішньої реклами на території Вараської міської територіальної громади</w:t>
            </w:r>
            <w:r w:rsidR="00B75527">
              <w:rPr>
                <w:rFonts w:ascii="Times New Roman" w:hAnsi="Times New Roman" w:cs="Times New Roman"/>
                <w:sz w:val="24"/>
                <w:szCs w:val="24"/>
              </w:rPr>
              <w:t xml:space="preserve"> (осіб)</w:t>
            </w:r>
          </w:p>
        </w:tc>
        <w:tc>
          <w:tcPr>
            <w:tcW w:w="1814" w:type="dxa"/>
            <w:vAlign w:val="center"/>
          </w:tcPr>
          <w:p w14:paraId="1A8D50F6" w14:textId="77777777" w:rsidR="00477394" w:rsidRPr="0018209A" w:rsidRDefault="00BD7C56" w:rsidP="0018209A">
            <w:pPr>
              <w:ind w:firstLine="0"/>
              <w:jc w:val="center"/>
              <w:rPr>
                <w:rFonts w:ascii="Times New Roman" w:hAnsi="Times New Roman" w:cs="Times New Roman"/>
                <w:sz w:val="24"/>
                <w:szCs w:val="24"/>
                <w:lang w:val="en-US"/>
              </w:rPr>
            </w:pPr>
            <w:r w:rsidRPr="0018209A">
              <w:rPr>
                <w:rFonts w:ascii="Times New Roman" w:hAnsi="Times New Roman" w:cs="Times New Roman"/>
                <w:sz w:val="24"/>
                <w:szCs w:val="24"/>
                <w:lang w:val="en-US"/>
              </w:rPr>
              <w:t>1831</w:t>
            </w:r>
          </w:p>
        </w:tc>
        <w:tc>
          <w:tcPr>
            <w:tcW w:w="1950" w:type="dxa"/>
            <w:vAlign w:val="center"/>
          </w:tcPr>
          <w:p w14:paraId="3A67B201" w14:textId="77777777" w:rsidR="00477394" w:rsidRPr="0018209A" w:rsidRDefault="00BD7C56" w:rsidP="0018209A">
            <w:pPr>
              <w:ind w:firstLine="0"/>
              <w:jc w:val="center"/>
              <w:rPr>
                <w:rFonts w:ascii="Times New Roman" w:hAnsi="Times New Roman" w:cs="Times New Roman"/>
                <w:sz w:val="24"/>
                <w:szCs w:val="24"/>
                <w:lang w:val="en-US"/>
              </w:rPr>
            </w:pPr>
            <w:r w:rsidRPr="0018209A">
              <w:rPr>
                <w:rFonts w:ascii="Times New Roman" w:hAnsi="Times New Roman" w:cs="Times New Roman"/>
                <w:sz w:val="24"/>
                <w:szCs w:val="24"/>
                <w:lang w:val="en-US"/>
              </w:rPr>
              <w:t>1899</w:t>
            </w:r>
          </w:p>
        </w:tc>
      </w:tr>
      <w:tr w:rsidR="0018209A" w:rsidRPr="00DA1BE7" w14:paraId="645C46FC" w14:textId="77777777" w:rsidTr="0018209A">
        <w:tc>
          <w:tcPr>
            <w:tcW w:w="5807" w:type="dxa"/>
          </w:tcPr>
          <w:p w14:paraId="266C4E3B" w14:textId="0F1E50E0" w:rsidR="0018209A" w:rsidRPr="0018209A" w:rsidRDefault="0018209A" w:rsidP="0018209A">
            <w:pPr>
              <w:pStyle w:val="12"/>
              <w:tabs>
                <w:tab w:val="left" w:pos="567"/>
              </w:tabs>
              <w:ind w:left="0"/>
              <w:jc w:val="both"/>
              <w:rPr>
                <w:rFonts w:ascii="Times New Roman" w:hAnsi="Times New Roman" w:cs="Times New Roman"/>
                <w:iCs/>
                <w:sz w:val="24"/>
                <w:szCs w:val="24"/>
              </w:rPr>
            </w:pPr>
            <w:r w:rsidRPr="00BF3707">
              <w:rPr>
                <w:rFonts w:ascii="Times New Roman" w:hAnsi="Times New Roman" w:cs="Times New Roman"/>
                <w:sz w:val="24"/>
                <w:szCs w:val="24"/>
              </w:rPr>
              <w:t>Розмір надходжень від розміщення зовнішньої реклами на об’єктах комунальної власності на території Вараської міської територіальної громади</w:t>
            </w:r>
            <w:r w:rsidR="00B75527" w:rsidRPr="00BF3707">
              <w:rPr>
                <w:rFonts w:ascii="Times New Roman" w:hAnsi="Times New Roman" w:cs="Times New Roman"/>
                <w:sz w:val="24"/>
                <w:szCs w:val="24"/>
              </w:rPr>
              <w:t xml:space="preserve"> (тис.грн.)</w:t>
            </w:r>
          </w:p>
        </w:tc>
        <w:tc>
          <w:tcPr>
            <w:tcW w:w="1814" w:type="dxa"/>
            <w:vAlign w:val="center"/>
          </w:tcPr>
          <w:p w14:paraId="2401FAD6" w14:textId="7EEB777F" w:rsidR="0018209A" w:rsidRPr="0018209A" w:rsidRDefault="00BF3707" w:rsidP="0018209A">
            <w:pPr>
              <w:ind w:firstLine="0"/>
              <w:jc w:val="center"/>
              <w:rPr>
                <w:rFonts w:ascii="Times New Roman" w:hAnsi="Times New Roman" w:cs="Times New Roman"/>
                <w:sz w:val="24"/>
                <w:szCs w:val="24"/>
              </w:rPr>
            </w:pPr>
            <w:r>
              <w:rPr>
                <w:rFonts w:ascii="Times New Roman" w:hAnsi="Times New Roman" w:cs="Times New Roman"/>
                <w:sz w:val="24"/>
                <w:szCs w:val="24"/>
              </w:rPr>
              <w:t>113 558,81</w:t>
            </w:r>
          </w:p>
        </w:tc>
        <w:tc>
          <w:tcPr>
            <w:tcW w:w="1950" w:type="dxa"/>
            <w:vAlign w:val="center"/>
          </w:tcPr>
          <w:p w14:paraId="7B00AF91" w14:textId="00F6B5E2" w:rsidR="0018209A" w:rsidRPr="0018209A" w:rsidRDefault="00BF3707" w:rsidP="0018209A">
            <w:pPr>
              <w:ind w:firstLine="0"/>
              <w:jc w:val="center"/>
              <w:rPr>
                <w:rFonts w:ascii="Times New Roman" w:hAnsi="Times New Roman" w:cs="Times New Roman"/>
                <w:sz w:val="24"/>
                <w:szCs w:val="24"/>
              </w:rPr>
            </w:pPr>
            <w:r>
              <w:rPr>
                <w:rFonts w:ascii="Times New Roman" w:hAnsi="Times New Roman" w:cs="Times New Roman"/>
                <w:sz w:val="24"/>
                <w:szCs w:val="24"/>
              </w:rPr>
              <w:t>34 028,59</w:t>
            </w:r>
          </w:p>
        </w:tc>
      </w:tr>
      <w:tr w:rsidR="00DA1BE7" w:rsidRPr="00DA1BE7" w14:paraId="77B4568C" w14:textId="77777777" w:rsidTr="0018209A">
        <w:tc>
          <w:tcPr>
            <w:tcW w:w="5807" w:type="dxa"/>
          </w:tcPr>
          <w:p w14:paraId="1116076F" w14:textId="4E238F6F" w:rsidR="00074B78" w:rsidRPr="0018209A" w:rsidRDefault="0018209A" w:rsidP="0018209A">
            <w:pPr>
              <w:pStyle w:val="12"/>
              <w:tabs>
                <w:tab w:val="left" w:pos="567"/>
              </w:tabs>
              <w:ind w:left="0"/>
              <w:jc w:val="both"/>
              <w:rPr>
                <w:rFonts w:ascii="Times New Roman" w:hAnsi="Times New Roman" w:cs="Times New Roman"/>
                <w:iCs/>
                <w:sz w:val="24"/>
                <w:szCs w:val="24"/>
              </w:rPr>
            </w:pPr>
            <w:r>
              <w:rPr>
                <w:rFonts w:ascii="Times New Roman" w:hAnsi="Times New Roman" w:cs="Times New Roman"/>
                <w:sz w:val="24"/>
                <w:szCs w:val="24"/>
              </w:rPr>
              <w:t>К</w:t>
            </w:r>
            <w:r w:rsidRPr="0018209A">
              <w:rPr>
                <w:rFonts w:ascii="Times New Roman" w:hAnsi="Times New Roman" w:cs="Times New Roman"/>
                <w:sz w:val="24"/>
                <w:szCs w:val="24"/>
              </w:rPr>
              <w:t>ількість порушень суб’єктами господарювання  чинного законодавства України на території Вараської міської територіальної громади</w:t>
            </w:r>
          </w:p>
        </w:tc>
        <w:tc>
          <w:tcPr>
            <w:tcW w:w="1814" w:type="dxa"/>
            <w:vAlign w:val="center"/>
          </w:tcPr>
          <w:p w14:paraId="1527DE41" w14:textId="77777777" w:rsidR="00074B78" w:rsidRPr="0018209A" w:rsidRDefault="00A779B5" w:rsidP="0018209A">
            <w:pPr>
              <w:ind w:firstLine="0"/>
              <w:jc w:val="center"/>
              <w:rPr>
                <w:rFonts w:ascii="Times New Roman" w:hAnsi="Times New Roman" w:cs="Times New Roman"/>
                <w:sz w:val="24"/>
                <w:szCs w:val="24"/>
              </w:rPr>
            </w:pPr>
            <w:r w:rsidRPr="0018209A">
              <w:rPr>
                <w:rFonts w:ascii="Times New Roman" w:hAnsi="Times New Roman" w:cs="Times New Roman"/>
                <w:sz w:val="24"/>
                <w:szCs w:val="24"/>
              </w:rPr>
              <w:t>189</w:t>
            </w:r>
          </w:p>
        </w:tc>
        <w:tc>
          <w:tcPr>
            <w:tcW w:w="1950" w:type="dxa"/>
            <w:vAlign w:val="center"/>
          </w:tcPr>
          <w:p w14:paraId="35862E8B" w14:textId="77777777" w:rsidR="00074B78" w:rsidRPr="0018209A" w:rsidRDefault="00A779B5" w:rsidP="0018209A">
            <w:pPr>
              <w:ind w:firstLine="0"/>
              <w:jc w:val="center"/>
              <w:rPr>
                <w:rFonts w:ascii="Times New Roman" w:hAnsi="Times New Roman" w:cs="Times New Roman"/>
                <w:sz w:val="24"/>
                <w:szCs w:val="24"/>
              </w:rPr>
            </w:pPr>
            <w:r w:rsidRPr="0018209A">
              <w:rPr>
                <w:rFonts w:ascii="Times New Roman" w:hAnsi="Times New Roman" w:cs="Times New Roman"/>
                <w:sz w:val="24"/>
                <w:szCs w:val="24"/>
              </w:rPr>
              <w:t>194</w:t>
            </w:r>
          </w:p>
        </w:tc>
      </w:tr>
    </w:tbl>
    <w:p w14:paraId="5C6920B5" w14:textId="77777777" w:rsidR="00477394" w:rsidRPr="00477394" w:rsidRDefault="00477394" w:rsidP="00477394">
      <w:pPr>
        <w:spacing w:after="0" w:line="240" w:lineRule="auto"/>
        <w:jc w:val="both"/>
        <w:rPr>
          <w:rFonts w:ascii="Times New Roman" w:hAnsi="Times New Roman" w:cs="Times New Roman"/>
          <w:color w:val="000000"/>
          <w:sz w:val="28"/>
          <w:szCs w:val="28"/>
        </w:rPr>
      </w:pPr>
    </w:p>
    <w:p w14:paraId="4818B6AA" w14:textId="65922173" w:rsidR="00477394" w:rsidRPr="0018209A" w:rsidRDefault="00477394" w:rsidP="004436DE">
      <w:pPr>
        <w:spacing w:after="0" w:line="240" w:lineRule="auto"/>
        <w:jc w:val="center"/>
        <w:rPr>
          <w:rFonts w:ascii="Times New Roman" w:hAnsi="Times New Roman" w:cs="Times New Roman"/>
          <w:b/>
          <w:sz w:val="26"/>
          <w:szCs w:val="26"/>
        </w:rPr>
      </w:pPr>
      <w:r w:rsidRPr="0018209A">
        <w:rPr>
          <w:rFonts w:ascii="Times New Roman" w:hAnsi="Times New Roman" w:cs="Times New Roman"/>
          <w:b/>
          <w:sz w:val="26"/>
          <w:szCs w:val="26"/>
        </w:rPr>
        <w:t>9. Оцінка результатів реалізації регуляторного акта та ступеня досягнення визначених цілей</w:t>
      </w:r>
    </w:p>
    <w:p w14:paraId="77247BB6" w14:textId="5F2AA655" w:rsidR="00074B78" w:rsidRPr="0018209A" w:rsidRDefault="00074B78" w:rsidP="00B75527">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Рішення Вараської міської ради «</w:t>
      </w:r>
      <w:r w:rsidR="00BD7C56" w:rsidRPr="0018209A">
        <w:rPr>
          <w:rFonts w:ascii="Times New Roman" w:hAnsi="Times New Roman" w:cs="Times New Roman"/>
          <w:sz w:val="26"/>
          <w:szCs w:val="26"/>
        </w:rPr>
        <w:t xml:space="preserve">Про затвердження Правил </w:t>
      </w:r>
      <w:r w:rsidR="00773FFF" w:rsidRPr="0018209A">
        <w:rPr>
          <w:rFonts w:ascii="Times New Roman" w:hAnsi="Times New Roman" w:cs="Times New Roman"/>
          <w:sz w:val="26"/>
          <w:szCs w:val="26"/>
        </w:rPr>
        <w:t>розміщення зовнішньої реклами на</w:t>
      </w:r>
      <w:r w:rsidR="00BD7C56" w:rsidRPr="0018209A">
        <w:rPr>
          <w:rFonts w:ascii="Times New Roman" w:hAnsi="Times New Roman" w:cs="Times New Roman"/>
          <w:sz w:val="26"/>
          <w:szCs w:val="26"/>
        </w:rPr>
        <w:t xml:space="preserve"> території Вараської міської територіальної громади</w:t>
      </w:r>
      <w:r w:rsidRPr="0018209A">
        <w:rPr>
          <w:rFonts w:ascii="Times New Roman" w:hAnsi="Times New Roman" w:cs="Times New Roman"/>
          <w:sz w:val="26"/>
          <w:szCs w:val="26"/>
        </w:rPr>
        <w:t>»</w:t>
      </w:r>
      <w:r w:rsidRPr="0018209A">
        <w:rPr>
          <w:sz w:val="26"/>
          <w:szCs w:val="26"/>
        </w:rPr>
        <w:t xml:space="preserve"> </w:t>
      </w:r>
      <w:r w:rsidRPr="0018209A">
        <w:rPr>
          <w:rStyle w:val="a6"/>
          <w:color w:val="000000"/>
          <w:sz w:val="26"/>
          <w:szCs w:val="26"/>
        </w:rPr>
        <w:t xml:space="preserve"> </w:t>
      </w:r>
      <w:r w:rsidRPr="0018209A">
        <w:rPr>
          <w:rFonts w:ascii="Times New Roman" w:hAnsi="Times New Roman" w:cs="Times New Roman"/>
          <w:color w:val="000000"/>
          <w:sz w:val="26"/>
          <w:szCs w:val="26"/>
        </w:rPr>
        <w:t xml:space="preserve">є регуляторним актом, який діє на </w:t>
      </w:r>
      <w:r w:rsidR="00D931EB" w:rsidRPr="0018209A">
        <w:rPr>
          <w:rFonts w:ascii="Times New Roman" w:hAnsi="Times New Roman" w:cs="Times New Roman"/>
          <w:sz w:val="26"/>
          <w:szCs w:val="26"/>
        </w:rPr>
        <w:t>необмежене</w:t>
      </w:r>
      <w:r w:rsidRPr="0018209A">
        <w:rPr>
          <w:rFonts w:ascii="Times New Roman" w:hAnsi="Times New Roman" w:cs="Times New Roman"/>
          <w:color w:val="000000"/>
          <w:sz w:val="26"/>
          <w:szCs w:val="26"/>
        </w:rPr>
        <w:t xml:space="preserve"> коло осіб, є загальнообов’язковим до застосування на території Вараської міської територіальної громади.</w:t>
      </w:r>
    </w:p>
    <w:p w14:paraId="237CB764" w14:textId="44838F71" w:rsidR="0018209A" w:rsidRDefault="00074B78" w:rsidP="00B75527">
      <w:pPr>
        <w:spacing w:line="240" w:lineRule="auto"/>
        <w:jc w:val="both"/>
        <w:rPr>
          <w:rFonts w:ascii="Times New Roman" w:hAnsi="Times New Roman" w:cs="Times New Roman"/>
          <w:sz w:val="26"/>
          <w:szCs w:val="26"/>
        </w:rPr>
      </w:pPr>
      <w:r w:rsidRPr="00B75527">
        <w:rPr>
          <w:rFonts w:ascii="Times New Roman" w:hAnsi="Times New Roman" w:cs="Times New Roman"/>
          <w:sz w:val="26"/>
          <w:szCs w:val="26"/>
        </w:rPr>
        <w:t xml:space="preserve">Головними чинниками результативності дії регуляторного акта є </w:t>
      </w:r>
      <w:bookmarkStart w:id="3" w:name="_Hlk130997715"/>
      <w:r w:rsidR="0018209A" w:rsidRPr="0018209A">
        <w:rPr>
          <w:rFonts w:ascii="Times New Roman" w:hAnsi="Times New Roman" w:cs="Times New Roman"/>
          <w:sz w:val="26"/>
          <w:szCs w:val="26"/>
        </w:rPr>
        <w:t>прийняття рішення Вараської міської ради «Про затвердження Правил розміщення зовнішньої реклами на території Вараської міської територіальної громади» для виконання на території громади положень, які передбачені ЗУ «Про рекламу», постановою Кабінету Міністрів України від 29.12.2003 № 2067 «Типові правила розміщення зовнішньої реклами»</w:t>
      </w:r>
      <w:r w:rsidR="00B75527">
        <w:rPr>
          <w:rFonts w:ascii="Times New Roman" w:hAnsi="Times New Roman" w:cs="Times New Roman"/>
          <w:sz w:val="26"/>
          <w:szCs w:val="26"/>
        </w:rPr>
        <w:t>, для</w:t>
      </w:r>
      <w:r w:rsidR="0018209A" w:rsidRPr="0018209A">
        <w:rPr>
          <w:rFonts w:ascii="Times New Roman" w:hAnsi="Times New Roman" w:cs="Times New Roman"/>
          <w:sz w:val="26"/>
          <w:szCs w:val="26"/>
        </w:rPr>
        <w:t xml:space="preserve"> </w:t>
      </w:r>
      <w:r w:rsidR="00B75527">
        <w:rPr>
          <w:rFonts w:ascii="Times New Roman" w:hAnsi="Times New Roman" w:cs="Times New Roman"/>
          <w:sz w:val="26"/>
          <w:szCs w:val="26"/>
        </w:rPr>
        <w:t>забезпечення</w:t>
      </w:r>
      <w:r w:rsidR="0018209A" w:rsidRPr="0018209A">
        <w:rPr>
          <w:rFonts w:ascii="Times New Roman" w:hAnsi="Times New Roman" w:cs="Times New Roman"/>
          <w:sz w:val="26"/>
          <w:szCs w:val="26"/>
        </w:rPr>
        <w:t xml:space="preserve"> досягнення цілей державного регулювання, збільшення надходжень до місцевого бюджету та </w:t>
      </w:r>
      <w:r w:rsidR="00B75527">
        <w:rPr>
          <w:rFonts w:ascii="Times New Roman" w:hAnsi="Times New Roman" w:cs="Times New Roman"/>
          <w:sz w:val="26"/>
          <w:szCs w:val="26"/>
        </w:rPr>
        <w:t>ефективності</w:t>
      </w:r>
      <w:r w:rsidR="0018209A" w:rsidRPr="0018209A">
        <w:rPr>
          <w:rFonts w:ascii="Times New Roman" w:hAnsi="Times New Roman" w:cs="Times New Roman"/>
          <w:sz w:val="26"/>
          <w:szCs w:val="26"/>
        </w:rPr>
        <w:t xml:space="preserve"> використовувати об’єкти комунальної власності в частині розміщення зовнішньої реклами.</w:t>
      </w:r>
      <w:bookmarkEnd w:id="3"/>
    </w:p>
    <w:p w14:paraId="53819850" w14:textId="03503069" w:rsidR="00074B78" w:rsidRPr="0018209A" w:rsidRDefault="00074B78" w:rsidP="0018209A">
      <w:pPr>
        <w:pStyle w:val="a9"/>
        <w:spacing w:after="0" w:line="240" w:lineRule="auto"/>
        <w:ind w:left="0" w:firstLine="709"/>
        <w:jc w:val="both"/>
        <w:rPr>
          <w:rFonts w:ascii="Times New Roman" w:hAnsi="Times New Roman" w:cs="Times New Roman"/>
          <w:sz w:val="26"/>
          <w:szCs w:val="26"/>
        </w:rPr>
      </w:pPr>
      <w:r w:rsidRPr="0018209A">
        <w:rPr>
          <w:rStyle w:val="a6"/>
          <w:rFonts w:ascii="Times New Roman" w:hAnsi="Times New Roman" w:cs="Times New Roman"/>
          <w:sz w:val="26"/>
          <w:szCs w:val="26"/>
          <w:bdr w:val="none" w:sz="0" w:space="0" w:color="auto" w:frame="1"/>
        </w:rPr>
        <w:lastRenderedPageBreak/>
        <w:t>Висновок.</w:t>
      </w:r>
      <w:r w:rsidR="00773FFF" w:rsidRPr="0018209A">
        <w:rPr>
          <w:rStyle w:val="a6"/>
          <w:rFonts w:ascii="Times New Roman" w:hAnsi="Times New Roman" w:cs="Times New Roman"/>
          <w:sz w:val="26"/>
          <w:szCs w:val="26"/>
          <w:bdr w:val="none" w:sz="0" w:space="0" w:color="auto" w:frame="1"/>
        </w:rPr>
        <w:t xml:space="preserve"> </w:t>
      </w:r>
      <w:r w:rsidR="00B75527">
        <w:rPr>
          <w:rFonts w:ascii="Times New Roman" w:hAnsi="Times New Roman" w:cs="Times New Roman"/>
          <w:sz w:val="26"/>
          <w:szCs w:val="26"/>
        </w:rPr>
        <w:t>Звіт про</w:t>
      </w:r>
      <w:r w:rsidRPr="0018209A">
        <w:rPr>
          <w:rFonts w:ascii="Times New Roman" w:hAnsi="Times New Roman" w:cs="Times New Roman"/>
          <w:sz w:val="26"/>
          <w:szCs w:val="26"/>
        </w:rPr>
        <w:t xml:space="preserve"> базов</w:t>
      </w:r>
      <w:r w:rsidR="00B75527">
        <w:rPr>
          <w:rFonts w:ascii="Times New Roman" w:hAnsi="Times New Roman" w:cs="Times New Roman"/>
          <w:sz w:val="26"/>
          <w:szCs w:val="26"/>
        </w:rPr>
        <w:t>е</w:t>
      </w:r>
      <w:r w:rsidRPr="0018209A">
        <w:rPr>
          <w:rFonts w:ascii="Times New Roman" w:hAnsi="Times New Roman" w:cs="Times New Roman"/>
          <w:sz w:val="26"/>
          <w:szCs w:val="26"/>
        </w:rPr>
        <w:t xml:space="preserve"> відстеження свідчить</w:t>
      </w:r>
      <w:r w:rsidR="00291512" w:rsidRPr="0018209A">
        <w:rPr>
          <w:rFonts w:ascii="Times New Roman" w:hAnsi="Times New Roman" w:cs="Times New Roman"/>
          <w:sz w:val="26"/>
          <w:szCs w:val="26"/>
        </w:rPr>
        <w:t xml:space="preserve"> про те</w:t>
      </w:r>
      <w:r w:rsidRPr="0018209A">
        <w:rPr>
          <w:rFonts w:ascii="Times New Roman" w:hAnsi="Times New Roman" w:cs="Times New Roman"/>
          <w:sz w:val="26"/>
          <w:szCs w:val="26"/>
        </w:rPr>
        <w:t>, що</w:t>
      </w:r>
      <w:r w:rsidR="00F91D19" w:rsidRPr="0018209A">
        <w:rPr>
          <w:rFonts w:ascii="Times New Roman" w:hAnsi="Times New Roman" w:cs="Times New Roman"/>
          <w:sz w:val="26"/>
          <w:szCs w:val="26"/>
        </w:rPr>
        <w:t xml:space="preserve"> рішення Вараської міської ради «</w:t>
      </w:r>
      <w:r w:rsidR="000038D7" w:rsidRPr="0018209A">
        <w:rPr>
          <w:rFonts w:ascii="Times New Roman" w:hAnsi="Times New Roman" w:cs="Times New Roman"/>
          <w:sz w:val="26"/>
          <w:szCs w:val="26"/>
        </w:rPr>
        <w:t xml:space="preserve">Про затвердження Правил </w:t>
      </w:r>
      <w:r w:rsidR="00773FFF" w:rsidRPr="0018209A">
        <w:rPr>
          <w:rFonts w:ascii="Times New Roman" w:hAnsi="Times New Roman" w:cs="Times New Roman"/>
          <w:sz w:val="26"/>
          <w:szCs w:val="26"/>
        </w:rPr>
        <w:t>розміщення зовнішньої реклами на</w:t>
      </w:r>
      <w:r w:rsidR="000038D7" w:rsidRPr="0018209A">
        <w:rPr>
          <w:rFonts w:ascii="Times New Roman" w:hAnsi="Times New Roman" w:cs="Times New Roman"/>
          <w:sz w:val="26"/>
          <w:szCs w:val="26"/>
        </w:rPr>
        <w:t xml:space="preserve"> території Вараської міської територіальної громади</w:t>
      </w:r>
      <w:r w:rsidR="00F91D19" w:rsidRPr="0018209A">
        <w:rPr>
          <w:rFonts w:ascii="Times New Roman" w:hAnsi="Times New Roman" w:cs="Times New Roman"/>
          <w:sz w:val="26"/>
          <w:szCs w:val="26"/>
        </w:rPr>
        <w:t>»</w:t>
      </w:r>
      <w:r w:rsidR="00F91D19" w:rsidRPr="0018209A">
        <w:rPr>
          <w:rStyle w:val="a6"/>
          <w:rFonts w:ascii="Times New Roman" w:hAnsi="Times New Roman" w:cs="Times New Roman"/>
          <w:sz w:val="26"/>
          <w:szCs w:val="26"/>
        </w:rPr>
        <w:t xml:space="preserve"> </w:t>
      </w:r>
      <w:r w:rsidRPr="0018209A">
        <w:rPr>
          <w:rFonts w:ascii="Times New Roman" w:hAnsi="Times New Roman" w:cs="Times New Roman"/>
          <w:sz w:val="26"/>
          <w:szCs w:val="26"/>
        </w:rPr>
        <w:t xml:space="preserve">є актуальним для подальшого </w:t>
      </w:r>
      <w:r w:rsidR="00291512" w:rsidRPr="0018209A">
        <w:rPr>
          <w:rFonts w:ascii="Times New Roman" w:hAnsi="Times New Roman" w:cs="Times New Roman"/>
          <w:sz w:val="26"/>
          <w:szCs w:val="26"/>
        </w:rPr>
        <w:t xml:space="preserve">впровадження з метою </w:t>
      </w:r>
      <w:r w:rsidRPr="0018209A">
        <w:rPr>
          <w:rFonts w:ascii="Times New Roman" w:hAnsi="Times New Roman" w:cs="Times New Roman"/>
          <w:sz w:val="26"/>
          <w:szCs w:val="26"/>
        </w:rPr>
        <w:t>забезпечення належного рівня та умов</w:t>
      </w:r>
      <w:r w:rsidR="0032279F" w:rsidRPr="0018209A">
        <w:rPr>
          <w:rFonts w:ascii="Times New Roman" w:hAnsi="Times New Roman" w:cs="Times New Roman"/>
          <w:sz w:val="26"/>
          <w:szCs w:val="26"/>
        </w:rPr>
        <w:t xml:space="preserve"> Правил </w:t>
      </w:r>
      <w:r w:rsidR="00773FFF" w:rsidRPr="0018209A">
        <w:rPr>
          <w:rFonts w:ascii="Times New Roman" w:hAnsi="Times New Roman" w:cs="Times New Roman"/>
          <w:sz w:val="26"/>
          <w:szCs w:val="26"/>
        </w:rPr>
        <w:t>розміщення зовнішньої реклами на території</w:t>
      </w:r>
      <w:r w:rsidR="0032279F" w:rsidRPr="0018209A">
        <w:rPr>
          <w:rFonts w:ascii="Times New Roman" w:hAnsi="Times New Roman" w:cs="Times New Roman"/>
          <w:sz w:val="26"/>
          <w:szCs w:val="26"/>
        </w:rPr>
        <w:t xml:space="preserve"> Вараської міської територіальної громади</w:t>
      </w:r>
      <w:r w:rsidRPr="0018209A">
        <w:rPr>
          <w:rFonts w:ascii="Times New Roman" w:hAnsi="Times New Roman" w:cs="Times New Roman"/>
          <w:sz w:val="26"/>
          <w:szCs w:val="26"/>
        </w:rPr>
        <w:t xml:space="preserve">, захисту прав і інтересів споживачів, забезпечення належної якості </w:t>
      </w:r>
      <w:r w:rsidR="00B75527" w:rsidRPr="00B75527">
        <w:rPr>
          <w:rFonts w:ascii="Times New Roman" w:hAnsi="Times New Roman" w:cs="Times New Roman"/>
          <w:sz w:val="26"/>
          <w:szCs w:val="26"/>
        </w:rPr>
        <w:t>розміщення рекламних засобів</w:t>
      </w:r>
      <w:r w:rsidRPr="00B75527">
        <w:rPr>
          <w:rFonts w:ascii="Times New Roman" w:hAnsi="Times New Roman" w:cs="Times New Roman"/>
          <w:sz w:val="26"/>
          <w:szCs w:val="26"/>
        </w:rPr>
        <w:t>,</w:t>
      </w:r>
      <w:r w:rsidRPr="0018209A">
        <w:rPr>
          <w:rFonts w:ascii="Times New Roman" w:hAnsi="Times New Roman" w:cs="Times New Roman"/>
          <w:sz w:val="26"/>
          <w:szCs w:val="26"/>
        </w:rPr>
        <w:t xml:space="preserve"> а також створенням необхідних умов для</w:t>
      </w:r>
      <w:r w:rsidR="005A490B" w:rsidRPr="0018209A">
        <w:rPr>
          <w:rFonts w:ascii="Times New Roman" w:hAnsi="Times New Roman" w:cs="Times New Roman"/>
          <w:sz w:val="26"/>
          <w:szCs w:val="26"/>
        </w:rPr>
        <w:t xml:space="preserve"> унеможливлення </w:t>
      </w:r>
      <w:r w:rsidR="0032279F" w:rsidRPr="0018209A">
        <w:rPr>
          <w:rFonts w:ascii="Times New Roman" w:eastAsia="Times New Roman" w:hAnsi="Times New Roman" w:cs="Times New Roman"/>
          <w:sz w:val="26"/>
          <w:szCs w:val="26"/>
        </w:rPr>
        <w:t xml:space="preserve"> порушень суб’єктами господарювання чинного законодавства України </w:t>
      </w:r>
      <w:r w:rsidR="00B75527">
        <w:rPr>
          <w:rFonts w:ascii="Times New Roman" w:hAnsi="Times New Roman" w:cs="Times New Roman"/>
          <w:iCs/>
          <w:sz w:val="26"/>
          <w:szCs w:val="26"/>
        </w:rPr>
        <w:t>в сфері реклами</w:t>
      </w:r>
    </w:p>
    <w:p w14:paraId="4F43FFCA" w14:textId="0E81AE1E" w:rsidR="00810CC1" w:rsidRPr="0018209A" w:rsidRDefault="00810CC1" w:rsidP="00810CC1">
      <w:pPr>
        <w:spacing w:after="0" w:line="240" w:lineRule="auto"/>
        <w:ind w:firstLine="0"/>
        <w:rPr>
          <w:rFonts w:ascii="Times New Roman" w:hAnsi="Times New Roman" w:cs="Times New Roman"/>
          <w:sz w:val="26"/>
          <w:szCs w:val="26"/>
        </w:rPr>
      </w:pPr>
    </w:p>
    <w:p w14:paraId="20016514" w14:textId="757273B2" w:rsidR="00BB3C6C" w:rsidRDefault="00BB3C6C" w:rsidP="00810CC1">
      <w:pPr>
        <w:spacing w:after="0" w:line="240" w:lineRule="auto"/>
        <w:ind w:firstLine="0"/>
        <w:rPr>
          <w:rFonts w:ascii="Times New Roman" w:hAnsi="Times New Roman" w:cs="Times New Roman"/>
          <w:sz w:val="26"/>
          <w:szCs w:val="26"/>
        </w:rPr>
      </w:pPr>
    </w:p>
    <w:p w14:paraId="42CD5C90" w14:textId="77777777" w:rsidR="00A802ED" w:rsidRPr="0018209A" w:rsidRDefault="00A802ED" w:rsidP="00810CC1">
      <w:pPr>
        <w:spacing w:after="0" w:line="240" w:lineRule="auto"/>
        <w:ind w:firstLine="0"/>
        <w:rPr>
          <w:rFonts w:ascii="Times New Roman" w:hAnsi="Times New Roman" w:cs="Times New Roman"/>
          <w:sz w:val="26"/>
          <w:szCs w:val="26"/>
        </w:rPr>
      </w:pPr>
    </w:p>
    <w:p w14:paraId="49BD9C68" w14:textId="21839050" w:rsidR="005A490B" w:rsidRPr="0018209A" w:rsidRDefault="005A490B" w:rsidP="00810CC1">
      <w:pPr>
        <w:spacing w:after="0" w:line="240" w:lineRule="auto"/>
        <w:ind w:firstLine="0"/>
        <w:rPr>
          <w:rFonts w:ascii="Times New Roman" w:eastAsia="Times New Roman" w:hAnsi="Times New Roman" w:cs="Times New Roman"/>
          <w:sz w:val="26"/>
          <w:szCs w:val="26"/>
          <w:lang w:eastAsia="ru-RU"/>
        </w:rPr>
      </w:pPr>
      <w:r w:rsidRPr="0018209A">
        <w:rPr>
          <w:rFonts w:ascii="Times New Roman" w:eastAsia="Times New Roman" w:hAnsi="Times New Roman" w:cs="Times New Roman"/>
          <w:sz w:val="26"/>
          <w:szCs w:val="26"/>
          <w:lang w:eastAsia="ru-RU"/>
        </w:rPr>
        <w:t>Директор департаменту житлово</w:t>
      </w:r>
    </w:p>
    <w:p w14:paraId="0A26297C" w14:textId="77777777" w:rsidR="005A490B" w:rsidRPr="0018209A" w:rsidRDefault="005A490B" w:rsidP="005A490B">
      <w:pPr>
        <w:spacing w:after="0" w:line="240" w:lineRule="auto"/>
        <w:ind w:firstLine="0"/>
        <w:rPr>
          <w:rFonts w:ascii="Times New Roman" w:eastAsia="Times New Roman" w:hAnsi="Times New Roman" w:cs="Times New Roman"/>
          <w:sz w:val="26"/>
          <w:szCs w:val="26"/>
          <w:lang w:eastAsia="ru-RU"/>
        </w:rPr>
      </w:pPr>
      <w:r w:rsidRPr="0018209A">
        <w:rPr>
          <w:rFonts w:ascii="Times New Roman" w:eastAsia="Times New Roman" w:hAnsi="Times New Roman" w:cs="Times New Roman"/>
          <w:sz w:val="26"/>
          <w:szCs w:val="26"/>
          <w:lang w:eastAsia="ru-RU"/>
        </w:rPr>
        <w:t xml:space="preserve">комунального господарства, майна та </w:t>
      </w:r>
    </w:p>
    <w:p w14:paraId="75123C81" w14:textId="77777777" w:rsidR="005A490B" w:rsidRPr="0018209A" w:rsidRDefault="005A490B" w:rsidP="005A490B">
      <w:pPr>
        <w:spacing w:after="0" w:line="240" w:lineRule="auto"/>
        <w:ind w:firstLine="0"/>
        <w:rPr>
          <w:rFonts w:ascii="Times New Roman" w:eastAsia="Times New Roman" w:hAnsi="Times New Roman" w:cs="Times New Roman"/>
          <w:sz w:val="26"/>
          <w:szCs w:val="26"/>
          <w:lang w:eastAsia="ru-RU"/>
        </w:rPr>
      </w:pPr>
      <w:r w:rsidRPr="0018209A">
        <w:rPr>
          <w:rFonts w:ascii="Times New Roman" w:eastAsia="Times New Roman" w:hAnsi="Times New Roman" w:cs="Times New Roman"/>
          <w:sz w:val="26"/>
          <w:szCs w:val="26"/>
          <w:lang w:eastAsia="ru-RU"/>
        </w:rPr>
        <w:t>будівництва виконавчого комітету</w:t>
      </w:r>
    </w:p>
    <w:p w14:paraId="57A8257C" w14:textId="3A663874" w:rsidR="005A490B" w:rsidRPr="0018209A" w:rsidRDefault="005A490B" w:rsidP="005A490B">
      <w:pPr>
        <w:spacing w:after="0" w:line="240" w:lineRule="auto"/>
        <w:ind w:firstLine="0"/>
        <w:rPr>
          <w:rFonts w:ascii="Times New Roman" w:eastAsia="Times New Roman" w:hAnsi="Times New Roman" w:cs="Times New Roman"/>
          <w:sz w:val="26"/>
          <w:szCs w:val="26"/>
          <w:lang w:eastAsia="ru-RU"/>
        </w:rPr>
      </w:pPr>
      <w:r w:rsidRPr="0018209A">
        <w:rPr>
          <w:rFonts w:ascii="Times New Roman" w:eastAsia="Times New Roman" w:hAnsi="Times New Roman" w:cs="Times New Roman"/>
          <w:sz w:val="26"/>
          <w:szCs w:val="26"/>
          <w:lang w:eastAsia="ru-RU"/>
        </w:rPr>
        <w:t>Вараської міської ради</w:t>
      </w:r>
      <w:r w:rsidR="009C42D1" w:rsidRPr="0018209A">
        <w:rPr>
          <w:rFonts w:ascii="Times New Roman" w:eastAsia="Times New Roman" w:hAnsi="Times New Roman" w:cs="Times New Roman"/>
          <w:sz w:val="26"/>
          <w:szCs w:val="26"/>
          <w:lang w:eastAsia="ru-RU"/>
        </w:rPr>
        <w:tab/>
      </w:r>
      <w:r w:rsidR="009C42D1" w:rsidRPr="0018209A">
        <w:rPr>
          <w:rFonts w:ascii="Times New Roman" w:eastAsia="Times New Roman" w:hAnsi="Times New Roman" w:cs="Times New Roman"/>
          <w:sz w:val="26"/>
          <w:szCs w:val="26"/>
          <w:lang w:eastAsia="ru-RU"/>
        </w:rPr>
        <w:tab/>
      </w:r>
      <w:r w:rsidR="009C42D1" w:rsidRPr="0018209A">
        <w:rPr>
          <w:rFonts w:ascii="Times New Roman" w:eastAsia="Times New Roman" w:hAnsi="Times New Roman" w:cs="Times New Roman"/>
          <w:sz w:val="26"/>
          <w:szCs w:val="26"/>
          <w:lang w:eastAsia="ru-RU"/>
        </w:rPr>
        <w:tab/>
      </w:r>
      <w:r w:rsidR="009C42D1" w:rsidRPr="0018209A">
        <w:rPr>
          <w:rFonts w:ascii="Times New Roman" w:eastAsia="Times New Roman" w:hAnsi="Times New Roman" w:cs="Times New Roman"/>
          <w:sz w:val="26"/>
          <w:szCs w:val="26"/>
          <w:lang w:eastAsia="ru-RU"/>
        </w:rPr>
        <w:tab/>
      </w:r>
      <w:r w:rsidR="009C42D1" w:rsidRPr="0018209A">
        <w:rPr>
          <w:rFonts w:ascii="Times New Roman" w:eastAsia="Times New Roman" w:hAnsi="Times New Roman" w:cs="Times New Roman"/>
          <w:sz w:val="26"/>
          <w:szCs w:val="26"/>
          <w:lang w:eastAsia="ru-RU"/>
        </w:rPr>
        <w:tab/>
      </w:r>
      <w:r w:rsidR="009C42D1" w:rsidRPr="0018209A">
        <w:rPr>
          <w:rFonts w:ascii="Times New Roman" w:eastAsia="Times New Roman" w:hAnsi="Times New Roman" w:cs="Times New Roman"/>
          <w:sz w:val="26"/>
          <w:szCs w:val="26"/>
          <w:lang w:eastAsia="ru-RU"/>
        </w:rPr>
        <w:tab/>
      </w:r>
      <w:r w:rsidR="009C42D1" w:rsidRPr="0018209A">
        <w:rPr>
          <w:rFonts w:ascii="Times New Roman" w:eastAsia="Times New Roman" w:hAnsi="Times New Roman" w:cs="Times New Roman"/>
          <w:sz w:val="26"/>
          <w:szCs w:val="26"/>
          <w:lang w:eastAsia="ru-RU"/>
        </w:rPr>
        <w:tab/>
      </w:r>
      <w:r w:rsidRPr="0018209A">
        <w:rPr>
          <w:rFonts w:ascii="Times New Roman" w:eastAsia="Times New Roman" w:hAnsi="Times New Roman" w:cs="Times New Roman"/>
          <w:sz w:val="26"/>
          <w:szCs w:val="26"/>
          <w:lang w:eastAsia="ru-RU"/>
        </w:rPr>
        <w:t>Дмитро ЮЩУК</w:t>
      </w:r>
    </w:p>
    <w:p w14:paraId="68B2F35D" w14:textId="77777777" w:rsidR="00F91D19" w:rsidRPr="0018209A" w:rsidRDefault="00F91D19" w:rsidP="005A490B">
      <w:pPr>
        <w:spacing w:after="0"/>
        <w:ind w:firstLine="0"/>
        <w:rPr>
          <w:sz w:val="26"/>
          <w:szCs w:val="26"/>
        </w:rPr>
      </w:pPr>
    </w:p>
    <w:bookmarkEnd w:id="0"/>
    <w:p w14:paraId="191B7C3F" w14:textId="77777777" w:rsidR="00BB3C6C" w:rsidRPr="0018209A" w:rsidRDefault="00BB3C6C" w:rsidP="00773FFF">
      <w:pPr>
        <w:spacing w:after="0" w:line="240" w:lineRule="auto"/>
        <w:ind w:firstLine="0"/>
        <w:jc w:val="both"/>
        <w:rPr>
          <w:rFonts w:ascii="Times New Roman" w:hAnsi="Times New Roman" w:cs="Times New Roman"/>
          <w:sz w:val="26"/>
          <w:szCs w:val="26"/>
        </w:rPr>
      </w:pPr>
    </w:p>
    <w:p w14:paraId="6320EB66" w14:textId="77777777" w:rsidR="00BB3C6C" w:rsidRPr="0018209A" w:rsidRDefault="00BB3C6C" w:rsidP="00773FFF">
      <w:pPr>
        <w:spacing w:after="0" w:line="240" w:lineRule="auto"/>
        <w:ind w:firstLine="0"/>
        <w:jc w:val="both"/>
        <w:rPr>
          <w:rFonts w:ascii="Times New Roman" w:hAnsi="Times New Roman" w:cs="Times New Roman"/>
          <w:sz w:val="26"/>
          <w:szCs w:val="26"/>
        </w:rPr>
      </w:pPr>
    </w:p>
    <w:p w14:paraId="05FBCAA2" w14:textId="6B7E30BE" w:rsidR="009C42D1" w:rsidRPr="0018209A" w:rsidRDefault="009C42D1" w:rsidP="00773FFF">
      <w:pPr>
        <w:spacing w:after="0" w:line="240" w:lineRule="auto"/>
        <w:ind w:firstLine="0"/>
        <w:jc w:val="both"/>
        <w:rPr>
          <w:rFonts w:ascii="Times New Roman" w:hAnsi="Times New Roman" w:cs="Times New Roman"/>
          <w:sz w:val="26"/>
          <w:szCs w:val="26"/>
        </w:rPr>
      </w:pPr>
      <w:r w:rsidRPr="0018209A">
        <w:rPr>
          <w:rFonts w:ascii="Times New Roman" w:hAnsi="Times New Roman" w:cs="Times New Roman"/>
          <w:sz w:val="26"/>
          <w:szCs w:val="26"/>
        </w:rPr>
        <w:t>Міський голова</w:t>
      </w:r>
      <w:r w:rsidRPr="0018209A">
        <w:rPr>
          <w:rFonts w:ascii="Times New Roman" w:hAnsi="Times New Roman" w:cs="Times New Roman"/>
          <w:sz w:val="26"/>
          <w:szCs w:val="26"/>
        </w:rPr>
        <w:tab/>
      </w:r>
      <w:r w:rsidRPr="0018209A">
        <w:rPr>
          <w:rFonts w:ascii="Times New Roman" w:hAnsi="Times New Roman" w:cs="Times New Roman"/>
          <w:sz w:val="26"/>
          <w:szCs w:val="26"/>
        </w:rPr>
        <w:tab/>
      </w:r>
      <w:r w:rsidRPr="0018209A">
        <w:rPr>
          <w:rFonts w:ascii="Times New Roman" w:hAnsi="Times New Roman" w:cs="Times New Roman"/>
          <w:sz w:val="26"/>
          <w:szCs w:val="26"/>
        </w:rPr>
        <w:tab/>
      </w:r>
      <w:r w:rsidRPr="0018209A">
        <w:rPr>
          <w:rFonts w:ascii="Times New Roman" w:hAnsi="Times New Roman" w:cs="Times New Roman"/>
          <w:sz w:val="26"/>
          <w:szCs w:val="26"/>
        </w:rPr>
        <w:tab/>
      </w:r>
      <w:r w:rsidRPr="0018209A">
        <w:rPr>
          <w:rFonts w:ascii="Times New Roman" w:hAnsi="Times New Roman" w:cs="Times New Roman"/>
          <w:sz w:val="26"/>
          <w:szCs w:val="26"/>
        </w:rPr>
        <w:tab/>
      </w:r>
      <w:r w:rsidRPr="0018209A">
        <w:rPr>
          <w:rFonts w:ascii="Times New Roman" w:hAnsi="Times New Roman" w:cs="Times New Roman"/>
          <w:sz w:val="26"/>
          <w:szCs w:val="26"/>
        </w:rPr>
        <w:tab/>
      </w:r>
      <w:r w:rsidRPr="0018209A">
        <w:rPr>
          <w:rFonts w:ascii="Times New Roman" w:hAnsi="Times New Roman" w:cs="Times New Roman"/>
          <w:sz w:val="26"/>
          <w:szCs w:val="26"/>
        </w:rPr>
        <w:tab/>
      </w:r>
      <w:r w:rsidRPr="0018209A">
        <w:rPr>
          <w:rFonts w:ascii="Times New Roman" w:hAnsi="Times New Roman" w:cs="Times New Roman"/>
          <w:sz w:val="26"/>
          <w:szCs w:val="26"/>
        </w:rPr>
        <w:tab/>
        <w:t>Олександр МЕНЗУЛ</w:t>
      </w:r>
    </w:p>
    <w:sectPr w:rsidR="009C42D1" w:rsidRPr="0018209A" w:rsidSect="00DC2093">
      <w:headerReference w:type="default" r:id="rId8"/>
      <w:pgSz w:w="11906" w:h="16838" w:code="9"/>
      <w:pgMar w:top="1134" w:right="567" w:bottom="1701" w:left="1701"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BD25B" w14:textId="77777777" w:rsidR="00B62C0D" w:rsidRDefault="00B62C0D" w:rsidP="00430147">
      <w:pPr>
        <w:spacing w:after="0" w:line="240" w:lineRule="auto"/>
      </w:pPr>
      <w:r>
        <w:separator/>
      </w:r>
    </w:p>
  </w:endnote>
  <w:endnote w:type="continuationSeparator" w:id="0">
    <w:p w14:paraId="3285D5A3" w14:textId="77777777" w:rsidR="00B62C0D" w:rsidRDefault="00B62C0D" w:rsidP="0043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5384F" w14:textId="77777777" w:rsidR="00B62C0D" w:rsidRDefault="00B62C0D" w:rsidP="00430147">
      <w:pPr>
        <w:spacing w:after="0" w:line="240" w:lineRule="auto"/>
      </w:pPr>
      <w:r>
        <w:separator/>
      </w:r>
    </w:p>
  </w:footnote>
  <w:footnote w:type="continuationSeparator" w:id="0">
    <w:p w14:paraId="3C407E91" w14:textId="77777777" w:rsidR="00B62C0D" w:rsidRDefault="00B62C0D" w:rsidP="00430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F7D94" w14:textId="630254DB" w:rsidR="00945530" w:rsidRDefault="00945530">
    <w:pPr>
      <w:pStyle w:val="ae"/>
      <w:jc w:val="center"/>
    </w:pPr>
  </w:p>
  <w:p w14:paraId="382166DD" w14:textId="77777777" w:rsidR="00945530" w:rsidRDefault="0094553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669"/>
    <w:multiLevelType w:val="hybridMultilevel"/>
    <w:tmpl w:val="17AEE650"/>
    <w:lvl w:ilvl="0" w:tplc="8DBE5BFE">
      <w:start w:val="1"/>
      <w:numFmt w:val="decimal"/>
      <w:suff w:val="space"/>
      <w:lvlText w:val="%1."/>
      <w:lvlJc w:val="left"/>
      <w:pPr>
        <w:ind w:left="3414" w:hanging="360"/>
      </w:pPr>
      <w:rPr>
        <w:rFonts w:hint="default"/>
      </w:rPr>
    </w:lvl>
    <w:lvl w:ilvl="1" w:tplc="04220019" w:tentative="1">
      <w:start w:val="1"/>
      <w:numFmt w:val="lowerLetter"/>
      <w:lvlText w:val="%2."/>
      <w:lvlJc w:val="left"/>
      <w:pPr>
        <w:ind w:left="4134" w:hanging="360"/>
      </w:pPr>
    </w:lvl>
    <w:lvl w:ilvl="2" w:tplc="0422001B" w:tentative="1">
      <w:start w:val="1"/>
      <w:numFmt w:val="lowerRoman"/>
      <w:lvlText w:val="%3."/>
      <w:lvlJc w:val="right"/>
      <w:pPr>
        <w:ind w:left="4854" w:hanging="180"/>
      </w:pPr>
    </w:lvl>
    <w:lvl w:ilvl="3" w:tplc="0422000F" w:tentative="1">
      <w:start w:val="1"/>
      <w:numFmt w:val="decimal"/>
      <w:lvlText w:val="%4."/>
      <w:lvlJc w:val="left"/>
      <w:pPr>
        <w:ind w:left="5574" w:hanging="360"/>
      </w:pPr>
    </w:lvl>
    <w:lvl w:ilvl="4" w:tplc="04220019" w:tentative="1">
      <w:start w:val="1"/>
      <w:numFmt w:val="lowerLetter"/>
      <w:lvlText w:val="%5."/>
      <w:lvlJc w:val="left"/>
      <w:pPr>
        <w:ind w:left="6294" w:hanging="360"/>
      </w:pPr>
    </w:lvl>
    <w:lvl w:ilvl="5" w:tplc="0422001B" w:tentative="1">
      <w:start w:val="1"/>
      <w:numFmt w:val="lowerRoman"/>
      <w:lvlText w:val="%6."/>
      <w:lvlJc w:val="right"/>
      <w:pPr>
        <w:ind w:left="7014" w:hanging="180"/>
      </w:pPr>
    </w:lvl>
    <w:lvl w:ilvl="6" w:tplc="0422000F" w:tentative="1">
      <w:start w:val="1"/>
      <w:numFmt w:val="decimal"/>
      <w:lvlText w:val="%7."/>
      <w:lvlJc w:val="left"/>
      <w:pPr>
        <w:ind w:left="7734" w:hanging="360"/>
      </w:pPr>
    </w:lvl>
    <w:lvl w:ilvl="7" w:tplc="04220019" w:tentative="1">
      <w:start w:val="1"/>
      <w:numFmt w:val="lowerLetter"/>
      <w:lvlText w:val="%8."/>
      <w:lvlJc w:val="left"/>
      <w:pPr>
        <w:ind w:left="8454" w:hanging="360"/>
      </w:pPr>
    </w:lvl>
    <w:lvl w:ilvl="8" w:tplc="0422001B" w:tentative="1">
      <w:start w:val="1"/>
      <w:numFmt w:val="lowerRoman"/>
      <w:lvlText w:val="%9."/>
      <w:lvlJc w:val="right"/>
      <w:pPr>
        <w:ind w:left="9174" w:hanging="180"/>
      </w:pPr>
    </w:lvl>
  </w:abstractNum>
  <w:abstractNum w:abstractNumId="1" w15:restartNumberingAfterBreak="0">
    <w:nsid w:val="0D547D5A"/>
    <w:multiLevelType w:val="multilevel"/>
    <w:tmpl w:val="773A730C"/>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suff w:val="space"/>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40360E"/>
    <w:multiLevelType w:val="hybridMultilevel"/>
    <w:tmpl w:val="015A4A7C"/>
    <w:lvl w:ilvl="0" w:tplc="8966ABA8">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F8932EF"/>
    <w:multiLevelType w:val="hybridMultilevel"/>
    <w:tmpl w:val="1E004A30"/>
    <w:lvl w:ilvl="0" w:tplc="4CF6DFD8">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11F009C"/>
    <w:multiLevelType w:val="hybridMultilevel"/>
    <w:tmpl w:val="D8FA6960"/>
    <w:lvl w:ilvl="0" w:tplc="27A0733A">
      <w:start w:val="5"/>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97A02AF"/>
    <w:multiLevelType w:val="hybridMultilevel"/>
    <w:tmpl w:val="39A491DE"/>
    <w:lvl w:ilvl="0" w:tplc="51BE571C">
      <w:start w:val="1"/>
      <w:numFmt w:val="decimal"/>
      <w:lvlText w:val="%1."/>
      <w:lvlJc w:val="left"/>
      <w:pPr>
        <w:ind w:left="1062" w:hanging="360"/>
      </w:pPr>
      <w:rPr>
        <w:rFonts w:hint="default"/>
      </w:rPr>
    </w:lvl>
    <w:lvl w:ilvl="1" w:tplc="04220019" w:tentative="1">
      <w:start w:val="1"/>
      <w:numFmt w:val="lowerLetter"/>
      <w:lvlText w:val="%2."/>
      <w:lvlJc w:val="left"/>
      <w:pPr>
        <w:ind w:left="1782" w:hanging="360"/>
      </w:pPr>
    </w:lvl>
    <w:lvl w:ilvl="2" w:tplc="0422001B" w:tentative="1">
      <w:start w:val="1"/>
      <w:numFmt w:val="lowerRoman"/>
      <w:lvlText w:val="%3."/>
      <w:lvlJc w:val="right"/>
      <w:pPr>
        <w:ind w:left="2502" w:hanging="180"/>
      </w:pPr>
    </w:lvl>
    <w:lvl w:ilvl="3" w:tplc="0422000F" w:tentative="1">
      <w:start w:val="1"/>
      <w:numFmt w:val="decimal"/>
      <w:lvlText w:val="%4."/>
      <w:lvlJc w:val="left"/>
      <w:pPr>
        <w:ind w:left="3222" w:hanging="360"/>
      </w:pPr>
    </w:lvl>
    <w:lvl w:ilvl="4" w:tplc="04220019" w:tentative="1">
      <w:start w:val="1"/>
      <w:numFmt w:val="lowerLetter"/>
      <w:lvlText w:val="%5."/>
      <w:lvlJc w:val="left"/>
      <w:pPr>
        <w:ind w:left="3942" w:hanging="360"/>
      </w:pPr>
    </w:lvl>
    <w:lvl w:ilvl="5" w:tplc="0422001B" w:tentative="1">
      <w:start w:val="1"/>
      <w:numFmt w:val="lowerRoman"/>
      <w:lvlText w:val="%6."/>
      <w:lvlJc w:val="right"/>
      <w:pPr>
        <w:ind w:left="4662" w:hanging="180"/>
      </w:pPr>
    </w:lvl>
    <w:lvl w:ilvl="6" w:tplc="0422000F" w:tentative="1">
      <w:start w:val="1"/>
      <w:numFmt w:val="decimal"/>
      <w:lvlText w:val="%7."/>
      <w:lvlJc w:val="left"/>
      <w:pPr>
        <w:ind w:left="5382" w:hanging="360"/>
      </w:pPr>
    </w:lvl>
    <w:lvl w:ilvl="7" w:tplc="04220019" w:tentative="1">
      <w:start w:val="1"/>
      <w:numFmt w:val="lowerLetter"/>
      <w:lvlText w:val="%8."/>
      <w:lvlJc w:val="left"/>
      <w:pPr>
        <w:ind w:left="6102" w:hanging="360"/>
      </w:pPr>
    </w:lvl>
    <w:lvl w:ilvl="8" w:tplc="0422001B" w:tentative="1">
      <w:start w:val="1"/>
      <w:numFmt w:val="lowerRoman"/>
      <w:lvlText w:val="%9."/>
      <w:lvlJc w:val="right"/>
      <w:pPr>
        <w:ind w:left="6822" w:hanging="180"/>
      </w:pPr>
    </w:lvl>
  </w:abstractNum>
  <w:abstractNum w:abstractNumId="6" w15:restartNumberingAfterBreak="0">
    <w:nsid w:val="1A710667"/>
    <w:multiLevelType w:val="hybridMultilevel"/>
    <w:tmpl w:val="7E587188"/>
    <w:lvl w:ilvl="0" w:tplc="5C303128">
      <w:start w:val="1"/>
      <w:numFmt w:val="decimal"/>
      <w:suff w:val="space"/>
      <w:lvlText w:val="%1."/>
      <w:lvlJc w:val="left"/>
      <w:pPr>
        <w:ind w:left="3055" w:hanging="360"/>
      </w:pPr>
      <w:rPr>
        <w:rFonts w:hint="default"/>
      </w:rPr>
    </w:lvl>
    <w:lvl w:ilvl="1" w:tplc="04220019" w:tentative="1">
      <w:start w:val="1"/>
      <w:numFmt w:val="lowerLetter"/>
      <w:lvlText w:val="%2."/>
      <w:lvlJc w:val="left"/>
      <w:pPr>
        <w:ind w:left="1220" w:hanging="360"/>
      </w:pPr>
    </w:lvl>
    <w:lvl w:ilvl="2" w:tplc="0422001B" w:tentative="1">
      <w:start w:val="1"/>
      <w:numFmt w:val="lowerRoman"/>
      <w:lvlText w:val="%3."/>
      <w:lvlJc w:val="right"/>
      <w:pPr>
        <w:ind w:left="1940" w:hanging="180"/>
      </w:pPr>
    </w:lvl>
    <w:lvl w:ilvl="3" w:tplc="0422000F" w:tentative="1">
      <w:start w:val="1"/>
      <w:numFmt w:val="decimal"/>
      <w:lvlText w:val="%4."/>
      <w:lvlJc w:val="left"/>
      <w:pPr>
        <w:ind w:left="2660" w:hanging="360"/>
      </w:pPr>
    </w:lvl>
    <w:lvl w:ilvl="4" w:tplc="04220019" w:tentative="1">
      <w:start w:val="1"/>
      <w:numFmt w:val="lowerLetter"/>
      <w:lvlText w:val="%5."/>
      <w:lvlJc w:val="left"/>
      <w:pPr>
        <w:ind w:left="3380" w:hanging="360"/>
      </w:pPr>
    </w:lvl>
    <w:lvl w:ilvl="5" w:tplc="0422001B" w:tentative="1">
      <w:start w:val="1"/>
      <w:numFmt w:val="lowerRoman"/>
      <w:lvlText w:val="%6."/>
      <w:lvlJc w:val="right"/>
      <w:pPr>
        <w:ind w:left="4100" w:hanging="180"/>
      </w:pPr>
    </w:lvl>
    <w:lvl w:ilvl="6" w:tplc="0422000F" w:tentative="1">
      <w:start w:val="1"/>
      <w:numFmt w:val="decimal"/>
      <w:lvlText w:val="%7."/>
      <w:lvlJc w:val="left"/>
      <w:pPr>
        <w:ind w:left="4820" w:hanging="360"/>
      </w:pPr>
    </w:lvl>
    <w:lvl w:ilvl="7" w:tplc="04220019" w:tentative="1">
      <w:start w:val="1"/>
      <w:numFmt w:val="lowerLetter"/>
      <w:lvlText w:val="%8."/>
      <w:lvlJc w:val="left"/>
      <w:pPr>
        <w:ind w:left="5540" w:hanging="360"/>
      </w:pPr>
    </w:lvl>
    <w:lvl w:ilvl="8" w:tplc="0422001B" w:tentative="1">
      <w:start w:val="1"/>
      <w:numFmt w:val="lowerRoman"/>
      <w:lvlText w:val="%9."/>
      <w:lvlJc w:val="right"/>
      <w:pPr>
        <w:ind w:left="6260" w:hanging="180"/>
      </w:pPr>
    </w:lvl>
  </w:abstractNum>
  <w:abstractNum w:abstractNumId="7" w15:restartNumberingAfterBreak="0">
    <w:nsid w:val="1ABA00D6"/>
    <w:multiLevelType w:val="hybridMultilevel"/>
    <w:tmpl w:val="0D6657CE"/>
    <w:lvl w:ilvl="0" w:tplc="1A3CB34C">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BD44330"/>
    <w:multiLevelType w:val="hybridMultilevel"/>
    <w:tmpl w:val="EB442C2E"/>
    <w:lvl w:ilvl="0" w:tplc="B2329D58">
      <w:start w:val="1"/>
      <w:numFmt w:val="decimal"/>
      <w:suff w:val="space"/>
      <w:lvlText w:val="%1."/>
      <w:lvlJc w:val="left"/>
      <w:pPr>
        <w:ind w:left="206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6FB7114"/>
    <w:multiLevelType w:val="hybridMultilevel"/>
    <w:tmpl w:val="3AE0F0F2"/>
    <w:lvl w:ilvl="0" w:tplc="D49AD8CA">
      <w:start w:val="2020"/>
      <w:numFmt w:val="decimal"/>
      <w:lvlText w:val="%1"/>
      <w:lvlJc w:val="left"/>
      <w:pPr>
        <w:ind w:left="480" w:hanging="48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450055D2"/>
    <w:multiLevelType w:val="hybridMultilevel"/>
    <w:tmpl w:val="94FCF92C"/>
    <w:lvl w:ilvl="0" w:tplc="D52C9620">
      <w:start w:val="6"/>
      <w:numFmt w:val="upperRoman"/>
      <w:lvlText w:val="%1."/>
      <w:lvlJc w:val="left"/>
      <w:pPr>
        <w:ind w:left="1571" w:hanging="720"/>
      </w:pPr>
      <w:rPr>
        <w:rFonts w:cs="Times New Roman" w:hint="default"/>
        <w:b/>
        <w:bCs/>
      </w:rPr>
    </w:lvl>
    <w:lvl w:ilvl="1" w:tplc="04220019">
      <w:start w:val="1"/>
      <w:numFmt w:val="lowerLetter"/>
      <w:lvlText w:val="%2."/>
      <w:lvlJc w:val="left"/>
      <w:pPr>
        <w:ind w:left="1931" w:hanging="360"/>
      </w:pPr>
      <w:rPr>
        <w:rFonts w:cs="Times New Roman"/>
      </w:rPr>
    </w:lvl>
    <w:lvl w:ilvl="2" w:tplc="0422001B">
      <w:start w:val="1"/>
      <w:numFmt w:val="lowerRoman"/>
      <w:lvlText w:val="%3."/>
      <w:lvlJc w:val="right"/>
      <w:pPr>
        <w:ind w:left="2651" w:hanging="180"/>
      </w:pPr>
      <w:rPr>
        <w:rFonts w:cs="Times New Roman"/>
      </w:rPr>
    </w:lvl>
    <w:lvl w:ilvl="3" w:tplc="0422000F">
      <w:start w:val="1"/>
      <w:numFmt w:val="decimal"/>
      <w:lvlText w:val="%4."/>
      <w:lvlJc w:val="left"/>
      <w:pPr>
        <w:ind w:left="3371" w:hanging="360"/>
      </w:pPr>
      <w:rPr>
        <w:rFonts w:cs="Times New Roman"/>
      </w:rPr>
    </w:lvl>
    <w:lvl w:ilvl="4" w:tplc="04220019">
      <w:start w:val="1"/>
      <w:numFmt w:val="lowerLetter"/>
      <w:lvlText w:val="%5."/>
      <w:lvlJc w:val="left"/>
      <w:pPr>
        <w:ind w:left="4091" w:hanging="360"/>
      </w:pPr>
      <w:rPr>
        <w:rFonts w:cs="Times New Roman"/>
      </w:rPr>
    </w:lvl>
    <w:lvl w:ilvl="5" w:tplc="0422001B">
      <w:start w:val="1"/>
      <w:numFmt w:val="lowerRoman"/>
      <w:lvlText w:val="%6."/>
      <w:lvlJc w:val="right"/>
      <w:pPr>
        <w:ind w:left="4811" w:hanging="180"/>
      </w:pPr>
      <w:rPr>
        <w:rFonts w:cs="Times New Roman"/>
      </w:rPr>
    </w:lvl>
    <w:lvl w:ilvl="6" w:tplc="0422000F">
      <w:start w:val="1"/>
      <w:numFmt w:val="decimal"/>
      <w:lvlText w:val="%7."/>
      <w:lvlJc w:val="left"/>
      <w:pPr>
        <w:ind w:left="5531" w:hanging="360"/>
      </w:pPr>
      <w:rPr>
        <w:rFonts w:cs="Times New Roman"/>
      </w:rPr>
    </w:lvl>
    <w:lvl w:ilvl="7" w:tplc="04220019">
      <w:start w:val="1"/>
      <w:numFmt w:val="lowerLetter"/>
      <w:lvlText w:val="%8."/>
      <w:lvlJc w:val="left"/>
      <w:pPr>
        <w:ind w:left="6251" w:hanging="360"/>
      </w:pPr>
      <w:rPr>
        <w:rFonts w:cs="Times New Roman"/>
      </w:rPr>
    </w:lvl>
    <w:lvl w:ilvl="8" w:tplc="0422001B">
      <w:start w:val="1"/>
      <w:numFmt w:val="lowerRoman"/>
      <w:lvlText w:val="%9."/>
      <w:lvlJc w:val="right"/>
      <w:pPr>
        <w:ind w:left="6971" w:hanging="180"/>
      </w:pPr>
      <w:rPr>
        <w:rFonts w:cs="Times New Roman"/>
      </w:rPr>
    </w:lvl>
  </w:abstractNum>
  <w:abstractNum w:abstractNumId="11" w15:restartNumberingAfterBreak="0">
    <w:nsid w:val="588823A8"/>
    <w:multiLevelType w:val="hybridMultilevel"/>
    <w:tmpl w:val="59242CD6"/>
    <w:lvl w:ilvl="0" w:tplc="63B477AA">
      <w:start w:val="1"/>
      <w:numFmt w:val="decimal"/>
      <w:lvlText w:val="%1."/>
      <w:lvlJc w:val="left"/>
      <w:pPr>
        <w:ind w:left="720" w:hanging="360"/>
      </w:pPr>
      <w:rPr>
        <w:rFonts w:hint="default"/>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6CB38F5"/>
    <w:multiLevelType w:val="hybridMultilevel"/>
    <w:tmpl w:val="3C3637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4AC3AB6"/>
    <w:multiLevelType w:val="hybridMultilevel"/>
    <w:tmpl w:val="A7D8BC2C"/>
    <w:lvl w:ilvl="0" w:tplc="E196D30A">
      <w:start w:val="363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0E38D1"/>
    <w:multiLevelType w:val="hybridMultilevel"/>
    <w:tmpl w:val="2FCABEE8"/>
    <w:lvl w:ilvl="0" w:tplc="454A888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9E47384"/>
    <w:multiLevelType w:val="hybridMultilevel"/>
    <w:tmpl w:val="8CFE81DC"/>
    <w:lvl w:ilvl="0" w:tplc="15166A3A">
      <w:start w:val="2020"/>
      <w:numFmt w:val="decimal"/>
      <w:lvlText w:val="%1"/>
      <w:lvlJc w:val="left"/>
      <w:pPr>
        <w:ind w:left="960" w:hanging="60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C5645AC"/>
    <w:multiLevelType w:val="hybridMultilevel"/>
    <w:tmpl w:val="1892EF9A"/>
    <w:lvl w:ilvl="0" w:tplc="355467CA">
      <w:start w:val="1"/>
      <w:numFmt w:val="decimal"/>
      <w:lvlText w:val="%1."/>
      <w:lvlJc w:val="left"/>
      <w:pPr>
        <w:ind w:left="1069" w:hanging="360"/>
      </w:pPr>
      <w:rPr>
        <w:rFonts w:cs="Times New Roman" w:hint="default"/>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17" w15:restartNumberingAfterBreak="0">
    <w:nsid w:val="7D784A45"/>
    <w:multiLevelType w:val="hybridMultilevel"/>
    <w:tmpl w:val="BBDEE2C6"/>
    <w:lvl w:ilvl="0" w:tplc="606C8F0E">
      <w:start w:val="1"/>
      <w:numFmt w:val="decimal"/>
      <w:lvlText w:val="%1."/>
      <w:lvlJc w:val="left"/>
      <w:pPr>
        <w:ind w:left="720" w:hanging="360"/>
      </w:pPr>
      <w:rPr>
        <w:rFonts w:ascii="Times New Roman" w:hAnsi="Times New Roman" w:cs="Times New Roman" w:hint="default"/>
        <w:b/>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16"/>
  </w:num>
  <w:num w:numId="3">
    <w:abstractNumId w:val="2"/>
  </w:num>
  <w:num w:numId="4">
    <w:abstractNumId w:val="14"/>
  </w:num>
  <w:num w:numId="5">
    <w:abstractNumId w:val="3"/>
  </w:num>
  <w:num w:numId="6">
    <w:abstractNumId w:val="15"/>
  </w:num>
  <w:num w:numId="7">
    <w:abstractNumId w:val="11"/>
  </w:num>
  <w:num w:numId="8">
    <w:abstractNumId w:val="17"/>
  </w:num>
  <w:num w:numId="9">
    <w:abstractNumId w:val="12"/>
  </w:num>
  <w:num w:numId="10">
    <w:abstractNumId w:val="13"/>
  </w:num>
  <w:num w:numId="11">
    <w:abstractNumId w:val="9"/>
  </w:num>
  <w:num w:numId="12">
    <w:abstractNumId w:val="5"/>
  </w:num>
  <w:num w:numId="13">
    <w:abstractNumId w:val="6"/>
  </w:num>
  <w:num w:numId="14">
    <w:abstractNumId w:val="1"/>
  </w:num>
  <w:num w:numId="15">
    <w:abstractNumId w:val="0"/>
  </w:num>
  <w:num w:numId="16">
    <w:abstractNumId w:val="8"/>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FB"/>
    <w:rsid w:val="00001845"/>
    <w:rsid w:val="000038D7"/>
    <w:rsid w:val="00014FE3"/>
    <w:rsid w:val="00020C92"/>
    <w:rsid w:val="00021D27"/>
    <w:rsid w:val="0004314C"/>
    <w:rsid w:val="000459CB"/>
    <w:rsid w:val="00054AC3"/>
    <w:rsid w:val="00074B78"/>
    <w:rsid w:val="00094D52"/>
    <w:rsid w:val="000B5E12"/>
    <w:rsid w:val="000D6665"/>
    <w:rsid w:val="000E5868"/>
    <w:rsid w:val="000F352B"/>
    <w:rsid w:val="00130B04"/>
    <w:rsid w:val="00163041"/>
    <w:rsid w:val="001670F6"/>
    <w:rsid w:val="00174C42"/>
    <w:rsid w:val="0018209A"/>
    <w:rsid w:val="001948D6"/>
    <w:rsid w:val="00195C3F"/>
    <w:rsid w:val="001B25EB"/>
    <w:rsid w:val="001D2BCE"/>
    <w:rsid w:val="001E2E02"/>
    <w:rsid w:val="00205CB8"/>
    <w:rsid w:val="00214F5B"/>
    <w:rsid w:val="002451D2"/>
    <w:rsid w:val="00250E90"/>
    <w:rsid w:val="0027336A"/>
    <w:rsid w:val="00282CC0"/>
    <w:rsid w:val="00291512"/>
    <w:rsid w:val="00292508"/>
    <w:rsid w:val="002A3321"/>
    <w:rsid w:val="002D5421"/>
    <w:rsid w:val="002E3F15"/>
    <w:rsid w:val="0030001C"/>
    <w:rsid w:val="00310C30"/>
    <w:rsid w:val="00315332"/>
    <w:rsid w:val="0032279F"/>
    <w:rsid w:val="00343B9E"/>
    <w:rsid w:val="00352F13"/>
    <w:rsid w:val="00374993"/>
    <w:rsid w:val="003A0372"/>
    <w:rsid w:val="003A1F2E"/>
    <w:rsid w:val="003A5AFB"/>
    <w:rsid w:val="003B3D9B"/>
    <w:rsid w:val="003C209A"/>
    <w:rsid w:val="003D2BAA"/>
    <w:rsid w:val="003E253D"/>
    <w:rsid w:val="003E6747"/>
    <w:rsid w:val="004074DF"/>
    <w:rsid w:val="00407E2E"/>
    <w:rsid w:val="00421C82"/>
    <w:rsid w:val="004274C0"/>
    <w:rsid w:val="00430147"/>
    <w:rsid w:val="0043422D"/>
    <w:rsid w:val="00440AFA"/>
    <w:rsid w:val="004415CD"/>
    <w:rsid w:val="0044364C"/>
    <w:rsid w:val="004436DE"/>
    <w:rsid w:val="00446C8B"/>
    <w:rsid w:val="00446CB7"/>
    <w:rsid w:val="00477394"/>
    <w:rsid w:val="00477919"/>
    <w:rsid w:val="00480EDC"/>
    <w:rsid w:val="00484691"/>
    <w:rsid w:val="0048525E"/>
    <w:rsid w:val="004870C4"/>
    <w:rsid w:val="00496956"/>
    <w:rsid w:val="004A2432"/>
    <w:rsid w:val="004A2A6F"/>
    <w:rsid w:val="004C749A"/>
    <w:rsid w:val="004E0206"/>
    <w:rsid w:val="004F3427"/>
    <w:rsid w:val="00514580"/>
    <w:rsid w:val="00544F9E"/>
    <w:rsid w:val="005605FC"/>
    <w:rsid w:val="00586EEC"/>
    <w:rsid w:val="00591209"/>
    <w:rsid w:val="005A490B"/>
    <w:rsid w:val="005B16F5"/>
    <w:rsid w:val="005C78F6"/>
    <w:rsid w:val="005C7B9A"/>
    <w:rsid w:val="005D41E5"/>
    <w:rsid w:val="005D49A2"/>
    <w:rsid w:val="005E08F8"/>
    <w:rsid w:val="005E78B7"/>
    <w:rsid w:val="005F27D7"/>
    <w:rsid w:val="005F4CD1"/>
    <w:rsid w:val="00602DDE"/>
    <w:rsid w:val="006119D4"/>
    <w:rsid w:val="0062222E"/>
    <w:rsid w:val="00627E4B"/>
    <w:rsid w:val="00674328"/>
    <w:rsid w:val="006908CE"/>
    <w:rsid w:val="006923C7"/>
    <w:rsid w:val="006923CD"/>
    <w:rsid w:val="006C5317"/>
    <w:rsid w:val="006C6D2A"/>
    <w:rsid w:val="006F154E"/>
    <w:rsid w:val="006F61B2"/>
    <w:rsid w:val="00712CA9"/>
    <w:rsid w:val="007310B6"/>
    <w:rsid w:val="00731A28"/>
    <w:rsid w:val="0074026C"/>
    <w:rsid w:val="00741D15"/>
    <w:rsid w:val="00743529"/>
    <w:rsid w:val="00750E29"/>
    <w:rsid w:val="00752A16"/>
    <w:rsid w:val="00755409"/>
    <w:rsid w:val="00772FA3"/>
    <w:rsid w:val="00773FFF"/>
    <w:rsid w:val="007948D7"/>
    <w:rsid w:val="007B1900"/>
    <w:rsid w:val="007B77E9"/>
    <w:rsid w:val="007D52AE"/>
    <w:rsid w:val="007D7993"/>
    <w:rsid w:val="007D7DBC"/>
    <w:rsid w:val="007E74B2"/>
    <w:rsid w:val="007F367D"/>
    <w:rsid w:val="00810CC1"/>
    <w:rsid w:val="00816F95"/>
    <w:rsid w:val="00825B76"/>
    <w:rsid w:val="008C3422"/>
    <w:rsid w:val="008D068B"/>
    <w:rsid w:val="008D1C14"/>
    <w:rsid w:val="008E0ACE"/>
    <w:rsid w:val="008E3CB0"/>
    <w:rsid w:val="008E449A"/>
    <w:rsid w:val="008F4568"/>
    <w:rsid w:val="00902FD8"/>
    <w:rsid w:val="00920199"/>
    <w:rsid w:val="00922B74"/>
    <w:rsid w:val="00945530"/>
    <w:rsid w:val="009746F6"/>
    <w:rsid w:val="00985599"/>
    <w:rsid w:val="009A669E"/>
    <w:rsid w:val="009C42D1"/>
    <w:rsid w:val="009C430C"/>
    <w:rsid w:val="009C5C0D"/>
    <w:rsid w:val="009E0F50"/>
    <w:rsid w:val="009E2954"/>
    <w:rsid w:val="009F6B8D"/>
    <w:rsid w:val="00A1013E"/>
    <w:rsid w:val="00A102F0"/>
    <w:rsid w:val="00A24DD2"/>
    <w:rsid w:val="00A269C0"/>
    <w:rsid w:val="00A35995"/>
    <w:rsid w:val="00A40FA0"/>
    <w:rsid w:val="00A47CB3"/>
    <w:rsid w:val="00A67442"/>
    <w:rsid w:val="00A72A19"/>
    <w:rsid w:val="00A779B5"/>
    <w:rsid w:val="00A802ED"/>
    <w:rsid w:val="00A87926"/>
    <w:rsid w:val="00AA63D9"/>
    <w:rsid w:val="00AA76DE"/>
    <w:rsid w:val="00AD067D"/>
    <w:rsid w:val="00AD30BC"/>
    <w:rsid w:val="00AD5858"/>
    <w:rsid w:val="00AE01AC"/>
    <w:rsid w:val="00B06566"/>
    <w:rsid w:val="00B12794"/>
    <w:rsid w:val="00B459E3"/>
    <w:rsid w:val="00B62C0D"/>
    <w:rsid w:val="00B75527"/>
    <w:rsid w:val="00B760A8"/>
    <w:rsid w:val="00B86746"/>
    <w:rsid w:val="00B947E8"/>
    <w:rsid w:val="00BA14E9"/>
    <w:rsid w:val="00BB3C6C"/>
    <w:rsid w:val="00BC12A5"/>
    <w:rsid w:val="00BD7C56"/>
    <w:rsid w:val="00BF3707"/>
    <w:rsid w:val="00C11C59"/>
    <w:rsid w:val="00C245F8"/>
    <w:rsid w:val="00C47764"/>
    <w:rsid w:val="00C5280D"/>
    <w:rsid w:val="00C551E0"/>
    <w:rsid w:val="00C62C20"/>
    <w:rsid w:val="00C80FBB"/>
    <w:rsid w:val="00C91E15"/>
    <w:rsid w:val="00CA07A4"/>
    <w:rsid w:val="00CB45A2"/>
    <w:rsid w:val="00CC3920"/>
    <w:rsid w:val="00CD7A89"/>
    <w:rsid w:val="00CD7BB8"/>
    <w:rsid w:val="00CE14D4"/>
    <w:rsid w:val="00CF1380"/>
    <w:rsid w:val="00CF20F7"/>
    <w:rsid w:val="00D42276"/>
    <w:rsid w:val="00D51D16"/>
    <w:rsid w:val="00D57DC5"/>
    <w:rsid w:val="00D7329E"/>
    <w:rsid w:val="00D802BD"/>
    <w:rsid w:val="00D83252"/>
    <w:rsid w:val="00D857FA"/>
    <w:rsid w:val="00D931EB"/>
    <w:rsid w:val="00DA1BE7"/>
    <w:rsid w:val="00DA1D75"/>
    <w:rsid w:val="00DA39E8"/>
    <w:rsid w:val="00DC18BF"/>
    <w:rsid w:val="00DC2093"/>
    <w:rsid w:val="00DC6244"/>
    <w:rsid w:val="00DD042F"/>
    <w:rsid w:val="00DD0657"/>
    <w:rsid w:val="00DD36AD"/>
    <w:rsid w:val="00DD478C"/>
    <w:rsid w:val="00DD53A5"/>
    <w:rsid w:val="00DD543B"/>
    <w:rsid w:val="00DD6460"/>
    <w:rsid w:val="00DE247E"/>
    <w:rsid w:val="00DE3E32"/>
    <w:rsid w:val="00DF0B2B"/>
    <w:rsid w:val="00DF3753"/>
    <w:rsid w:val="00E01F0C"/>
    <w:rsid w:val="00E045B6"/>
    <w:rsid w:val="00E331A2"/>
    <w:rsid w:val="00E339DC"/>
    <w:rsid w:val="00E42576"/>
    <w:rsid w:val="00E9269C"/>
    <w:rsid w:val="00EA1EEA"/>
    <w:rsid w:val="00EB4F55"/>
    <w:rsid w:val="00EB667B"/>
    <w:rsid w:val="00EB7871"/>
    <w:rsid w:val="00ED170E"/>
    <w:rsid w:val="00F06E6E"/>
    <w:rsid w:val="00F52FEF"/>
    <w:rsid w:val="00F80182"/>
    <w:rsid w:val="00F8474E"/>
    <w:rsid w:val="00F91D19"/>
    <w:rsid w:val="00F9598F"/>
    <w:rsid w:val="00FA7873"/>
    <w:rsid w:val="00FE2E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51C24"/>
  <w15:docId w15:val="{6E51A679-83A3-4F5A-9E16-09302472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64C"/>
  </w:style>
  <w:style w:type="paragraph" w:styleId="1">
    <w:name w:val="heading 1"/>
    <w:basedOn w:val="a"/>
    <w:next w:val="a"/>
    <w:link w:val="10"/>
    <w:qFormat/>
    <w:rsid w:val="00C551E0"/>
    <w:pPr>
      <w:keepNext/>
      <w:spacing w:after="0" w:line="240" w:lineRule="auto"/>
      <w:ind w:firstLine="0"/>
      <w:outlineLvl w:val="0"/>
    </w:pPr>
    <w:rPr>
      <w:rFonts w:ascii="Times New Roman" w:eastAsia="Times New Roman" w:hAnsi="Times New Roman" w:cs="Times New Roman"/>
      <w:b/>
      <w:sz w:val="32"/>
      <w:szCs w:val="20"/>
      <w:lang w:eastAsia="ru-RU"/>
    </w:rPr>
  </w:style>
  <w:style w:type="paragraph" w:styleId="4">
    <w:name w:val="heading 4"/>
    <w:basedOn w:val="a"/>
    <w:next w:val="a"/>
    <w:link w:val="40"/>
    <w:uiPriority w:val="9"/>
    <w:semiHidden/>
    <w:unhideWhenUsed/>
    <w:qFormat/>
    <w:rsid w:val="00AD30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A5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3A5AFB"/>
    <w:rPr>
      <w:rFonts w:ascii="Courier New" w:eastAsia="Times New Roman" w:hAnsi="Courier New" w:cs="Courier New"/>
      <w:sz w:val="20"/>
      <w:szCs w:val="20"/>
      <w:lang w:eastAsia="uk-UA"/>
    </w:rPr>
  </w:style>
  <w:style w:type="character" w:styleId="a3">
    <w:name w:val="Hyperlink"/>
    <w:basedOn w:val="a0"/>
    <w:unhideWhenUsed/>
    <w:rsid w:val="003A5AFB"/>
    <w:rPr>
      <w:color w:val="0000FF"/>
      <w:u w:val="single"/>
    </w:rPr>
  </w:style>
  <w:style w:type="character" w:styleId="a4">
    <w:name w:val="FollowedHyperlink"/>
    <w:basedOn w:val="a0"/>
    <w:uiPriority w:val="99"/>
    <w:semiHidden/>
    <w:unhideWhenUsed/>
    <w:rsid w:val="003A5AFB"/>
    <w:rPr>
      <w:color w:val="800080"/>
      <w:u w:val="single"/>
    </w:rPr>
  </w:style>
  <w:style w:type="character" w:styleId="a5">
    <w:name w:val="Emphasis"/>
    <w:basedOn w:val="a0"/>
    <w:uiPriority w:val="20"/>
    <w:qFormat/>
    <w:rsid w:val="003A5AFB"/>
    <w:rPr>
      <w:i/>
      <w:iCs/>
    </w:rPr>
  </w:style>
  <w:style w:type="character" w:customStyle="1" w:styleId="10">
    <w:name w:val="Заголовок 1 Знак"/>
    <w:basedOn w:val="a0"/>
    <w:link w:val="1"/>
    <w:rsid w:val="00C551E0"/>
    <w:rPr>
      <w:rFonts w:ascii="Times New Roman" w:eastAsia="Times New Roman" w:hAnsi="Times New Roman" w:cs="Times New Roman"/>
      <w:b/>
      <w:sz w:val="32"/>
      <w:szCs w:val="20"/>
      <w:lang w:eastAsia="ru-RU"/>
    </w:rPr>
  </w:style>
  <w:style w:type="character" w:styleId="a6">
    <w:name w:val="Strong"/>
    <w:basedOn w:val="a0"/>
    <w:uiPriority w:val="22"/>
    <w:qFormat/>
    <w:rsid w:val="00C551E0"/>
    <w:rPr>
      <w:b/>
      <w:bCs/>
    </w:rPr>
  </w:style>
  <w:style w:type="paragraph" w:styleId="a7">
    <w:name w:val="Balloon Text"/>
    <w:basedOn w:val="a"/>
    <w:link w:val="a8"/>
    <w:uiPriority w:val="99"/>
    <w:semiHidden/>
    <w:unhideWhenUsed/>
    <w:rsid w:val="00C551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551E0"/>
    <w:rPr>
      <w:rFonts w:ascii="Tahoma" w:hAnsi="Tahoma" w:cs="Tahoma"/>
      <w:sz w:val="16"/>
      <w:szCs w:val="16"/>
    </w:rPr>
  </w:style>
  <w:style w:type="paragraph" w:styleId="a9">
    <w:name w:val="List Paragraph"/>
    <w:basedOn w:val="a"/>
    <w:uiPriority w:val="34"/>
    <w:qFormat/>
    <w:rsid w:val="00DD478C"/>
    <w:pPr>
      <w:ind w:left="720"/>
      <w:contextualSpacing/>
    </w:pPr>
  </w:style>
  <w:style w:type="table" w:styleId="aa">
    <w:name w:val="Table Grid"/>
    <w:basedOn w:val="a1"/>
    <w:uiPriority w:val="59"/>
    <w:rsid w:val="00DD3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FA7873"/>
    <w:pPr>
      <w:spacing w:after="0" w:line="240" w:lineRule="auto"/>
      <w:ind w:left="720" w:firstLine="0"/>
    </w:pPr>
    <w:rPr>
      <w:rFonts w:ascii="Times New Roman" w:eastAsia="Calibri" w:hAnsi="Times New Roman" w:cs="Times New Roman"/>
      <w:sz w:val="24"/>
      <w:szCs w:val="24"/>
      <w:lang w:val="ru-RU" w:eastAsia="ru-RU"/>
    </w:rPr>
  </w:style>
  <w:style w:type="paragraph" w:customStyle="1" w:styleId="Default">
    <w:name w:val="Default"/>
    <w:rsid w:val="00FA7873"/>
    <w:pPr>
      <w:autoSpaceDE w:val="0"/>
      <w:autoSpaceDN w:val="0"/>
      <w:adjustRightInd w:val="0"/>
      <w:spacing w:after="0" w:line="240" w:lineRule="auto"/>
      <w:ind w:firstLine="0"/>
    </w:pPr>
    <w:rPr>
      <w:rFonts w:ascii="Times New Roman" w:eastAsia="Calibri" w:hAnsi="Times New Roman" w:cs="Times New Roman"/>
      <w:color w:val="000000"/>
      <w:sz w:val="24"/>
      <w:szCs w:val="24"/>
      <w:lang w:val="ru-RU" w:eastAsia="ru-RU"/>
    </w:rPr>
  </w:style>
  <w:style w:type="paragraph" w:customStyle="1" w:styleId="12">
    <w:name w:val="Абзац списка1"/>
    <w:basedOn w:val="a"/>
    <w:rsid w:val="00FA7873"/>
    <w:pPr>
      <w:ind w:left="720" w:firstLine="0"/>
    </w:pPr>
    <w:rPr>
      <w:rFonts w:ascii="Calibri" w:eastAsia="Calibri" w:hAnsi="Calibri" w:cs="Calibri"/>
    </w:rPr>
  </w:style>
  <w:style w:type="paragraph" w:styleId="2">
    <w:name w:val="Body Text 2"/>
    <w:basedOn w:val="a"/>
    <w:link w:val="20"/>
    <w:rsid w:val="00A35995"/>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A35995"/>
    <w:rPr>
      <w:rFonts w:ascii="Times New Roman" w:eastAsia="Times New Roman" w:hAnsi="Times New Roman" w:cs="Times New Roman"/>
      <w:sz w:val="24"/>
      <w:szCs w:val="24"/>
      <w:lang w:val="ru-RU" w:eastAsia="ru-RU"/>
    </w:rPr>
  </w:style>
  <w:style w:type="paragraph" w:styleId="ab">
    <w:name w:val="Body Text Indent"/>
    <w:basedOn w:val="a"/>
    <w:link w:val="ac"/>
    <w:rsid w:val="00A35995"/>
    <w:pPr>
      <w:spacing w:after="120" w:line="240" w:lineRule="auto"/>
      <w:ind w:left="283" w:firstLine="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A35995"/>
    <w:rPr>
      <w:rFonts w:ascii="Times New Roman" w:eastAsia="Times New Roman" w:hAnsi="Times New Roman" w:cs="Times New Roman"/>
      <w:sz w:val="24"/>
      <w:szCs w:val="24"/>
      <w:lang w:eastAsia="ru-RU"/>
    </w:rPr>
  </w:style>
  <w:style w:type="character" w:customStyle="1" w:styleId="rvts23">
    <w:name w:val="rvts23"/>
    <w:basedOn w:val="a0"/>
    <w:rsid w:val="00477394"/>
  </w:style>
  <w:style w:type="paragraph" w:styleId="ad">
    <w:name w:val="Normal (Web)"/>
    <w:basedOn w:val="a"/>
    <w:uiPriority w:val="99"/>
    <w:semiHidden/>
    <w:unhideWhenUsed/>
    <w:rsid w:val="00074B78"/>
    <w:pPr>
      <w:spacing w:before="100" w:beforeAutospacing="1" w:after="100" w:afterAutospacing="1" w:line="240" w:lineRule="auto"/>
      <w:ind w:firstLine="0"/>
    </w:pPr>
    <w:rPr>
      <w:rFonts w:ascii="Times New Roman" w:eastAsia="Times New Roman" w:hAnsi="Times New Roman" w:cs="Times New Roman"/>
      <w:sz w:val="24"/>
      <w:szCs w:val="24"/>
      <w:lang w:eastAsia="uk-UA"/>
    </w:rPr>
  </w:style>
  <w:style w:type="character" w:customStyle="1" w:styleId="40">
    <w:name w:val="Заголовок 4 Знак"/>
    <w:basedOn w:val="a0"/>
    <w:link w:val="4"/>
    <w:uiPriority w:val="9"/>
    <w:semiHidden/>
    <w:rsid w:val="00AD30BC"/>
    <w:rPr>
      <w:rFonts w:asciiTheme="majorHAnsi" w:eastAsiaTheme="majorEastAsia" w:hAnsiTheme="majorHAnsi" w:cstheme="majorBidi"/>
      <w:b/>
      <w:bCs/>
      <w:i/>
      <w:iCs/>
      <w:color w:val="4F81BD" w:themeColor="accent1"/>
    </w:rPr>
  </w:style>
  <w:style w:type="paragraph" w:styleId="ae">
    <w:name w:val="header"/>
    <w:basedOn w:val="a"/>
    <w:link w:val="af"/>
    <w:uiPriority w:val="99"/>
    <w:unhideWhenUsed/>
    <w:rsid w:val="00430147"/>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430147"/>
  </w:style>
  <w:style w:type="paragraph" w:styleId="af0">
    <w:name w:val="footer"/>
    <w:basedOn w:val="a"/>
    <w:link w:val="af1"/>
    <w:uiPriority w:val="99"/>
    <w:unhideWhenUsed/>
    <w:rsid w:val="00430147"/>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430147"/>
  </w:style>
  <w:style w:type="paragraph" w:customStyle="1" w:styleId="rvps2">
    <w:name w:val="rvps2"/>
    <w:basedOn w:val="a"/>
    <w:rsid w:val="00DD042F"/>
    <w:pPr>
      <w:spacing w:before="100" w:beforeAutospacing="1" w:after="100" w:afterAutospacing="1" w:line="240" w:lineRule="auto"/>
      <w:ind w:firstLine="0"/>
    </w:pPr>
    <w:rPr>
      <w:rFonts w:ascii="Times New Roman" w:eastAsia="Times New Roman" w:hAnsi="Times New Roman" w:cs="Times New Roman"/>
      <w:sz w:val="24"/>
      <w:szCs w:val="24"/>
      <w:lang w:eastAsia="uk-UA"/>
    </w:rPr>
  </w:style>
  <w:style w:type="character" w:customStyle="1" w:styleId="rvts9">
    <w:name w:val="rvts9"/>
    <w:basedOn w:val="a0"/>
    <w:rsid w:val="00DD042F"/>
  </w:style>
  <w:style w:type="character" w:customStyle="1" w:styleId="rvts46">
    <w:name w:val="rvts46"/>
    <w:basedOn w:val="a0"/>
    <w:rsid w:val="00DD042F"/>
  </w:style>
  <w:style w:type="character" w:customStyle="1" w:styleId="rvts11">
    <w:name w:val="rvts11"/>
    <w:basedOn w:val="a0"/>
    <w:rsid w:val="00DD042F"/>
  </w:style>
  <w:style w:type="character" w:customStyle="1" w:styleId="rvts37">
    <w:name w:val="rvts37"/>
    <w:basedOn w:val="a0"/>
    <w:rsid w:val="00DD042F"/>
  </w:style>
  <w:style w:type="paragraph" w:customStyle="1" w:styleId="af2">
    <w:name w:val="Содержимое таблицы"/>
    <w:basedOn w:val="a"/>
    <w:rsid w:val="005F4CD1"/>
    <w:pPr>
      <w:suppressLineNumbers/>
      <w:suppressAutoHyphens/>
      <w:spacing w:after="0" w:line="240" w:lineRule="auto"/>
      <w:ind w:firstLine="0"/>
    </w:pPr>
    <w:rPr>
      <w:rFonts w:ascii="Times New Roman" w:eastAsia="Times New Roman" w:hAnsi="Times New Roman" w:cs="Times New Roman"/>
      <w:sz w:val="24"/>
      <w:szCs w:val="24"/>
      <w:lang w:eastAsia="ar-SA"/>
    </w:rPr>
  </w:style>
  <w:style w:type="character" w:styleId="af3">
    <w:name w:val="annotation reference"/>
    <w:basedOn w:val="a0"/>
    <w:uiPriority w:val="99"/>
    <w:semiHidden/>
    <w:unhideWhenUsed/>
    <w:rsid w:val="00CF20F7"/>
    <w:rPr>
      <w:sz w:val="16"/>
      <w:szCs w:val="16"/>
    </w:rPr>
  </w:style>
  <w:style w:type="paragraph" w:styleId="af4">
    <w:name w:val="annotation text"/>
    <w:basedOn w:val="a"/>
    <w:link w:val="af5"/>
    <w:uiPriority w:val="99"/>
    <w:semiHidden/>
    <w:unhideWhenUsed/>
    <w:rsid w:val="00CF20F7"/>
    <w:pPr>
      <w:spacing w:line="240" w:lineRule="auto"/>
    </w:pPr>
    <w:rPr>
      <w:sz w:val="20"/>
      <w:szCs w:val="20"/>
    </w:rPr>
  </w:style>
  <w:style w:type="character" w:customStyle="1" w:styleId="af5">
    <w:name w:val="Текст примечания Знак"/>
    <w:basedOn w:val="a0"/>
    <w:link w:val="af4"/>
    <w:uiPriority w:val="99"/>
    <w:semiHidden/>
    <w:rsid w:val="00CF20F7"/>
    <w:rPr>
      <w:sz w:val="20"/>
      <w:szCs w:val="20"/>
    </w:rPr>
  </w:style>
  <w:style w:type="paragraph" w:styleId="af6">
    <w:name w:val="annotation subject"/>
    <w:basedOn w:val="af4"/>
    <w:next w:val="af4"/>
    <w:link w:val="af7"/>
    <w:uiPriority w:val="99"/>
    <w:semiHidden/>
    <w:unhideWhenUsed/>
    <w:rsid w:val="00CF20F7"/>
    <w:rPr>
      <w:b/>
      <w:bCs/>
    </w:rPr>
  </w:style>
  <w:style w:type="character" w:customStyle="1" w:styleId="af7">
    <w:name w:val="Тема примечания Знак"/>
    <w:basedOn w:val="af5"/>
    <w:link w:val="af6"/>
    <w:uiPriority w:val="99"/>
    <w:semiHidden/>
    <w:rsid w:val="00CF20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8509">
      <w:bodyDiv w:val="1"/>
      <w:marLeft w:val="0"/>
      <w:marRight w:val="0"/>
      <w:marTop w:val="0"/>
      <w:marBottom w:val="0"/>
      <w:divBdr>
        <w:top w:val="none" w:sz="0" w:space="0" w:color="auto"/>
        <w:left w:val="none" w:sz="0" w:space="0" w:color="auto"/>
        <w:bottom w:val="none" w:sz="0" w:space="0" w:color="auto"/>
        <w:right w:val="none" w:sz="0" w:space="0" w:color="auto"/>
      </w:divBdr>
    </w:div>
    <w:div w:id="42751468">
      <w:bodyDiv w:val="1"/>
      <w:marLeft w:val="0"/>
      <w:marRight w:val="0"/>
      <w:marTop w:val="0"/>
      <w:marBottom w:val="0"/>
      <w:divBdr>
        <w:top w:val="none" w:sz="0" w:space="0" w:color="auto"/>
        <w:left w:val="none" w:sz="0" w:space="0" w:color="auto"/>
        <w:bottom w:val="none" w:sz="0" w:space="0" w:color="auto"/>
        <w:right w:val="none" w:sz="0" w:space="0" w:color="auto"/>
      </w:divBdr>
    </w:div>
    <w:div w:id="629629608">
      <w:bodyDiv w:val="1"/>
      <w:marLeft w:val="0"/>
      <w:marRight w:val="0"/>
      <w:marTop w:val="0"/>
      <w:marBottom w:val="0"/>
      <w:divBdr>
        <w:top w:val="none" w:sz="0" w:space="0" w:color="auto"/>
        <w:left w:val="none" w:sz="0" w:space="0" w:color="auto"/>
        <w:bottom w:val="none" w:sz="0" w:space="0" w:color="auto"/>
        <w:right w:val="none" w:sz="0" w:space="0" w:color="auto"/>
      </w:divBdr>
    </w:div>
    <w:div w:id="754085897">
      <w:bodyDiv w:val="1"/>
      <w:marLeft w:val="0"/>
      <w:marRight w:val="0"/>
      <w:marTop w:val="0"/>
      <w:marBottom w:val="0"/>
      <w:divBdr>
        <w:top w:val="none" w:sz="0" w:space="0" w:color="auto"/>
        <w:left w:val="none" w:sz="0" w:space="0" w:color="auto"/>
        <w:bottom w:val="none" w:sz="0" w:space="0" w:color="auto"/>
        <w:right w:val="none" w:sz="0" w:space="0" w:color="auto"/>
      </w:divBdr>
    </w:div>
    <w:div w:id="868253239">
      <w:bodyDiv w:val="1"/>
      <w:marLeft w:val="0"/>
      <w:marRight w:val="0"/>
      <w:marTop w:val="0"/>
      <w:marBottom w:val="0"/>
      <w:divBdr>
        <w:top w:val="none" w:sz="0" w:space="0" w:color="auto"/>
        <w:left w:val="none" w:sz="0" w:space="0" w:color="auto"/>
        <w:bottom w:val="none" w:sz="0" w:space="0" w:color="auto"/>
        <w:right w:val="none" w:sz="0" w:space="0" w:color="auto"/>
      </w:divBdr>
    </w:div>
    <w:div w:id="1498691917">
      <w:bodyDiv w:val="1"/>
      <w:marLeft w:val="0"/>
      <w:marRight w:val="0"/>
      <w:marTop w:val="0"/>
      <w:marBottom w:val="0"/>
      <w:divBdr>
        <w:top w:val="none" w:sz="0" w:space="0" w:color="auto"/>
        <w:left w:val="none" w:sz="0" w:space="0" w:color="auto"/>
        <w:bottom w:val="none" w:sz="0" w:space="0" w:color="auto"/>
        <w:right w:val="none" w:sz="0" w:space="0" w:color="auto"/>
      </w:divBdr>
    </w:div>
    <w:div w:id="1507671925">
      <w:bodyDiv w:val="1"/>
      <w:marLeft w:val="0"/>
      <w:marRight w:val="0"/>
      <w:marTop w:val="0"/>
      <w:marBottom w:val="0"/>
      <w:divBdr>
        <w:top w:val="none" w:sz="0" w:space="0" w:color="auto"/>
        <w:left w:val="none" w:sz="0" w:space="0" w:color="auto"/>
        <w:bottom w:val="none" w:sz="0" w:space="0" w:color="auto"/>
        <w:right w:val="none" w:sz="0" w:space="0" w:color="auto"/>
      </w:divBdr>
      <w:divsChild>
        <w:div w:id="1742019905">
          <w:marLeft w:val="0"/>
          <w:marRight w:val="0"/>
          <w:marTop w:val="0"/>
          <w:marBottom w:val="0"/>
          <w:divBdr>
            <w:top w:val="none" w:sz="0" w:space="0" w:color="auto"/>
            <w:left w:val="none" w:sz="0" w:space="0" w:color="auto"/>
            <w:bottom w:val="none" w:sz="0" w:space="0" w:color="auto"/>
            <w:right w:val="none" w:sz="0" w:space="0" w:color="auto"/>
          </w:divBdr>
        </w:div>
        <w:div w:id="1374841055">
          <w:marLeft w:val="0"/>
          <w:marRight w:val="0"/>
          <w:marTop w:val="0"/>
          <w:marBottom w:val="0"/>
          <w:divBdr>
            <w:top w:val="none" w:sz="0" w:space="0" w:color="auto"/>
            <w:left w:val="none" w:sz="0" w:space="0" w:color="auto"/>
            <w:bottom w:val="none" w:sz="0" w:space="0" w:color="auto"/>
            <w:right w:val="none" w:sz="0" w:space="0" w:color="auto"/>
          </w:divBdr>
        </w:div>
        <w:div w:id="1449619129">
          <w:marLeft w:val="0"/>
          <w:marRight w:val="0"/>
          <w:marTop w:val="0"/>
          <w:marBottom w:val="0"/>
          <w:divBdr>
            <w:top w:val="none" w:sz="0" w:space="0" w:color="auto"/>
            <w:left w:val="none" w:sz="0" w:space="0" w:color="auto"/>
            <w:bottom w:val="none" w:sz="0" w:space="0" w:color="auto"/>
            <w:right w:val="none" w:sz="0" w:space="0" w:color="auto"/>
          </w:divBdr>
        </w:div>
        <w:div w:id="1337004191">
          <w:marLeft w:val="0"/>
          <w:marRight w:val="0"/>
          <w:marTop w:val="0"/>
          <w:marBottom w:val="0"/>
          <w:divBdr>
            <w:top w:val="none" w:sz="0" w:space="0" w:color="auto"/>
            <w:left w:val="none" w:sz="0" w:space="0" w:color="auto"/>
            <w:bottom w:val="none" w:sz="0" w:space="0" w:color="auto"/>
            <w:right w:val="none" w:sz="0" w:space="0" w:color="auto"/>
          </w:divBdr>
        </w:div>
        <w:div w:id="1080904169">
          <w:marLeft w:val="0"/>
          <w:marRight w:val="0"/>
          <w:marTop w:val="0"/>
          <w:marBottom w:val="0"/>
          <w:divBdr>
            <w:top w:val="none" w:sz="0" w:space="0" w:color="auto"/>
            <w:left w:val="none" w:sz="0" w:space="0" w:color="auto"/>
            <w:bottom w:val="none" w:sz="0" w:space="0" w:color="auto"/>
            <w:right w:val="none" w:sz="0" w:space="0" w:color="auto"/>
          </w:divBdr>
        </w:div>
        <w:div w:id="28379183">
          <w:marLeft w:val="0"/>
          <w:marRight w:val="0"/>
          <w:marTop w:val="0"/>
          <w:marBottom w:val="0"/>
          <w:divBdr>
            <w:top w:val="none" w:sz="0" w:space="0" w:color="auto"/>
            <w:left w:val="none" w:sz="0" w:space="0" w:color="auto"/>
            <w:bottom w:val="none" w:sz="0" w:space="0" w:color="auto"/>
            <w:right w:val="none" w:sz="0" w:space="0" w:color="auto"/>
          </w:divBdr>
        </w:div>
        <w:div w:id="2039963440">
          <w:marLeft w:val="0"/>
          <w:marRight w:val="0"/>
          <w:marTop w:val="0"/>
          <w:marBottom w:val="0"/>
          <w:divBdr>
            <w:top w:val="none" w:sz="0" w:space="0" w:color="auto"/>
            <w:left w:val="none" w:sz="0" w:space="0" w:color="auto"/>
            <w:bottom w:val="none" w:sz="0" w:space="0" w:color="auto"/>
            <w:right w:val="none" w:sz="0" w:space="0" w:color="auto"/>
          </w:divBdr>
        </w:div>
        <w:div w:id="1206679705">
          <w:marLeft w:val="0"/>
          <w:marRight w:val="0"/>
          <w:marTop w:val="0"/>
          <w:marBottom w:val="0"/>
          <w:divBdr>
            <w:top w:val="none" w:sz="0" w:space="0" w:color="auto"/>
            <w:left w:val="none" w:sz="0" w:space="0" w:color="auto"/>
            <w:bottom w:val="none" w:sz="0" w:space="0" w:color="auto"/>
            <w:right w:val="none" w:sz="0" w:space="0" w:color="auto"/>
          </w:divBdr>
        </w:div>
        <w:div w:id="701712787">
          <w:marLeft w:val="0"/>
          <w:marRight w:val="0"/>
          <w:marTop w:val="0"/>
          <w:marBottom w:val="0"/>
          <w:divBdr>
            <w:top w:val="none" w:sz="0" w:space="0" w:color="auto"/>
            <w:left w:val="none" w:sz="0" w:space="0" w:color="auto"/>
            <w:bottom w:val="none" w:sz="0" w:space="0" w:color="auto"/>
            <w:right w:val="none" w:sz="0" w:space="0" w:color="auto"/>
          </w:divBdr>
        </w:div>
        <w:div w:id="608706026">
          <w:marLeft w:val="0"/>
          <w:marRight w:val="0"/>
          <w:marTop w:val="0"/>
          <w:marBottom w:val="0"/>
          <w:divBdr>
            <w:top w:val="none" w:sz="0" w:space="0" w:color="auto"/>
            <w:left w:val="none" w:sz="0" w:space="0" w:color="auto"/>
            <w:bottom w:val="none" w:sz="0" w:space="0" w:color="auto"/>
            <w:right w:val="none" w:sz="0" w:space="0" w:color="auto"/>
          </w:divBdr>
        </w:div>
        <w:div w:id="951014353">
          <w:marLeft w:val="0"/>
          <w:marRight w:val="0"/>
          <w:marTop w:val="0"/>
          <w:marBottom w:val="0"/>
          <w:divBdr>
            <w:top w:val="none" w:sz="0" w:space="0" w:color="auto"/>
            <w:left w:val="none" w:sz="0" w:space="0" w:color="auto"/>
            <w:bottom w:val="none" w:sz="0" w:space="0" w:color="auto"/>
            <w:right w:val="none" w:sz="0" w:space="0" w:color="auto"/>
          </w:divBdr>
        </w:div>
        <w:div w:id="657533643">
          <w:marLeft w:val="0"/>
          <w:marRight w:val="0"/>
          <w:marTop w:val="0"/>
          <w:marBottom w:val="0"/>
          <w:divBdr>
            <w:top w:val="none" w:sz="0" w:space="0" w:color="auto"/>
            <w:left w:val="none" w:sz="0" w:space="0" w:color="auto"/>
            <w:bottom w:val="none" w:sz="0" w:space="0" w:color="auto"/>
            <w:right w:val="none" w:sz="0" w:space="0" w:color="auto"/>
          </w:divBdr>
        </w:div>
        <w:div w:id="1211452899">
          <w:marLeft w:val="0"/>
          <w:marRight w:val="0"/>
          <w:marTop w:val="0"/>
          <w:marBottom w:val="0"/>
          <w:divBdr>
            <w:top w:val="none" w:sz="0" w:space="0" w:color="auto"/>
            <w:left w:val="none" w:sz="0" w:space="0" w:color="auto"/>
            <w:bottom w:val="none" w:sz="0" w:space="0" w:color="auto"/>
            <w:right w:val="none" w:sz="0" w:space="0" w:color="auto"/>
          </w:divBdr>
        </w:div>
        <w:div w:id="386926438">
          <w:marLeft w:val="0"/>
          <w:marRight w:val="0"/>
          <w:marTop w:val="0"/>
          <w:marBottom w:val="0"/>
          <w:divBdr>
            <w:top w:val="none" w:sz="0" w:space="0" w:color="auto"/>
            <w:left w:val="none" w:sz="0" w:space="0" w:color="auto"/>
            <w:bottom w:val="none" w:sz="0" w:space="0" w:color="auto"/>
            <w:right w:val="none" w:sz="0" w:space="0" w:color="auto"/>
          </w:divBdr>
        </w:div>
        <w:div w:id="1445346173">
          <w:marLeft w:val="0"/>
          <w:marRight w:val="0"/>
          <w:marTop w:val="0"/>
          <w:marBottom w:val="0"/>
          <w:divBdr>
            <w:top w:val="none" w:sz="0" w:space="0" w:color="auto"/>
            <w:left w:val="none" w:sz="0" w:space="0" w:color="auto"/>
            <w:bottom w:val="none" w:sz="0" w:space="0" w:color="auto"/>
            <w:right w:val="none" w:sz="0" w:space="0" w:color="auto"/>
          </w:divBdr>
        </w:div>
        <w:div w:id="1283654888">
          <w:marLeft w:val="0"/>
          <w:marRight w:val="0"/>
          <w:marTop w:val="0"/>
          <w:marBottom w:val="0"/>
          <w:divBdr>
            <w:top w:val="none" w:sz="0" w:space="0" w:color="auto"/>
            <w:left w:val="none" w:sz="0" w:space="0" w:color="auto"/>
            <w:bottom w:val="none" w:sz="0" w:space="0" w:color="auto"/>
            <w:right w:val="none" w:sz="0" w:space="0" w:color="auto"/>
          </w:divBdr>
        </w:div>
        <w:div w:id="963540034">
          <w:marLeft w:val="0"/>
          <w:marRight w:val="0"/>
          <w:marTop w:val="0"/>
          <w:marBottom w:val="0"/>
          <w:divBdr>
            <w:top w:val="none" w:sz="0" w:space="0" w:color="auto"/>
            <w:left w:val="none" w:sz="0" w:space="0" w:color="auto"/>
            <w:bottom w:val="none" w:sz="0" w:space="0" w:color="auto"/>
            <w:right w:val="none" w:sz="0" w:space="0" w:color="auto"/>
          </w:divBdr>
        </w:div>
        <w:div w:id="1071586868">
          <w:marLeft w:val="0"/>
          <w:marRight w:val="0"/>
          <w:marTop w:val="0"/>
          <w:marBottom w:val="0"/>
          <w:divBdr>
            <w:top w:val="none" w:sz="0" w:space="0" w:color="auto"/>
            <w:left w:val="none" w:sz="0" w:space="0" w:color="auto"/>
            <w:bottom w:val="none" w:sz="0" w:space="0" w:color="auto"/>
            <w:right w:val="none" w:sz="0" w:space="0" w:color="auto"/>
          </w:divBdr>
        </w:div>
        <w:div w:id="1337196828">
          <w:marLeft w:val="0"/>
          <w:marRight w:val="0"/>
          <w:marTop w:val="0"/>
          <w:marBottom w:val="0"/>
          <w:divBdr>
            <w:top w:val="none" w:sz="0" w:space="0" w:color="auto"/>
            <w:left w:val="none" w:sz="0" w:space="0" w:color="auto"/>
            <w:bottom w:val="none" w:sz="0" w:space="0" w:color="auto"/>
            <w:right w:val="none" w:sz="0" w:space="0" w:color="auto"/>
          </w:divBdr>
        </w:div>
        <w:div w:id="71201928">
          <w:marLeft w:val="0"/>
          <w:marRight w:val="0"/>
          <w:marTop w:val="0"/>
          <w:marBottom w:val="0"/>
          <w:divBdr>
            <w:top w:val="none" w:sz="0" w:space="0" w:color="auto"/>
            <w:left w:val="none" w:sz="0" w:space="0" w:color="auto"/>
            <w:bottom w:val="none" w:sz="0" w:space="0" w:color="auto"/>
            <w:right w:val="none" w:sz="0" w:space="0" w:color="auto"/>
          </w:divBdr>
        </w:div>
        <w:div w:id="626618260">
          <w:marLeft w:val="0"/>
          <w:marRight w:val="0"/>
          <w:marTop w:val="0"/>
          <w:marBottom w:val="0"/>
          <w:divBdr>
            <w:top w:val="none" w:sz="0" w:space="0" w:color="auto"/>
            <w:left w:val="none" w:sz="0" w:space="0" w:color="auto"/>
            <w:bottom w:val="none" w:sz="0" w:space="0" w:color="auto"/>
            <w:right w:val="none" w:sz="0" w:space="0" w:color="auto"/>
          </w:divBdr>
        </w:div>
        <w:div w:id="1001391975">
          <w:marLeft w:val="0"/>
          <w:marRight w:val="0"/>
          <w:marTop w:val="0"/>
          <w:marBottom w:val="0"/>
          <w:divBdr>
            <w:top w:val="none" w:sz="0" w:space="0" w:color="auto"/>
            <w:left w:val="none" w:sz="0" w:space="0" w:color="auto"/>
            <w:bottom w:val="none" w:sz="0" w:space="0" w:color="auto"/>
            <w:right w:val="none" w:sz="0" w:space="0" w:color="auto"/>
          </w:divBdr>
        </w:div>
        <w:div w:id="50883722">
          <w:marLeft w:val="0"/>
          <w:marRight w:val="0"/>
          <w:marTop w:val="0"/>
          <w:marBottom w:val="0"/>
          <w:divBdr>
            <w:top w:val="none" w:sz="0" w:space="0" w:color="auto"/>
            <w:left w:val="none" w:sz="0" w:space="0" w:color="auto"/>
            <w:bottom w:val="none" w:sz="0" w:space="0" w:color="auto"/>
            <w:right w:val="none" w:sz="0" w:space="0" w:color="auto"/>
          </w:divBdr>
        </w:div>
        <w:div w:id="147866478">
          <w:marLeft w:val="0"/>
          <w:marRight w:val="0"/>
          <w:marTop w:val="0"/>
          <w:marBottom w:val="0"/>
          <w:divBdr>
            <w:top w:val="none" w:sz="0" w:space="0" w:color="auto"/>
            <w:left w:val="none" w:sz="0" w:space="0" w:color="auto"/>
            <w:bottom w:val="none" w:sz="0" w:space="0" w:color="auto"/>
            <w:right w:val="none" w:sz="0" w:space="0" w:color="auto"/>
          </w:divBdr>
        </w:div>
        <w:div w:id="1969116864">
          <w:marLeft w:val="0"/>
          <w:marRight w:val="0"/>
          <w:marTop w:val="0"/>
          <w:marBottom w:val="0"/>
          <w:divBdr>
            <w:top w:val="none" w:sz="0" w:space="0" w:color="auto"/>
            <w:left w:val="none" w:sz="0" w:space="0" w:color="auto"/>
            <w:bottom w:val="none" w:sz="0" w:space="0" w:color="auto"/>
            <w:right w:val="none" w:sz="0" w:space="0" w:color="auto"/>
          </w:divBdr>
        </w:div>
        <w:div w:id="545217554">
          <w:marLeft w:val="0"/>
          <w:marRight w:val="0"/>
          <w:marTop w:val="0"/>
          <w:marBottom w:val="0"/>
          <w:divBdr>
            <w:top w:val="none" w:sz="0" w:space="0" w:color="auto"/>
            <w:left w:val="none" w:sz="0" w:space="0" w:color="auto"/>
            <w:bottom w:val="none" w:sz="0" w:space="0" w:color="auto"/>
            <w:right w:val="none" w:sz="0" w:space="0" w:color="auto"/>
          </w:divBdr>
        </w:div>
        <w:div w:id="1070037831">
          <w:marLeft w:val="0"/>
          <w:marRight w:val="0"/>
          <w:marTop w:val="0"/>
          <w:marBottom w:val="0"/>
          <w:divBdr>
            <w:top w:val="none" w:sz="0" w:space="0" w:color="auto"/>
            <w:left w:val="none" w:sz="0" w:space="0" w:color="auto"/>
            <w:bottom w:val="none" w:sz="0" w:space="0" w:color="auto"/>
            <w:right w:val="none" w:sz="0" w:space="0" w:color="auto"/>
          </w:divBdr>
        </w:div>
        <w:div w:id="1974552466">
          <w:marLeft w:val="0"/>
          <w:marRight w:val="0"/>
          <w:marTop w:val="0"/>
          <w:marBottom w:val="0"/>
          <w:divBdr>
            <w:top w:val="none" w:sz="0" w:space="0" w:color="auto"/>
            <w:left w:val="none" w:sz="0" w:space="0" w:color="auto"/>
            <w:bottom w:val="none" w:sz="0" w:space="0" w:color="auto"/>
            <w:right w:val="none" w:sz="0" w:space="0" w:color="auto"/>
          </w:divBdr>
        </w:div>
        <w:div w:id="976490814">
          <w:marLeft w:val="0"/>
          <w:marRight w:val="0"/>
          <w:marTop w:val="0"/>
          <w:marBottom w:val="0"/>
          <w:divBdr>
            <w:top w:val="none" w:sz="0" w:space="0" w:color="auto"/>
            <w:left w:val="none" w:sz="0" w:space="0" w:color="auto"/>
            <w:bottom w:val="none" w:sz="0" w:space="0" w:color="auto"/>
            <w:right w:val="none" w:sz="0" w:space="0" w:color="auto"/>
          </w:divBdr>
        </w:div>
        <w:div w:id="172036433">
          <w:marLeft w:val="0"/>
          <w:marRight w:val="0"/>
          <w:marTop w:val="0"/>
          <w:marBottom w:val="0"/>
          <w:divBdr>
            <w:top w:val="none" w:sz="0" w:space="0" w:color="auto"/>
            <w:left w:val="none" w:sz="0" w:space="0" w:color="auto"/>
            <w:bottom w:val="none" w:sz="0" w:space="0" w:color="auto"/>
            <w:right w:val="none" w:sz="0" w:space="0" w:color="auto"/>
          </w:divBdr>
        </w:div>
        <w:div w:id="1779790533">
          <w:marLeft w:val="0"/>
          <w:marRight w:val="0"/>
          <w:marTop w:val="0"/>
          <w:marBottom w:val="0"/>
          <w:divBdr>
            <w:top w:val="none" w:sz="0" w:space="0" w:color="auto"/>
            <w:left w:val="none" w:sz="0" w:space="0" w:color="auto"/>
            <w:bottom w:val="none" w:sz="0" w:space="0" w:color="auto"/>
            <w:right w:val="none" w:sz="0" w:space="0" w:color="auto"/>
          </w:divBdr>
        </w:div>
        <w:div w:id="422380951">
          <w:marLeft w:val="0"/>
          <w:marRight w:val="0"/>
          <w:marTop w:val="0"/>
          <w:marBottom w:val="0"/>
          <w:divBdr>
            <w:top w:val="none" w:sz="0" w:space="0" w:color="auto"/>
            <w:left w:val="none" w:sz="0" w:space="0" w:color="auto"/>
            <w:bottom w:val="none" w:sz="0" w:space="0" w:color="auto"/>
            <w:right w:val="none" w:sz="0" w:space="0" w:color="auto"/>
          </w:divBdr>
        </w:div>
        <w:div w:id="1903983345">
          <w:marLeft w:val="0"/>
          <w:marRight w:val="0"/>
          <w:marTop w:val="0"/>
          <w:marBottom w:val="0"/>
          <w:divBdr>
            <w:top w:val="none" w:sz="0" w:space="0" w:color="auto"/>
            <w:left w:val="none" w:sz="0" w:space="0" w:color="auto"/>
            <w:bottom w:val="none" w:sz="0" w:space="0" w:color="auto"/>
            <w:right w:val="none" w:sz="0" w:space="0" w:color="auto"/>
          </w:divBdr>
        </w:div>
        <w:div w:id="784423689">
          <w:marLeft w:val="0"/>
          <w:marRight w:val="0"/>
          <w:marTop w:val="0"/>
          <w:marBottom w:val="0"/>
          <w:divBdr>
            <w:top w:val="none" w:sz="0" w:space="0" w:color="auto"/>
            <w:left w:val="none" w:sz="0" w:space="0" w:color="auto"/>
            <w:bottom w:val="none" w:sz="0" w:space="0" w:color="auto"/>
            <w:right w:val="none" w:sz="0" w:space="0" w:color="auto"/>
          </w:divBdr>
        </w:div>
        <w:div w:id="334041185">
          <w:marLeft w:val="0"/>
          <w:marRight w:val="0"/>
          <w:marTop w:val="0"/>
          <w:marBottom w:val="0"/>
          <w:divBdr>
            <w:top w:val="none" w:sz="0" w:space="0" w:color="auto"/>
            <w:left w:val="none" w:sz="0" w:space="0" w:color="auto"/>
            <w:bottom w:val="none" w:sz="0" w:space="0" w:color="auto"/>
            <w:right w:val="none" w:sz="0" w:space="0" w:color="auto"/>
          </w:divBdr>
        </w:div>
        <w:div w:id="2002653909">
          <w:marLeft w:val="0"/>
          <w:marRight w:val="0"/>
          <w:marTop w:val="0"/>
          <w:marBottom w:val="0"/>
          <w:divBdr>
            <w:top w:val="none" w:sz="0" w:space="0" w:color="auto"/>
            <w:left w:val="none" w:sz="0" w:space="0" w:color="auto"/>
            <w:bottom w:val="none" w:sz="0" w:space="0" w:color="auto"/>
            <w:right w:val="none" w:sz="0" w:space="0" w:color="auto"/>
          </w:divBdr>
        </w:div>
        <w:div w:id="221184575">
          <w:marLeft w:val="0"/>
          <w:marRight w:val="0"/>
          <w:marTop w:val="0"/>
          <w:marBottom w:val="0"/>
          <w:divBdr>
            <w:top w:val="none" w:sz="0" w:space="0" w:color="auto"/>
            <w:left w:val="none" w:sz="0" w:space="0" w:color="auto"/>
            <w:bottom w:val="none" w:sz="0" w:space="0" w:color="auto"/>
            <w:right w:val="none" w:sz="0" w:space="0" w:color="auto"/>
          </w:divBdr>
        </w:div>
        <w:div w:id="584387658">
          <w:marLeft w:val="0"/>
          <w:marRight w:val="0"/>
          <w:marTop w:val="0"/>
          <w:marBottom w:val="0"/>
          <w:divBdr>
            <w:top w:val="none" w:sz="0" w:space="0" w:color="auto"/>
            <w:left w:val="none" w:sz="0" w:space="0" w:color="auto"/>
            <w:bottom w:val="none" w:sz="0" w:space="0" w:color="auto"/>
            <w:right w:val="none" w:sz="0" w:space="0" w:color="auto"/>
          </w:divBdr>
        </w:div>
        <w:div w:id="14625311">
          <w:marLeft w:val="0"/>
          <w:marRight w:val="0"/>
          <w:marTop w:val="0"/>
          <w:marBottom w:val="0"/>
          <w:divBdr>
            <w:top w:val="none" w:sz="0" w:space="0" w:color="auto"/>
            <w:left w:val="none" w:sz="0" w:space="0" w:color="auto"/>
            <w:bottom w:val="none" w:sz="0" w:space="0" w:color="auto"/>
            <w:right w:val="none" w:sz="0" w:space="0" w:color="auto"/>
          </w:divBdr>
        </w:div>
        <w:div w:id="1924876881">
          <w:marLeft w:val="0"/>
          <w:marRight w:val="0"/>
          <w:marTop w:val="0"/>
          <w:marBottom w:val="0"/>
          <w:divBdr>
            <w:top w:val="none" w:sz="0" w:space="0" w:color="auto"/>
            <w:left w:val="none" w:sz="0" w:space="0" w:color="auto"/>
            <w:bottom w:val="none" w:sz="0" w:space="0" w:color="auto"/>
            <w:right w:val="none" w:sz="0" w:space="0" w:color="auto"/>
          </w:divBdr>
        </w:div>
        <w:div w:id="820737824">
          <w:marLeft w:val="0"/>
          <w:marRight w:val="0"/>
          <w:marTop w:val="0"/>
          <w:marBottom w:val="0"/>
          <w:divBdr>
            <w:top w:val="none" w:sz="0" w:space="0" w:color="auto"/>
            <w:left w:val="none" w:sz="0" w:space="0" w:color="auto"/>
            <w:bottom w:val="none" w:sz="0" w:space="0" w:color="auto"/>
            <w:right w:val="none" w:sz="0" w:space="0" w:color="auto"/>
          </w:divBdr>
        </w:div>
        <w:div w:id="743524625">
          <w:marLeft w:val="0"/>
          <w:marRight w:val="0"/>
          <w:marTop w:val="0"/>
          <w:marBottom w:val="0"/>
          <w:divBdr>
            <w:top w:val="none" w:sz="0" w:space="0" w:color="auto"/>
            <w:left w:val="none" w:sz="0" w:space="0" w:color="auto"/>
            <w:bottom w:val="none" w:sz="0" w:space="0" w:color="auto"/>
            <w:right w:val="none" w:sz="0" w:space="0" w:color="auto"/>
          </w:divBdr>
        </w:div>
        <w:div w:id="642547208">
          <w:marLeft w:val="0"/>
          <w:marRight w:val="0"/>
          <w:marTop w:val="0"/>
          <w:marBottom w:val="0"/>
          <w:divBdr>
            <w:top w:val="none" w:sz="0" w:space="0" w:color="auto"/>
            <w:left w:val="none" w:sz="0" w:space="0" w:color="auto"/>
            <w:bottom w:val="none" w:sz="0" w:space="0" w:color="auto"/>
            <w:right w:val="none" w:sz="0" w:space="0" w:color="auto"/>
          </w:divBdr>
        </w:div>
        <w:div w:id="384717279">
          <w:marLeft w:val="0"/>
          <w:marRight w:val="0"/>
          <w:marTop w:val="0"/>
          <w:marBottom w:val="0"/>
          <w:divBdr>
            <w:top w:val="none" w:sz="0" w:space="0" w:color="auto"/>
            <w:left w:val="none" w:sz="0" w:space="0" w:color="auto"/>
            <w:bottom w:val="none" w:sz="0" w:space="0" w:color="auto"/>
            <w:right w:val="none" w:sz="0" w:space="0" w:color="auto"/>
          </w:divBdr>
        </w:div>
        <w:div w:id="1839885072">
          <w:marLeft w:val="0"/>
          <w:marRight w:val="0"/>
          <w:marTop w:val="0"/>
          <w:marBottom w:val="0"/>
          <w:divBdr>
            <w:top w:val="none" w:sz="0" w:space="0" w:color="auto"/>
            <w:left w:val="none" w:sz="0" w:space="0" w:color="auto"/>
            <w:bottom w:val="none" w:sz="0" w:space="0" w:color="auto"/>
            <w:right w:val="none" w:sz="0" w:space="0" w:color="auto"/>
          </w:divBdr>
        </w:div>
        <w:div w:id="1806191985">
          <w:marLeft w:val="0"/>
          <w:marRight w:val="0"/>
          <w:marTop w:val="0"/>
          <w:marBottom w:val="0"/>
          <w:divBdr>
            <w:top w:val="none" w:sz="0" w:space="0" w:color="auto"/>
            <w:left w:val="none" w:sz="0" w:space="0" w:color="auto"/>
            <w:bottom w:val="none" w:sz="0" w:space="0" w:color="auto"/>
            <w:right w:val="none" w:sz="0" w:space="0" w:color="auto"/>
          </w:divBdr>
        </w:div>
        <w:div w:id="2107730672">
          <w:marLeft w:val="0"/>
          <w:marRight w:val="0"/>
          <w:marTop w:val="0"/>
          <w:marBottom w:val="0"/>
          <w:divBdr>
            <w:top w:val="none" w:sz="0" w:space="0" w:color="auto"/>
            <w:left w:val="none" w:sz="0" w:space="0" w:color="auto"/>
            <w:bottom w:val="none" w:sz="0" w:space="0" w:color="auto"/>
            <w:right w:val="none" w:sz="0" w:space="0" w:color="auto"/>
          </w:divBdr>
        </w:div>
        <w:div w:id="542251570">
          <w:marLeft w:val="0"/>
          <w:marRight w:val="0"/>
          <w:marTop w:val="0"/>
          <w:marBottom w:val="0"/>
          <w:divBdr>
            <w:top w:val="none" w:sz="0" w:space="0" w:color="auto"/>
            <w:left w:val="none" w:sz="0" w:space="0" w:color="auto"/>
            <w:bottom w:val="none" w:sz="0" w:space="0" w:color="auto"/>
            <w:right w:val="none" w:sz="0" w:space="0" w:color="auto"/>
          </w:divBdr>
        </w:div>
        <w:div w:id="2109614900">
          <w:marLeft w:val="0"/>
          <w:marRight w:val="0"/>
          <w:marTop w:val="0"/>
          <w:marBottom w:val="0"/>
          <w:divBdr>
            <w:top w:val="none" w:sz="0" w:space="0" w:color="auto"/>
            <w:left w:val="none" w:sz="0" w:space="0" w:color="auto"/>
            <w:bottom w:val="none" w:sz="0" w:space="0" w:color="auto"/>
            <w:right w:val="none" w:sz="0" w:space="0" w:color="auto"/>
          </w:divBdr>
        </w:div>
        <w:div w:id="160319814">
          <w:marLeft w:val="0"/>
          <w:marRight w:val="0"/>
          <w:marTop w:val="0"/>
          <w:marBottom w:val="0"/>
          <w:divBdr>
            <w:top w:val="none" w:sz="0" w:space="0" w:color="auto"/>
            <w:left w:val="none" w:sz="0" w:space="0" w:color="auto"/>
            <w:bottom w:val="none" w:sz="0" w:space="0" w:color="auto"/>
            <w:right w:val="none" w:sz="0" w:space="0" w:color="auto"/>
          </w:divBdr>
        </w:div>
        <w:div w:id="461776448">
          <w:marLeft w:val="0"/>
          <w:marRight w:val="0"/>
          <w:marTop w:val="0"/>
          <w:marBottom w:val="0"/>
          <w:divBdr>
            <w:top w:val="none" w:sz="0" w:space="0" w:color="auto"/>
            <w:left w:val="none" w:sz="0" w:space="0" w:color="auto"/>
            <w:bottom w:val="none" w:sz="0" w:space="0" w:color="auto"/>
            <w:right w:val="none" w:sz="0" w:space="0" w:color="auto"/>
          </w:divBdr>
        </w:div>
        <w:div w:id="1868367932">
          <w:marLeft w:val="0"/>
          <w:marRight w:val="0"/>
          <w:marTop w:val="0"/>
          <w:marBottom w:val="0"/>
          <w:divBdr>
            <w:top w:val="none" w:sz="0" w:space="0" w:color="auto"/>
            <w:left w:val="none" w:sz="0" w:space="0" w:color="auto"/>
            <w:bottom w:val="none" w:sz="0" w:space="0" w:color="auto"/>
            <w:right w:val="none" w:sz="0" w:space="0" w:color="auto"/>
          </w:divBdr>
        </w:div>
        <w:div w:id="1756897502">
          <w:marLeft w:val="0"/>
          <w:marRight w:val="0"/>
          <w:marTop w:val="0"/>
          <w:marBottom w:val="0"/>
          <w:divBdr>
            <w:top w:val="none" w:sz="0" w:space="0" w:color="auto"/>
            <w:left w:val="none" w:sz="0" w:space="0" w:color="auto"/>
            <w:bottom w:val="none" w:sz="0" w:space="0" w:color="auto"/>
            <w:right w:val="none" w:sz="0" w:space="0" w:color="auto"/>
          </w:divBdr>
        </w:div>
        <w:div w:id="1918786303">
          <w:marLeft w:val="0"/>
          <w:marRight w:val="0"/>
          <w:marTop w:val="0"/>
          <w:marBottom w:val="0"/>
          <w:divBdr>
            <w:top w:val="none" w:sz="0" w:space="0" w:color="auto"/>
            <w:left w:val="none" w:sz="0" w:space="0" w:color="auto"/>
            <w:bottom w:val="none" w:sz="0" w:space="0" w:color="auto"/>
            <w:right w:val="none" w:sz="0" w:space="0" w:color="auto"/>
          </w:divBdr>
        </w:div>
        <w:div w:id="2089963302">
          <w:marLeft w:val="0"/>
          <w:marRight w:val="0"/>
          <w:marTop w:val="0"/>
          <w:marBottom w:val="0"/>
          <w:divBdr>
            <w:top w:val="none" w:sz="0" w:space="0" w:color="auto"/>
            <w:left w:val="none" w:sz="0" w:space="0" w:color="auto"/>
            <w:bottom w:val="none" w:sz="0" w:space="0" w:color="auto"/>
            <w:right w:val="none" w:sz="0" w:space="0" w:color="auto"/>
          </w:divBdr>
        </w:div>
        <w:div w:id="112984757">
          <w:marLeft w:val="0"/>
          <w:marRight w:val="0"/>
          <w:marTop w:val="0"/>
          <w:marBottom w:val="0"/>
          <w:divBdr>
            <w:top w:val="none" w:sz="0" w:space="0" w:color="auto"/>
            <w:left w:val="none" w:sz="0" w:space="0" w:color="auto"/>
            <w:bottom w:val="none" w:sz="0" w:space="0" w:color="auto"/>
            <w:right w:val="none" w:sz="0" w:space="0" w:color="auto"/>
          </w:divBdr>
        </w:div>
        <w:div w:id="1338002784">
          <w:marLeft w:val="0"/>
          <w:marRight w:val="0"/>
          <w:marTop w:val="0"/>
          <w:marBottom w:val="0"/>
          <w:divBdr>
            <w:top w:val="none" w:sz="0" w:space="0" w:color="auto"/>
            <w:left w:val="none" w:sz="0" w:space="0" w:color="auto"/>
            <w:bottom w:val="none" w:sz="0" w:space="0" w:color="auto"/>
            <w:right w:val="none" w:sz="0" w:space="0" w:color="auto"/>
          </w:divBdr>
        </w:div>
        <w:div w:id="2036491997">
          <w:marLeft w:val="0"/>
          <w:marRight w:val="0"/>
          <w:marTop w:val="0"/>
          <w:marBottom w:val="0"/>
          <w:divBdr>
            <w:top w:val="none" w:sz="0" w:space="0" w:color="auto"/>
            <w:left w:val="none" w:sz="0" w:space="0" w:color="auto"/>
            <w:bottom w:val="none" w:sz="0" w:space="0" w:color="auto"/>
            <w:right w:val="none" w:sz="0" w:space="0" w:color="auto"/>
          </w:divBdr>
        </w:div>
        <w:div w:id="1082681276">
          <w:marLeft w:val="0"/>
          <w:marRight w:val="0"/>
          <w:marTop w:val="0"/>
          <w:marBottom w:val="0"/>
          <w:divBdr>
            <w:top w:val="none" w:sz="0" w:space="0" w:color="auto"/>
            <w:left w:val="none" w:sz="0" w:space="0" w:color="auto"/>
            <w:bottom w:val="none" w:sz="0" w:space="0" w:color="auto"/>
            <w:right w:val="none" w:sz="0" w:space="0" w:color="auto"/>
          </w:divBdr>
        </w:div>
        <w:div w:id="1230535724">
          <w:marLeft w:val="0"/>
          <w:marRight w:val="0"/>
          <w:marTop w:val="0"/>
          <w:marBottom w:val="0"/>
          <w:divBdr>
            <w:top w:val="none" w:sz="0" w:space="0" w:color="auto"/>
            <w:left w:val="none" w:sz="0" w:space="0" w:color="auto"/>
            <w:bottom w:val="none" w:sz="0" w:space="0" w:color="auto"/>
            <w:right w:val="none" w:sz="0" w:space="0" w:color="auto"/>
          </w:divBdr>
        </w:div>
        <w:div w:id="1502814814">
          <w:marLeft w:val="0"/>
          <w:marRight w:val="0"/>
          <w:marTop w:val="0"/>
          <w:marBottom w:val="0"/>
          <w:divBdr>
            <w:top w:val="none" w:sz="0" w:space="0" w:color="auto"/>
            <w:left w:val="none" w:sz="0" w:space="0" w:color="auto"/>
            <w:bottom w:val="none" w:sz="0" w:space="0" w:color="auto"/>
            <w:right w:val="none" w:sz="0" w:space="0" w:color="auto"/>
          </w:divBdr>
        </w:div>
        <w:div w:id="200872585">
          <w:marLeft w:val="0"/>
          <w:marRight w:val="0"/>
          <w:marTop w:val="0"/>
          <w:marBottom w:val="0"/>
          <w:divBdr>
            <w:top w:val="none" w:sz="0" w:space="0" w:color="auto"/>
            <w:left w:val="none" w:sz="0" w:space="0" w:color="auto"/>
            <w:bottom w:val="none" w:sz="0" w:space="0" w:color="auto"/>
            <w:right w:val="none" w:sz="0" w:space="0" w:color="auto"/>
          </w:divBdr>
        </w:div>
        <w:div w:id="713307643">
          <w:marLeft w:val="0"/>
          <w:marRight w:val="0"/>
          <w:marTop w:val="0"/>
          <w:marBottom w:val="0"/>
          <w:divBdr>
            <w:top w:val="none" w:sz="0" w:space="0" w:color="auto"/>
            <w:left w:val="none" w:sz="0" w:space="0" w:color="auto"/>
            <w:bottom w:val="none" w:sz="0" w:space="0" w:color="auto"/>
            <w:right w:val="none" w:sz="0" w:space="0" w:color="auto"/>
          </w:divBdr>
        </w:div>
        <w:div w:id="1912500828">
          <w:marLeft w:val="0"/>
          <w:marRight w:val="0"/>
          <w:marTop w:val="0"/>
          <w:marBottom w:val="0"/>
          <w:divBdr>
            <w:top w:val="none" w:sz="0" w:space="0" w:color="auto"/>
            <w:left w:val="none" w:sz="0" w:space="0" w:color="auto"/>
            <w:bottom w:val="none" w:sz="0" w:space="0" w:color="auto"/>
            <w:right w:val="none" w:sz="0" w:space="0" w:color="auto"/>
          </w:divBdr>
        </w:div>
        <w:div w:id="1555969073">
          <w:marLeft w:val="0"/>
          <w:marRight w:val="0"/>
          <w:marTop w:val="0"/>
          <w:marBottom w:val="0"/>
          <w:divBdr>
            <w:top w:val="none" w:sz="0" w:space="0" w:color="auto"/>
            <w:left w:val="none" w:sz="0" w:space="0" w:color="auto"/>
            <w:bottom w:val="none" w:sz="0" w:space="0" w:color="auto"/>
            <w:right w:val="none" w:sz="0" w:space="0" w:color="auto"/>
          </w:divBdr>
        </w:div>
        <w:div w:id="1590581863">
          <w:marLeft w:val="0"/>
          <w:marRight w:val="0"/>
          <w:marTop w:val="0"/>
          <w:marBottom w:val="0"/>
          <w:divBdr>
            <w:top w:val="none" w:sz="0" w:space="0" w:color="auto"/>
            <w:left w:val="none" w:sz="0" w:space="0" w:color="auto"/>
            <w:bottom w:val="none" w:sz="0" w:space="0" w:color="auto"/>
            <w:right w:val="none" w:sz="0" w:space="0" w:color="auto"/>
          </w:divBdr>
        </w:div>
        <w:div w:id="1000809346">
          <w:marLeft w:val="0"/>
          <w:marRight w:val="0"/>
          <w:marTop w:val="0"/>
          <w:marBottom w:val="0"/>
          <w:divBdr>
            <w:top w:val="none" w:sz="0" w:space="0" w:color="auto"/>
            <w:left w:val="none" w:sz="0" w:space="0" w:color="auto"/>
            <w:bottom w:val="none" w:sz="0" w:space="0" w:color="auto"/>
            <w:right w:val="none" w:sz="0" w:space="0" w:color="auto"/>
          </w:divBdr>
        </w:div>
        <w:div w:id="894657857">
          <w:marLeft w:val="0"/>
          <w:marRight w:val="0"/>
          <w:marTop w:val="0"/>
          <w:marBottom w:val="0"/>
          <w:divBdr>
            <w:top w:val="none" w:sz="0" w:space="0" w:color="auto"/>
            <w:left w:val="none" w:sz="0" w:space="0" w:color="auto"/>
            <w:bottom w:val="none" w:sz="0" w:space="0" w:color="auto"/>
            <w:right w:val="none" w:sz="0" w:space="0" w:color="auto"/>
          </w:divBdr>
        </w:div>
        <w:div w:id="106854956">
          <w:marLeft w:val="0"/>
          <w:marRight w:val="0"/>
          <w:marTop w:val="0"/>
          <w:marBottom w:val="0"/>
          <w:divBdr>
            <w:top w:val="none" w:sz="0" w:space="0" w:color="auto"/>
            <w:left w:val="none" w:sz="0" w:space="0" w:color="auto"/>
            <w:bottom w:val="none" w:sz="0" w:space="0" w:color="auto"/>
            <w:right w:val="none" w:sz="0" w:space="0" w:color="auto"/>
          </w:divBdr>
        </w:div>
        <w:div w:id="415513339">
          <w:marLeft w:val="0"/>
          <w:marRight w:val="0"/>
          <w:marTop w:val="0"/>
          <w:marBottom w:val="0"/>
          <w:divBdr>
            <w:top w:val="none" w:sz="0" w:space="0" w:color="auto"/>
            <w:left w:val="none" w:sz="0" w:space="0" w:color="auto"/>
            <w:bottom w:val="none" w:sz="0" w:space="0" w:color="auto"/>
            <w:right w:val="none" w:sz="0" w:space="0" w:color="auto"/>
          </w:divBdr>
        </w:div>
        <w:div w:id="1466464209">
          <w:marLeft w:val="0"/>
          <w:marRight w:val="0"/>
          <w:marTop w:val="0"/>
          <w:marBottom w:val="0"/>
          <w:divBdr>
            <w:top w:val="none" w:sz="0" w:space="0" w:color="auto"/>
            <w:left w:val="none" w:sz="0" w:space="0" w:color="auto"/>
            <w:bottom w:val="none" w:sz="0" w:space="0" w:color="auto"/>
            <w:right w:val="none" w:sz="0" w:space="0" w:color="auto"/>
          </w:divBdr>
        </w:div>
        <w:div w:id="801121764">
          <w:marLeft w:val="0"/>
          <w:marRight w:val="0"/>
          <w:marTop w:val="0"/>
          <w:marBottom w:val="0"/>
          <w:divBdr>
            <w:top w:val="none" w:sz="0" w:space="0" w:color="auto"/>
            <w:left w:val="none" w:sz="0" w:space="0" w:color="auto"/>
            <w:bottom w:val="none" w:sz="0" w:space="0" w:color="auto"/>
            <w:right w:val="none" w:sz="0" w:space="0" w:color="auto"/>
          </w:divBdr>
        </w:div>
        <w:div w:id="923027752">
          <w:marLeft w:val="0"/>
          <w:marRight w:val="0"/>
          <w:marTop w:val="0"/>
          <w:marBottom w:val="0"/>
          <w:divBdr>
            <w:top w:val="none" w:sz="0" w:space="0" w:color="auto"/>
            <w:left w:val="none" w:sz="0" w:space="0" w:color="auto"/>
            <w:bottom w:val="none" w:sz="0" w:space="0" w:color="auto"/>
            <w:right w:val="none" w:sz="0" w:space="0" w:color="auto"/>
          </w:divBdr>
        </w:div>
        <w:div w:id="624969678">
          <w:marLeft w:val="0"/>
          <w:marRight w:val="0"/>
          <w:marTop w:val="0"/>
          <w:marBottom w:val="0"/>
          <w:divBdr>
            <w:top w:val="none" w:sz="0" w:space="0" w:color="auto"/>
            <w:left w:val="none" w:sz="0" w:space="0" w:color="auto"/>
            <w:bottom w:val="none" w:sz="0" w:space="0" w:color="auto"/>
            <w:right w:val="none" w:sz="0" w:space="0" w:color="auto"/>
          </w:divBdr>
        </w:div>
        <w:div w:id="879976026">
          <w:marLeft w:val="0"/>
          <w:marRight w:val="0"/>
          <w:marTop w:val="0"/>
          <w:marBottom w:val="0"/>
          <w:divBdr>
            <w:top w:val="none" w:sz="0" w:space="0" w:color="auto"/>
            <w:left w:val="none" w:sz="0" w:space="0" w:color="auto"/>
            <w:bottom w:val="none" w:sz="0" w:space="0" w:color="auto"/>
            <w:right w:val="none" w:sz="0" w:space="0" w:color="auto"/>
          </w:divBdr>
        </w:div>
        <w:div w:id="1439984234">
          <w:marLeft w:val="0"/>
          <w:marRight w:val="0"/>
          <w:marTop w:val="0"/>
          <w:marBottom w:val="0"/>
          <w:divBdr>
            <w:top w:val="none" w:sz="0" w:space="0" w:color="auto"/>
            <w:left w:val="none" w:sz="0" w:space="0" w:color="auto"/>
            <w:bottom w:val="none" w:sz="0" w:space="0" w:color="auto"/>
            <w:right w:val="none" w:sz="0" w:space="0" w:color="auto"/>
          </w:divBdr>
        </w:div>
        <w:div w:id="228424331">
          <w:marLeft w:val="0"/>
          <w:marRight w:val="0"/>
          <w:marTop w:val="0"/>
          <w:marBottom w:val="0"/>
          <w:divBdr>
            <w:top w:val="none" w:sz="0" w:space="0" w:color="auto"/>
            <w:left w:val="none" w:sz="0" w:space="0" w:color="auto"/>
            <w:bottom w:val="none" w:sz="0" w:space="0" w:color="auto"/>
            <w:right w:val="none" w:sz="0" w:space="0" w:color="auto"/>
          </w:divBdr>
        </w:div>
        <w:div w:id="1222865258">
          <w:marLeft w:val="0"/>
          <w:marRight w:val="0"/>
          <w:marTop w:val="0"/>
          <w:marBottom w:val="0"/>
          <w:divBdr>
            <w:top w:val="none" w:sz="0" w:space="0" w:color="auto"/>
            <w:left w:val="none" w:sz="0" w:space="0" w:color="auto"/>
            <w:bottom w:val="none" w:sz="0" w:space="0" w:color="auto"/>
            <w:right w:val="none" w:sz="0" w:space="0" w:color="auto"/>
          </w:divBdr>
        </w:div>
        <w:div w:id="471603152">
          <w:marLeft w:val="0"/>
          <w:marRight w:val="0"/>
          <w:marTop w:val="0"/>
          <w:marBottom w:val="0"/>
          <w:divBdr>
            <w:top w:val="none" w:sz="0" w:space="0" w:color="auto"/>
            <w:left w:val="none" w:sz="0" w:space="0" w:color="auto"/>
            <w:bottom w:val="none" w:sz="0" w:space="0" w:color="auto"/>
            <w:right w:val="none" w:sz="0" w:space="0" w:color="auto"/>
          </w:divBdr>
        </w:div>
        <w:div w:id="541524354">
          <w:marLeft w:val="0"/>
          <w:marRight w:val="0"/>
          <w:marTop w:val="0"/>
          <w:marBottom w:val="0"/>
          <w:divBdr>
            <w:top w:val="none" w:sz="0" w:space="0" w:color="auto"/>
            <w:left w:val="none" w:sz="0" w:space="0" w:color="auto"/>
            <w:bottom w:val="none" w:sz="0" w:space="0" w:color="auto"/>
            <w:right w:val="none" w:sz="0" w:space="0" w:color="auto"/>
          </w:divBdr>
        </w:div>
        <w:div w:id="1592083458">
          <w:marLeft w:val="0"/>
          <w:marRight w:val="0"/>
          <w:marTop w:val="0"/>
          <w:marBottom w:val="0"/>
          <w:divBdr>
            <w:top w:val="none" w:sz="0" w:space="0" w:color="auto"/>
            <w:left w:val="none" w:sz="0" w:space="0" w:color="auto"/>
            <w:bottom w:val="none" w:sz="0" w:space="0" w:color="auto"/>
            <w:right w:val="none" w:sz="0" w:space="0" w:color="auto"/>
          </w:divBdr>
        </w:div>
        <w:div w:id="782918370">
          <w:marLeft w:val="0"/>
          <w:marRight w:val="0"/>
          <w:marTop w:val="0"/>
          <w:marBottom w:val="0"/>
          <w:divBdr>
            <w:top w:val="none" w:sz="0" w:space="0" w:color="auto"/>
            <w:left w:val="none" w:sz="0" w:space="0" w:color="auto"/>
            <w:bottom w:val="none" w:sz="0" w:space="0" w:color="auto"/>
            <w:right w:val="none" w:sz="0" w:space="0" w:color="auto"/>
          </w:divBdr>
        </w:div>
        <w:div w:id="219904701">
          <w:marLeft w:val="0"/>
          <w:marRight w:val="0"/>
          <w:marTop w:val="0"/>
          <w:marBottom w:val="0"/>
          <w:divBdr>
            <w:top w:val="none" w:sz="0" w:space="0" w:color="auto"/>
            <w:left w:val="none" w:sz="0" w:space="0" w:color="auto"/>
            <w:bottom w:val="none" w:sz="0" w:space="0" w:color="auto"/>
            <w:right w:val="none" w:sz="0" w:space="0" w:color="auto"/>
          </w:divBdr>
        </w:div>
        <w:div w:id="1386950113">
          <w:marLeft w:val="0"/>
          <w:marRight w:val="0"/>
          <w:marTop w:val="0"/>
          <w:marBottom w:val="0"/>
          <w:divBdr>
            <w:top w:val="none" w:sz="0" w:space="0" w:color="auto"/>
            <w:left w:val="none" w:sz="0" w:space="0" w:color="auto"/>
            <w:bottom w:val="none" w:sz="0" w:space="0" w:color="auto"/>
            <w:right w:val="none" w:sz="0" w:space="0" w:color="auto"/>
          </w:divBdr>
        </w:div>
        <w:div w:id="429930226">
          <w:marLeft w:val="0"/>
          <w:marRight w:val="0"/>
          <w:marTop w:val="0"/>
          <w:marBottom w:val="0"/>
          <w:divBdr>
            <w:top w:val="none" w:sz="0" w:space="0" w:color="auto"/>
            <w:left w:val="none" w:sz="0" w:space="0" w:color="auto"/>
            <w:bottom w:val="none" w:sz="0" w:space="0" w:color="auto"/>
            <w:right w:val="none" w:sz="0" w:space="0" w:color="auto"/>
          </w:divBdr>
        </w:div>
        <w:div w:id="2123260584">
          <w:marLeft w:val="0"/>
          <w:marRight w:val="0"/>
          <w:marTop w:val="0"/>
          <w:marBottom w:val="0"/>
          <w:divBdr>
            <w:top w:val="none" w:sz="0" w:space="0" w:color="auto"/>
            <w:left w:val="none" w:sz="0" w:space="0" w:color="auto"/>
            <w:bottom w:val="none" w:sz="0" w:space="0" w:color="auto"/>
            <w:right w:val="none" w:sz="0" w:space="0" w:color="auto"/>
          </w:divBdr>
        </w:div>
        <w:div w:id="1901212616">
          <w:marLeft w:val="0"/>
          <w:marRight w:val="0"/>
          <w:marTop w:val="0"/>
          <w:marBottom w:val="0"/>
          <w:divBdr>
            <w:top w:val="none" w:sz="0" w:space="0" w:color="auto"/>
            <w:left w:val="none" w:sz="0" w:space="0" w:color="auto"/>
            <w:bottom w:val="none" w:sz="0" w:space="0" w:color="auto"/>
            <w:right w:val="none" w:sz="0" w:space="0" w:color="auto"/>
          </w:divBdr>
        </w:div>
        <w:div w:id="472723798">
          <w:marLeft w:val="0"/>
          <w:marRight w:val="0"/>
          <w:marTop w:val="0"/>
          <w:marBottom w:val="0"/>
          <w:divBdr>
            <w:top w:val="none" w:sz="0" w:space="0" w:color="auto"/>
            <w:left w:val="none" w:sz="0" w:space="0" w:color="auto"/>
            <w:bottom w:val="none" w:sz="0" w:space="0" w:color="auto"/>
            <w:right w:val="none" w:sz="0" w:space="0" w:color="auto"/>
          </w:divBdr>
        </w:div>
        <w:div w:id="1045564040">
          <w:marLeft w:val="0"/>
          <w:marRight w:val="0"/>
          <w:marTop w:val="0"/>
          <w:marBottom w:val="0"/>
          <w:divBdr>
            <w:top w:val="none" w:sz="0" w:space="0" w:color="auto"/>
            <w:left w:val="none" w:sz="0" w:space="0" w:color="auto"/>
            <w:bottom w:val="none" w:sz="0" w:space="0" w:color="auto"/>
            <w:right w:val="none" w:sz="0" w:space="0" w:color="auto"/>
          </w:divBdr>
        </w:div>
        <w:div w:id="490028379">
          <w:marLeft w:val="0"/>
          <w:marRight w:val="0"/>
          <w:marTop w:val="0"/>
          <w:marBottom w:val="0"/>
          <w:divBdr>
            <w:top w:val="none" w:sz="0" w:space="0" w:color="auto"/>
            <w:left w:val="none" w:sz="0" w:space="0" w:color="auto"/>
            <w:bottom w:val="none" w:sz="0" w:space="0" w:color="auto"/>
            <w:right w:val="none" w:sz="0" w:space="0" w:color="auto"/>
          </w:divBdr>
        </w:div>
        <w:div w:id="1491402986">
          <w:marLeft w:val="0"/>
          <w:marRight w:val="0"/>
          <w:marTop w:val="0"/>
          <w:marBottom w:val="0"/>
          <w:divBdr>
            <w:top w:val="none" w:sz="0" w:space="0" w:color="auto"/>
            <w:left w:val="none" w:sz="0" w:space="0" w:color="auto"/>
            <w:bottom w:val="none" w:sz="0" w:space="0" w:color="auto"/>
            <w:right w:val="none" w:sz="0" w:space="0" w:color="auto"/>
          </w:divBdr>
        </w:div>
        <w:div w:id="398018090">
          <w:marLeft w:val="0"/>
          <w:marRight w:val="0"/>
          <w:marTop w:val="0"/>
          <w:marBottom w:val="0"/>
          <w:divBdr>
            <w:top w:val="none" w:sz="0" w:space="0" w:color="auto"/>
            <w:left w:val="none" w:sz="0" w:space="0" w:color="auto"/>
            <w:bottom w:val="none" w:sz="0" w:space="0" w:color="auto"/>
            <w:right w:val="none" w:sz="0" w:space="0" w:color="auto"/>
          </w:divBdr>
        </w:div>
        <w:div w:id="1487741055">
          <w:marLeft w:val="0"/>
          <w:marRight w:val="0"/>
          <w:marTop w:val="0"/>
          <w:marBottom w:val="0"/>
          <w:divBdr>
            <w:top w:val="none" w:sz="0" w:space="0" w:color="auto"/>
            <w:left w:val="none" w:sz="0" w:space="0" w:color="auto"/>
            <w:bottom w:val="none" w:sz="0" w:space="0" w:color="auto"/>
            <w:right w:val="none" w:sz="0" w:space="0" w:color="auto"/>
          </w:divBdr>
        </w:div>
        <w:div w:id="835148435">
          <w:marLeft w:val="0"/>
          <w:marRight w:val="0"/>
          <w:marTop w:val="0"/>
          <w:marBottom w:val="0"/>
          <w:divBdr>
            <w:top w:val="none" w:sz="0" w:space="0" w:color="auto"/>
            <w:left w:val="none" w:sz="0" w:space="0" w:color="auto"/>
            <w:bottom w:val="none" w:sz="0" w:space="0" w:color="auto"/>
            <w:right w:val="none" w:sz="0" w:space="0" w:color="auto"/>
          </w:divBdr>
        </w:div>
        <w:div w:id="1367873228">
          <w:marLeft w:val="0"/>
          <w:marRight w:val="0"/>
          <w:marTop w:val="0"/>
          <w:marBottom w:val="0"/>
          <w:divBdr>
            <w:top w:val="none" w:sz="0" w:space="0" w:color="auto"/>
            <w:left w:val="none" w:sz="0" w:space="0" w:color="auto"/>
            <w:bottom w:val="none" w:sz="0" w:space="0" w:color="auto"/>
            <w:right w:val="none" w:sz="0" w:space="0" w:color="auto"/>
          </w:divBdr>
        </w:div>
        <w:div w:id="317074928">
          <w:marLeft w:val="0"/>
          <w:marRight w:val="0"/>
          <w:marTop w:val="0"/>
          <w:marBottom w:val="0"/>
          <w:divBdr>
            <w:top w:val="none" w:sz="0" w:space="0" w:color="auto"/>
            <w:left w:val="none" w:sz="0" w:space="0" w:color="auto"/>
            <w:bottom w:val="none" w:sz="0" w:space="0" w:color="auto"/>
            <w:right w:val="none" w:sz="0" w:space="0" w:color="auto"/>
          </w:divBdr>
        </w:div>
        <w:div w:id="1470902618">
          <w:marLeft w:val="0"/>
          <w:marRight w:val="0"/>
          <w:marTop w:val="0"/>
          <w:marBottom w:val="0"/>
          <w:divBdr>
            <w:top w:val="none" w:sz="0" w:space="0" w:color="auto"/>
            <w:left w:val="none" w:sz="0" w:space="0" w:color="auto"/>
            <w:bottom w:val="none" w:sz="0" w:space="0" w:color="auto"/>
            <w:right w:val="none" w:sz="0" w:space="0" w:color="auto"/>
          </w:divBdr>
        </w:div>
        <w:div w:id="1688365097">
          <w:marLeft w:val="0"/>
          <w:marRight w:val="0"/>
          <w:marTop w:val="0"/>
          <w:marBottom w:val="0"/>
          <w:divBdr>
            <w:top w:val="none" w:sz="0" w:space="0" w:color="auto"/>
            <w:left w:val="none" w:sz="0" w:space="0" w:color="auto"/>
            <w:bottom w:val="none" w:sz="0" w:space="0" w:color="auto"/>
            <w:right w:val="none" w:sz="0" w:space="0" w:color="auto"/>
          </w:divBdr>
        </w:div>
        <w:div w:id="394282597">
          <w:marLeft w:val="0"/>
          <w:marRight w:val="0"/>
          <w:marTop w:val="0"/>
          <w:marBottom w:val="0"/>
          <w:divBdr>
            <w:top w:val="none" w:sz="0" w:space="0" w:color="auto"/>
            <w:left w:val="none" w:sz="0" w:space="0" w:color="auto"/>
            <w:bottom w:val="none" w:sz="0" w:space="0" w:color="auto"/>
            <w:right w:val="none" w:sz="0" w:space="0" w:color="auto"/>
          </w:divBdr>
        </w:div>
        <w:div w:id="686759351">
          <w:marLeft w:val="0"/>
          <w:marRight w:val="0"/>
          <w:marTop w:val="0"/>
          <w:marBottom w:val="0"/>
          <w:divBdr>
            <w:top w:val="none" w:sz="0" w:space="0" w:color="auto"/>
            <w:left w:val="none" w:sz="0" w:space="0" w:color="auto"/>
            <w:bottom w:val="none" w:sz="0" w:space="0" w:color="auto"/>
            <w:right w:val="none" w:sz="0" w:space="0" w:color="auto"/>
          </w:divBdr>
        </w:div>
        <w:div w:id="419638170">
          <w:marLeft w:val="0"/>
          <w:marRight w:val="0"/>
          <w:marTop w:val="0"/>
          <w:marBottom w:val="0"/>
          <w:divBdr>
            <w:top w:val="none" w:sz="0" w:space="0" w:color="auto"/>
            <w:left w:val="none" w:sz="0" w:space="0" w:color="auto"/>
            <w:bottom w:val="none" w:sz="0" w:space="0" w:color="auto"/>
            <w:right w:val="none" w:sz="0" w:space="0" w:color="auto"/>
          </w:divBdr>
        </w:div>
        <w:div w:id="887883614">
          <w:marLeft w:val="0"/>
          <w:marRight w:val="0"/>
          <w:marTop w:val="0"/>
          <w:marBottom w:val="0"/>
          <w:divBdr>
            <w:top w:val="none" w:sz="0" w:space="0" w:color="auto"/>
            <w:left w:val="none" w:sz="0" w:space="0" w:color="auto"/>
            <w:bottom w:val="none" w:sz="0" w:space="0" w:color="auto"/>
            <w:right w:val="none" w:sz="0" w:space="0" w:color="auto"/>
          </w:divBdr>
        </w:div>
        <w:div w:id="920456487">
          <w:marLeft w:val="0"/>
          <w:marRight w:val="0"/>
          <w:marTop w:val="0"/>
          <w:marBottom w:val="0"/>
          <w:divBdr>
            <w:top w:val="none" w:sz="0" w:space="0" w:color="auto"/>
            <w:left w:val="none" w:sz="0" w:space="0" w:color="auto"/>
            <w:bottom w:val="none" w:sz="0" w:space="0" w:color="auto"/>
            <w:right w:val="none" w:sz="0" w:space="0" w:color="auto"/>
          </w:divBdr>
        </w:div>
        <w:div w:id="517426776">
          <w:marLeft w:val="0"/>
          <w:marRight w:val="0"/>
          <w:marTop w:val="0"/>
          <w:marBottom w:val="0"/>
          <w:divBdr>
            <w:top w:val="none" w:sz="0" w:space="0" w:color="auto"/>
            <w:left w:val="none" w:sz="0" w:space="0" w:color="auto"/>
            <w:bottom w:val="none" w:sz="0" w:space="0" w:color="auto"/>
            <w:right w:val="none" w:sz="0" w:space="0" w:color="auto"/>
          </w:divBdr>
        </w:div>
        <w:div w:id="356810421">
          <w:marLeft w:val="0"/>
          <w:marRight w:val="0"/>
          <w:marTop w:val="0"/>
          <w:marBottom w:val="0"/>
          <w:divBdr>
            <w:top w:val="none" w:sz="0" w:space="0" w:color="auto"/>
            <w:left w:val="none" w:sz="0" w:space="0" w:color="auto"/>
            <w:bottom w:val="none" w:sz="0" w:space="0" w:color="auto"/>
            <w:right w:val="none" w:sz="0" w:space="0" w:color="auto"/>
          </w:divBdr>
        </w:div>
        <w:div w:id="383529080">
          <w:marLeft w:val="0"/>
          <w:marRight w:val="0"/>
          <w:marTop w:val="0"/>
          <w:marBottom w:val="0"/>
          <w:divBdr>
            <w:top w:val="none" w:sz="0" w:space="0" w:color="auto"/>
            <w:left w:val="none" w:sz="0" w:space="0" w:color="auto"/>
            <w:bottom w:val="none" w:sz="0" w:space="0" w:color="auto"/>
            <w:right w:val="none" w:sz="0" w:space="0" w:color="auto"/>
          </w:divBdr>
        </w:div>
        <w:div w:id="257258015">
          <w:marLeft w:val="0"/>
          <w:marRight w:val="0"/>
          <w:marTop w:val="0"/>
          <w:marBottom w:val="0"/>
          <w:divBdr>
            <w:top w:val="none" w:sz="0" w:space="0" w:color="auto"/>
            <w:left w:val="none" w:sz="0" w:space="0" w:color="auto"/>
            <w:bottom w:val="none" w:sz="0" w:space="0" w:color="auto"/>
            <w:right w:val="none" w:sz="0" w:space="0" w:color="auto"/>
          </w:divBdr>
        </w:div>
        <w:div w:id="942154895">
          <w:marLeft w:val="0"/>
          <w:marRight w:val="0"/>
          <w:marTop w:val="0"/>
          <w:marBottom w:val="0"/>
          <w:divBdr>
            <w:top w:val="none" w:sz="0" w:space="0" w:color="auto"/>
            <w:left w:val="none" w:sz="0" w:space="0" w:color="auto"/>
            <w:bottom w:val="none" w:sz="0" w:space="0" w:color="auto"/>
            <w:right w:val="none" w:sz="0" w:space="0" w:color="auto"/>
          </w:divBdr>
        </w:div>
        <w:div w:id="658312511">
          <w:marLeft w:val="0"/>
          <w:marRight w:val="0"/>
          <w:marTop w:val="0"/>
          <w:marBottom w:val="0"/>
          <w:divBdr>
            <w:top w:val="none" w:sz="0" w:space="0" w:color="auto"/>
            <w:left w:val="none" w:sz="0" w:space="0" w:color="auto"/>
            <w:bottom w:val="none" w:sz="0" w:space="0" w:color="auto"/>
            <w:right w:val="none" w:sz="0" w:space="0" w:color="auto"/>
          </w:divBdr>
        </w:div>
        <w:div w:id="1045761093">
          <w:marLeft w:val="0"/>
          <w:marRight w:val="0"/>
          <w:marTop w:val="0"/>
          <w:marBottom w:val="0"/>
          <w:divBdr>
            <w:top w:val="none" w:sz="0" w:space="0" w:color="auto"/>
            <w:left w:val="none" w:sz="0" w:space="0" w:color="auto"/>
            <w:bottom w:val="none" w:sz="0" w:space="0" w:color="auto"/>
            <w:right w:val="none" w:sz="0" w:space="0" w:color="auto"/>
          </w:divBdr>
        </w:div>
        <w:div w:id="1028070678">
          <w:marLeft w:val="0"/>
          <w:marRight w:val="0"/>
          <w:marTop w:val="0"/>
          <w:marBottom w:val="0"/>
          <w:divBdr>
            <w:top w:val="none" w:sz="0" w:space="0" w:color="auto"/>
            <w:left w:val="none" w:sz="0" w:space="0" w:color="auto"/>
            <w:bottom w:val="none" w:sz="0" w:space="0" w:color="auto"/>
            <w:right w:val="none" w:sz="0" w:space="0" w:color="auto"/>
          </w:divBdr>
        </w:div>
        <w:div w:id="1949387525">
          <w:marLeft w:val="0"/>
          <w:marRight w:val="0"/>
          <w:marTop w:val="0"/>
          <w:marBottom w:val="0"/>
          <w:divBdr>
            <w:top w:val="none" w:sz="0" w:space="0" w:color="auto"/>
            <w:left w:val="none" w:sz="0" w:space="0" w:color="auto"/>
            <w:bottom w:val="none" w:sz="0" w:space="0" w:color="auto"/>
            <w:right w:val="none" w:sz="0" w:space="0" w:color="auto"/>
          </w:divBdr>
        </w:div>
        <w:div w:id="520049436">
          <w:marLeft w:val="0"/>
          <w:marRight w:val="0"/>
          <w:marTop w:val="0"/>
          <w:marBottom w:val="0"/>
          <w:divBdr>
            <w:top w:val="none" w:sz="0" w:space="0" w:color="auto"/>
            <w:left w:val="none" w:sz="0" w:space="0" w:color="auto"/>
            <w:bottom w:val="none" w:sz="0" w:space="0" w:color="auto"/>
            <w:right w:val="none" w:sz="0" w:space="0" w:color="auto"/>
          </w:divBdr>
        </w:div>
        <w:div w:id="218975207">
          <w:marLeft w:val="0"/>
          <w:marRight w:val="0"/>
          <w:marTop w:val="0"/>
          <w:marBottom w:val="0"/>
          <w:divBdr>
            <w:top w:val="none" w:sz="0" w:space="0" w:color="auto"/>
            <w:left w:val="none" w:sz="0" w:space="0" w:color="auto"/>
            <w:bottom w:val="none" w:sz="0" w:space="0" w:color="auto"/>
            <w:right w:val="none" w:sz="0" w:space="0" w:color="auto"/>
          </w:divBdr>
        </w:div>
        <w:div w:id="2145156835">
          <w:marLeft w:val="0"/>
          <w:marRight w:val="0"/>
          <w:marTop w:val="0"/>
          <w:marBottom w:val="0"/>
          <w:divBdr>
            <w:top w:val="none" w:sz="0" w:space="0" w:color="auto"/>
            <w:left w:val="none" w:sz="0" w:space="0" w:color="auto"/>
            <w:bottom w:val="none" w:sz="0" w:space="0" w:color="auto"/>
            <w:right w:val="none" w:sz="0" w:space="0" w:color="auto"/>
          </w:divBdr>
        </w:div>
        <w:div w:id="84572852">
          <w:marLeft w:val="0"/>
          <w:marRight w:val="0"/>
          <w:marTop w:val="0"/>
          <w:marBottom w:val="0"/>
          <w:divBdr>
            <w:top w:val="none" w:sz="0" w:space="0" w:color="auto"/>
            <w:left w:val="none" w:sz="0" w:space="0" w:color="auto"/>
            <w:bottom w:val="none" w:sz="0" w:space="0" w:color="auto"/>
            <w:right w:val="none" w:sz="0" w:space="0" w:color="auto"/>
          </w:divBdr>
        </w:div>
        <w:div w:id="2140292764">
          <w:marLeft w:val="0"/>
          <w:marRight w:val="0"/>
          <w:marTop w:val="0"/>
          <w:marBottom w:val="0"/>
          <w:divBdr>
            <w:top w:val="none" w:sz="0" w:space="0" w:color="auto"/>
            <w:left w:val="none" w:sz="0" w:space="0" w:color="auto"/>
            <w:bottom w:val="none" w:sz="0" w:space="0" w:color="auto"/>
            <w:right w:val="none" w:sz="0" w:space="0" w:color="auto"/>
          </w:divBdr>
        </w:div>
        <w:div w:id="1858999772">
          <w:marLeft w:val="0"/>
          <w:marRight w:val="0"/>
          <w:marTop w:val="0"/>
          <w:marBottom w:val="0"/>
          <w:divBdr>
            <w:top w:val="none" w:sz="0" w:space="0" w:color="auto"/>
            <w:left w:val="none" w:sz="0" w:space="0" w:color="auto"/>
            <w:bottom w:val="none" w:sz="0" w:space="0" w:color="auto"/>
            <w:right w:val="none" w:sz="0" w:space="0" w:color="auto"/>
          </w:divBdr>
        </w:div>
        <w:div w:id="475879773">
          <w:marLeft w:val="0"/>
          <w:marRight w:val="0"/>
          <w:marTop w:val="0"/>
          <w:marBottom w:val="0"/>
          <w:divBdr>
            <w:top w:val="none" w:sz="0" w:space="0" w:color="auto"/>
            <w:left w:val="none" w:sz="0" w:space="0" w:color="auto"/>
            <w:bottom w:val="none" w:sz="0" w:space="0" w:color="auto"/>
            <w:right w:val="none" w:sz="0" w:space="0" w:color="auto"/>
          </w:divBdr>
        </w:div>
        <w:div w:id="1913545965">
          <w:marLeft w:val="0"/>
          <w:marRight w:val="0"/>
          <w:marTop w:val="0"/>
          <w:marBottom w:val="0"/>
          <w:divBdr>
            <w:top w:val="none" w:sz="0" w:space="0" w:color="auto"/>
            <w:left w:val="none" w:sz="0" w:space="0" w:color="auto"/>
            <w:bottom w:val="none" w:sz="0" w:space="0" w:color="auto"/>
            <w:right w:val="none" w:sz="0" w:space="0" w:color="auto"/>
          </w:divBdr>
        </w:div>
        <w:div w:id="193545339">
          <w:marLeft w:val="0"/>
          <w:marRight w:val="0"/>
          <w:marTop w:val="0"/>
          <w:marBottom w:val="0"/>
          <w:divBdr>
            <w:top w:val="none" w:sz="0" w:space="0" w:color="auto"/>
            <w:left w:val="none" w:sz="0" w:space="0" w:color="auto"/>
            <w:bottom w:val="none" w:sz="0" w:space="0" w:color="auto"/>
            <w:right w:val="none" w:sz="0" w:space="0" w:color="auto"/>
          </w:divBdr>
        </w:div>
        <w:div w:id="819928762">
          <w:marLeft w:val="0"/>
          <w:marRight w:val="0"/>
          <w:marTop w:val="0"/>
          <w:marBottom w:val="0"/>
          <w:divBdr>
            <w:top w:val="none" w:sz="0" w:space="0" w:color="auto"/>
            <w:left w:val="none" w:sz="0" w:space="0" w:color="auto"/>
            <w:bottom w:val="none" w:sz="0" w:space="0" w:color="auto"/>
            <w:right w:val="none" w:sz="0" w:space="0" w:color="auto"/>
          </w:divBdr>
        </w:div>
        <w:div w:id="1772815709">
          <w:marLeft w:val="0"/>
          <w:marRight w:val="0"/>
          <w:marTop w:val="0"/>
          <w:marBottom w:val="0"/>
          <w:divBdr>
            <w:top w:val="none" w:sz="0" w:space="0" w:color="auto"/>
            <w:left w:val="none" w:sz="0" w:space="0" w:color="auto"/>
            <w:bottom w:val="none" w:sz="0" w:space="0" w:color="auto"/>
            <w:right w:val="none" w:sz="0" w:space="0" w:color="auto"/>
          </w:divBdr>
        </w:div>
        <w:div w:id="1562866913">
          <w:marLeft w:val="0"/>
          <w:marRight w:val="0"/>
          <w:marTop w:val="0"/>
          <w:marBottom w:val="0"/>
          <w:divBdr>
            <w:top w:val="none" w:sz="0" w:space="0" w:color="auto"/>
            <w:left w:val="none" w:sz="0" w:space="0" w:color="auto"/>
            <w:bottom w:val="none" w:sz="0" w:space="0" w:color="auto"/>
            <w:right w:val="none" w:sz="0" w:space="0" w:color="auto"/>
          </w:divBdr>
        </w:div>
        <w:div w:id="265816871">
          <w:marLeft w:val="0"/>
          <w:marRight w:val="0"/>
          <w:marTop w:val="0"/>
          <w:marBottom w:val="0"/>
          <w:divBdr>
            <w:top w:val="none" w:sz="0" w:space="0" w:color="auto"/>
            <w:left w:val="none" w:sz="0" w:space="0" w:color="auto"/>
            <w:bottom w:val="none" w:sz="0" w:space="0" w:color="auto"/>
            <w:right w:val="none" w:sz="0" w:space="0" w:color="auto"/>
          </w:divBdr>
        </w:div>
        <w:div w:id="1723825441">
          <w:marLeft w:val="0"/>
          <w:marRight w:val="0"/>
          <w:marTop w:val="0"/>
          <w:marBottom w:val="0"/>
          <w:divBdr>
            <w:top w:val="none" w:sz="0" w:space="0" w:color="auto"/>
            <w:left w:val="none" w:sz="0" w:space="0" w:color="auto"/>
            <w:bottom w:val="none" w:sz="0" w:space="0" w:color="auto"/>
            <w:right w:val="none" w:sz="0" w:space="0" w:color="auto"/>
          </w:divBdr>
        </w:div>
        <w:div w:id="228929177">
          <w:marLeft w:val="0"/>
          <w:marRight w:val="0"/>
          <w:marTop w:val="0"/>
          <w:marBottom w:val="0"/>
          <w:divBdr>
            <w:top w:val="none" w:sz="0" w:space="0" w:color="auto"/>
            <w:left w:val="none" w:sz="0" w:space="0" w:color="auto"/>
            <w:bottom w:val="none" w:sz="0" w:space="0" w:color="auto"/>
            <w:right w:val="none" w:sz="0" w:space="0" w:color="auto"/>
          </w:divBdr>
        </w:div>
        <w:div w:id="942151874">
          <w:marLeft w:val="0"/>
          <w:marRight w:val="0"/>
          <w:marTop w:val="0"/>
          <w:marBottom w:val="0"/>
          <w:divBdr>
            <w:top w:val="none" w:sz="0" w:space="0" w:color="auto"/>
            <w:left w:val="none" w:sz="0" w:space="0" w:color="auto"/>
            <w:bottom w:val="none" w:sz="0" w:space="0" w:color="auto"/>
            <w:right w:val="none" w:sz="0" w:space="0" w:color="auto"/>
          </w:divBdr>
        </w:div>
        <w:div w:id="1816290155">
          <w:marLeft w:val="0"/>
          <w:marRight w:val="0"/>
          <w:marTop w:val="0"/>
          <w:marBottom w:val="0"/>
          <w:divBdr>
            <w:top w:val="none" w:sz="0" w:space="0" w:color="auto"/>
            <w:left w:val="none" w:sz="0" w:space="0" w:color="auto"/>
            <w:bottom w:val="none" w:sz="0" w:space="0" w:color="auto"/>
            <w:right w:val="none" w:sz="0" w:space="0" w:color="auto"/>
          </w:divBdr>
        </w:div>
        <w:div w:id="632294427">
          <w:marLeft w:val="0"/>
          <w:marRight w:val="0"/>
          <w:marTop w:val="0"/>
          <w:marBottom w:val="0"/>
          <w:divBdr>
            <w:top w:val="none" w:sz="0" w:space="0" w:color="auto"/>
            <w:left w:val="none" w:sz="0" w:space="0" w:color="auto"/>
            <w:bottom w:val="none" w:sz="0" w:space="0" w:color="auto"/>
            <w:right w:val="none" w:sz="0" w:space="0" w:color="auto"/>
          </w:divBdr>
        </w:div>
        <w:div w:id="1760905922">
          <w:marLeft w:val="0"/>
          <w:marRight w:val="0"/>
          <w:marTop w:val="0"/>
          <w:marBottom w:val="0"/>
          <w:divBdr>
            <w:top w:val="none" w:sz="0" w:space="0" w:color="auto"/>
            <w:left w:val="none" w:sz="0" w:space="0" w:color="auto"/>
            <w:bottom w:val="none" w:sz="0" w:space="0" w:color="auto"/>
            <w:right w:val="none" w:sz="0" w:space="0" w:color="auto"/>
          </w:divBdr>
        </w:div>
        <w:div w:id="419182415">
          <w:marLeft w:val="0"/>
          <w:marRight w:val="0"/>
          <w:marTop w:val="0"/>
          <w:marBottom w:val="0"/>
          <w:divBdr>
            <w:top w:val="none" w:sz="0" w:space="0" w:color="auto"/>
            <w:left w:val="none" w:sz="0" w:space="0" w:color="auto"/>
            <w:bottom w:val="none" w:sz="0" w:space="0" w:color="auto"/>
            <w:right w:val="none" w:sz="0" w:space="0" w:color="auto"/>
          </w:divBdr>
        </w:div>
        <w:div w:id="182866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11DD00F-A73C-429E-BFD9-586712816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4970</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Lytay</cp:lastModifiedBy>
  <cp:revision>2</cp:revision>
  <cp:lastPrinted>2023-04-03T05:56:00Z</cp:lastPrinted>
  <dcterms:created xsi:type="dcterms:W3CDTF">2023-11-22T08:17:00Z</dcterms:created>
  <dcterms:modified xsi:type="dcterms:W3CDTF">2023-11-22T08:17:00Z</dcterms:modified>
</cp:coreProperties>
</file>