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865F" w14:textId="0D23FA7D" w:rsidR="00F3435B" w:rsidRPr="00F3435B" w:rsidRDefault="00F3435B" w:rsidP="00F3435B">
      <w:pPr>
        <w:ind w:left="2835"/>
        <w:jc w:val="right"/>
        <w:rPr>
          <w:bCs/>
          <w:color w:val="000080"/>
          <w:sz w:val="28"/>
          <w:szCs w:val="28"/>
          <w:lang w:val="uk-UA"/>
        </w:rPr>
      </w:pPr>
      <w:bookmarkStart w:id="0" w:name="_GoBack"/>
      <w:bookmarkEnd w:id="0"/>
      <w:r w:rsidRPr="00F3435B">
        <w:rPr>
          <w:noProof/>
          <w:sz w:val="28"/>
          <w:szCs w:val="28"/>
          <w:lang w:val="uk-UA"/>
        </w:rPr>
        <w:drawing>
          <wp:inline distT="0" distB="0" distL="0" distR="0" wp14:anchorId="668D48D8" wp14:editId="099751A6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435B">
        <w:rPr>
          <w:noProof/>
          <w:sz w:val="28"/>
          <w:szCs w:val="28"/>
          <w:lang w:val="uk-UA"/>
        </w:rPr>
        <w:tab/>
      </w:r>
      <w:r w:rsidRPr="00F3435B">
        <w:rPr>
          <w:noProof/>
          <w:sz w:val="28"/>
          <w:szCs w:val="28"/>
          <w:lang w:val="uk-UA"/>
        </w:rPr>
        <w:tab/>
      </w:r>
      <w:r w:rsidRPr="00F3435B">
        <w:rPr>
          <w:noProof/>
          <w:sz w:val="28"/>
          <w:szCs w:val="28"/>
          <w:lang w:val="uk-UA"/>
        </w:rPr>
        <w:tab/>
        <w:t xml:space="preserve">     </w:t>
      </w:r>
      <w:r w:rsidRPr="00F3435B">
        <w:rPr>
          <w:noProof/>
          <w:color w:val="000080"/>
          <w:sz w:val="28"/>
          <w:szCs w:val="28"/>
          <w:lang w:val="uk-UA"/>
        </w:rPr>
        <w:t>Дмитро ЮЩУК</w:t>
      </w:r>
    </w:p>
    <w:p w14:paraId="419FC6AC" w14:textId="77777777" w:rsidR="00F3435B" w:rsidRPr="00F3435B" w:rsidRDefault="00F3435B" w:rsidP="00F3435B">
      <w:pPr>
        <w:ind w:left="3540"/>
        <w:jc w:val="center"/>
        <w:rPr>
          <w:bCs/>
          <w:color w:val="000080"/>
          <w:sz w:val="28"/>
          <w:szCs w:val="28"/>
          <w:lang w:val="uk-UA"/>
        </w:rPr>
      </w:pPr>
    </w:p>
    <w:p w14:paraId="29959E5C" w14:textId="77777777" w:rsidR="00F3435B" w:rsidRPr="00F3435B" w:rsidRDefault="00F3435B" w:rsidP="00F3435B">
      <w:pPr>
        <w:spacing w:after="240"/>
        <w:jc w:val="center"/>
        <w:rPr>
          <w:b/>
          <w:bCs/>
          <w:color w:val="000080"/>
          <w:sz w:val="28"/>
          <w:szCs w:val="28"/>
          <w:lang w:val="uk-UA"/>
        </w:rPr>
      </w:pPr>
      <w:r w:rsidRPr="00F3435B">
        <w:rPr>
          <w:b/>
          <w:color w:val="000080"/>
          <w:sz w:val="28"/>
          <w:szCs w:val="28"/>
          <w:lang w:val="uk-UA"/>
        </w:rPr>
        <w:t>ВАРАСЬКА МІСЬКА РАДА</w:t>
      </w:r>
    </w:p>
    <w:p w14:paraId="6BE8FC25" w14:textId="77777777" w:rsidR="00F3435B" w:rsidRPr="00F3435B" w:rsidRDefault="00F3435B" w:rsidP="00F3435B">
      <w:pPr>
        <w:spacing w:after="240"/>
        <w:jc w:val="center"/>
        <w:rPr>
          <w:bCs/>
          <w:color w:val="000080"/>
          <w:sz w:val="28"/>
          <w:szCs w:val="28"/>
          <w:lang w:val="uk-UA"/>
        </w:rPr>
      </w:pPr>
      <w:r w:rsidRPr="00F3435B">
        <w:rPr>
          <w:color w:val="000080"/>
          <w:sz w:val="28"/>
          <w:szCs w:val="28"/>
          <w:lang w:val="uk-UA"/>
        </w:rPr>
        <w:t xml:space="preserve">____ </w:t>
      </w:r>
      <w:r w:rsidRPr="00F3435B">
        <w:rPr>
          <w:b/>
          <w:color w:val="000080"/>
          <w:sz w:val="28"/>
          <w:szCs w:val="28"/>
          <w:lang w:val="uk-UA"/>
        </w:rPr>
        <w:t>сесія</w:t>
      </w:r>
      <w:r w:rsidRPr="00F3435B">
        <w:rPr>
          <w:color w:val="000080"/>
          <w:sz w:val="28"/>
          <w:szCs w:val="28"/>
          <w:lang w:val="uk-UA"/>
        </w:rPr>
        <w:t xml:space="preserve">  </w:t>
      </w:r>
      <w:r w:rsidRPr="00F3435B">
        <w:rPr>
          <w:b/>
          <w:color w:val="000080"/>
          <w:sz w:val="28"/>
          <w:szCs w:val="28"/>
          <w:lang w:val="uk-UA"/>
        </w:rPr>
        <w:t>VIII</w:t>
      </w:r>
      <w:r w:rsidRPr="00F3435B">
        <w:rPr>
          <w:color w:val="000080"/>
          <w:sz w:val="28"/>
          <w:szCs w:val="28"/>
          <w:lang w:val="uk-UA"/>
        </w:rPr>
        <w:t xml:space="preserve"> </w:t>
      </w:r>
      <w:r w:rsidRPr="00F3435B">
        <w:rPr>
          <w:b/>
          <w:color w:val="000080"/>
          <w:sz w:val="28"/>
          <w:szCs w:val="28"/>
          <w:lang w:val="uk-UA"/>
        </w:rPr>
        <w:t>скликання</w:t>
      </w:r>
    </w:p>
    <w:p w14:paraId="641E17A4" w14:textId="77777777" w:rsidR="00F3435B" w:rsidRPr="00F3435B" w:rsidRDefault="00F3435B" w:rsidP="00F3435B">
      <w:pPr>
        <w:jc w:val="center"/>
        <w:rPr>
          <w:b/>
          <w:bCs/>
          <w:color w:val="000080"/>
          <w:sz w:val="28"/>
          <w:szCs w:val="28"/>
          <w:lang w:val="uk-UA"/>
        </w:rPr>
      </w:pPr>
    </w:p>
    <w:p w14:paraId="717DE6AF" w14:textId="77777777" w:rsidR="00F3435B" w:rsidRPr="00F3435B" w:rsidRDefault="00F3435B" w:rsidP="00F3435B">
      <w:pPr>
        <w:jc w:val="center"/>
        <w:rPr>
          <w:b/>
          <w:bCs/>
          <w:color w:val="000080"/>
          <w:sz w:val="28"/>
          <w:szCs w:val="28"/>
          <w:lang w:val="uk-UA"/>
        </w:rPr>
      </w:pPr>
      <w:bookmarkStart w:id="1" w:name="_Hlk135728279"/>
      <w:bookmarkStart w:id="2" w:name="_Hlk135728263"/>
      <w:r w:rsidRPr="00F3435B">
        <w:rPr>
          <w:b/>
          <w:color w:val="000080"/>
          <w:sz w:val="28"/>
          <w:szCs w:val="28"/>
          <w:lang w:val="uk-UA"/>
        </w:rPr>
        <w:t xml:space="preserve">П Р О Є К Т      Р І Ш Е Н </w:t>
      </w:r>
      <w:proofErr w:type="spellStart"/>
      <w:r w:rsidRPr="00F3435B">
        <w:rPr>
          <w:b/>
          <w:color w:val="000080"/>
          <w:sz w:val="28"/>
          <w:szCs w:val="28"/>
          <w:lang w:val="uk-UA"/>
        </w:rPr>
        <w:t>Н</w:t>
      </w:r>
      <w:proofErr w:type="spellEnd"/>
      <w:r w:rsidRPr="00F3435B">
        <w:rPr>
          <w:b/>
          <w:color w:val="000080"/>
          <w:sz w:val="28"/>
          <w:szCs w:val="28"/>
          <w:lang w:val="uk-UA"/>
        </w:rPr>
        <w:t xml:space="preserve"> </w:t>
      </w:r>
      <w:bookmarkEnd w:id="1"/>
      <w:r w:rsidRPr="00F3435B">
        <w:rPr>
          <w:b/>
          <w:color w:val="000080"/>
          <w:sz w:val="28"/>
          <w:szCs w:val="28"/>
          <w:lang w:val="uk-UA"/>
        </w:rPr>
        <w:t>Я</w:t>
      </w:r>
    </w:p>
    <w:p w14:paraId="0607CE4D" w14:textId="77777777" w:rsidR="00F3435B" w:rsidRPr="00F3435B" w:rsidRDefault="00F3435B" w:rsidP="00F3435B">
      <w:pPr>
        <w:jc w:val="center"/>
        <w:rPr>
          <w:color w:val="000000"/>
          <w:sz w:val="28"/>
          <w:szCs w:val="28"/>
          <w:lang w:val="uk-UA"/>
        </w:rPr>
      </w:pPr>
      <w:r w:rsidRPr="00F3435B">
        <w:rPr>
          <w:color w:val="000000"/>
          <w:sz w:val="28"/>
          <w:szCs w:val="28"/>
          <w:lang w:val="uk-UA"/>
        </w:rPr>
        <w:t>(нова редакція від 16.11.2023)</w:t>
      </w:r>
    </w:p>
    <w:bookmarkEnd w:id="2"/>
    <w:p w14:paraId="748203DC" w14:textId="77777777" w:rsidR="00F3435B" w:rsidRPr="00F3435B" w:rsidRDefault="00F3435B" w:rsidP="00F3435B">
      <w:pPr>
        <w:jc w:val="center"/>
        <w:rPr>
          <w:b/>
          <w:bCs/>
          <w:sz w:val="28"/>
          <w:szCs w:val="28"/>
          <w:lang w:val="uk-UA"/>
        </w:rPr>
      </w:pPr>
    </w:p>
    <w:p w14:paraId="3ADB0F5A" w14:textId="77777777" w:rsidR="00F3435B" w:rsidRPr="00F3435B" w:rsidRDefault="00F3435B" w:rsidP="00F3435B">
      <w:pPr>
        <w:rPr>
          <w:b/>
          <w:bCs/>
          <w:sz w:val="28"/>
          <w:szCs w:val="28"/>
          <w:lang w:val="uk-UA"/>
        </w:rPr>
      </w:pPr>
      <w:r w:rsidRPr="00F3435B">
        <w:rPr>
          <w:b/>
          <w:sz w:val="28"/>
          <w:szCs w:val="28"/>
          <w:lang w:val="uk-UA"/>
        </w:rPr>
        <w:t xml:space="preserve">05.04.2023                                         </w:t>
      </w:r>
      <w:proofErr w:type="spellStart"/>
      <w:r w:rsidRPr="00F3435B">
        <w:rPr>
          <w:b/>
          <w:sz w:val="28"/>
          <w:szCs w:val="28"/>
          <w:lang w:val="uk-UA"/>
        </w:rPr>
        <w:t>м.Вараш</w:t>
      </w:r>
      <w:proofErr w:type="spellEnd"/>
      <w:r w:rsidRPr="00F3435B">
        <w:rPr>
          <w:b/>
          <w:sz w:val="28"/>
          <w:szCs w:val="28"/>
          <w:lang w:val="uk-UA"/>
        </w:rPr>
        <w:t xml:space="preserve">                     № 2390-ПРР-ⅤⅠⅠⅠ-4310</w:t>
      </w:r>
    </w:p>
    <w:p w14:paraId="00E8B010" w14:textId="77777777" w:rsidR="00F3435B" w:rsidRPr="00F3435B" w:rsidRDefault="00F3435B" w:rsidP="00F3435B">
      <w:pPr>
        <w:rPr>
          <w:b/>
          <w:bCs/>
          <w:sz w:val="28"/>
          <w:szCs w:val="28"/>
          <w:lang w:val="uk-UA"/>
        </w:rPr>
      </w:pPr>
    </w:p>
    <w:p w14:paraId="79B70A69" w14:textId="77777777" w:rsidR="00F3435B" w:rsidRPr="00F3435B" w:rsidRDefault="00F3435B" w:rsidP="00F3435B">
      <w:pPr>
        <w:rPr>
          <w:b/>
          <w:bCs/>
          <w:sz w:val="28"/>
          <w:szCs w:val="28"/>
          <w:lang w:val="uk-UA"/>
        </w:rPr>
      </w:pPr>
    </w:p>
    <w:p w14:paraId="7E174B9D" w14:textId="77777777" w:rsidR="00F3435B" w:rsidRPr="00F3435B" w:rsidRDefault="00F3435B" w:rsidP="00F3435B">
      <w:pPr>
        <w:rPr>
          <w:b/>
          <w:bCs/>
          <w:sz w:val="28"/>
          <w:szCs w:val="28"/>
          <w:lang w:val="uk-UA"/>
        </w:rPr>
      </w:pPr>
    </w:p>
    <w:p w14:paraId="5EBCB9F3" w14:textId="77777777" w:rsidR="00F3435B" w:rsidRPr="00F3435B" w:rsidRDefault="00F3435B" w:rsidP="00F3435B">
      <w:pPr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Про затвердження Правил розміщення</w:t>
      </w:r>
    </w:p>
    <w:p w14:paraId="0936791F" w14:textId="77777777" w:rsidR="00F3435B" w:rsidRPr="00F3435B" w:rsidRDefault="00F3435B" w:rsidP="00F3435B">
      <w:pPr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 xml:space="preserve">зовнішньої реклами на території </w:t>
      </w:r>
    </w:p>
    <w:p w14:paraId="09D14593" w14:textId="77777777" w:rsidR="00F3435B" w:rsidRPr="00F3435B" w:rsidRDefault="00F3435B" w:rsidP="00F3435B">
      <w:pPr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Вараської міської територіальної</w:t>
      </w:r>
    </w:p>
    <w:p w14:paraId="3C66CB6E" w14:textId="77777777" w:rsidR="00F3435B" w:rsidRPr="00F3435B" w:rsidRDefault="00F3435B" w:rsidP="00F3435B">
      <w:pPr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громади</w:t>
      </w:r>
    </w:p>
    <w:p w14:paraId="4E97092F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13484231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56201DC7" w14:textId="77777777" w:rsidR="00F3435B" w:rsidRPr="00F3435B" w:rsidRDefault="00F3435B" w:rsidP="00F3435B">
      <w:pPr>
        <w:ind w:firstLine="567"/>
        <w:jc w:val="both"/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 xml:space="preserve">З метою впорядкування розміщення зовнішньої реклами на </w:t>
      </w:r>
      <w:bookmarkStart w:id="3" w:name="_Hlk129242657"/>
      <w:r w:rsidRPr="00F3435B">
        <w:rPr>
          <w:sz w:val="28"/>
          <w:szCs w:val="28"/>
          <w:lang w:val="uk-UA"/>
        </w:rPr>
        <w:t>території Вараської міської територіальної громади</w:t>
      </w:r>
      <w:bookmarkEnd w:id="3"/>
      <w:r w:rsidRPr="00F3435B">
        <w:rPr>
          <w:sz w:val="28"/>
          <w:szCs w:val="28"/>
          <w:lang w:val="uk-UA"/>
        </w:rPr>
        <w:t xml:space="preserve">, відповідно до законів України «Про рекламу», «Про засади державної регуляторної політики у сфері господарської діяльності», «Про дозвільну систему у сфері господарської діяльності», «Про благоустрій населених пунктів», постанови Кабінету Міністрів України від 29 грудня 2003 року № 2067 «Про затвердження Типових правил розміщення зовнішньої реклами», враховуючи пропозиції Державної регуляторної служби України, керуючись пунктом 44 статті 26, статтею 59 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Pr="00F3435B">
        <w:rPr>
          <w:sz w:val="28"/>
          <w:szCs w:val="28"/>
          <w:lang w:val="uk-UA"/>
        </w:rPr>
        <w:t>Вараська</w:t>
      </w:r>
      <w:proofErr w:type="spellEnd"/>
      <w:r w:rsidRPr="00F3435B">
        <w:rPr>
          <w:sz w:val="28"/>
          <w:szCs w:val="28"/>
          <w:lang w:val="uk-UA"/>
        </w:rPr>
        <w:t xml:space="preserve"> міська рада</w:t>
      </w:r>
    </w:p>
    <w:p w14:paraId="29233C2D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47C85EDE" w14:textId="77777777" w:rsidR="00F3435B" w:rsidRPr="00F3435B" w:rsidRDefault="00F3435B" w:rsidP="00F3435B">
      <w:pPr>
        <w:spacing w:after="120"/>
        <w:jc w:val="both"/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ВИРІШИЛА:</w:t>
      </w:r>
    </w:p>
    <w:p w14:paraId="6CEC404A" w14:textId="77777777" w:rsidR="00F3435B" w:rsidRPr="00F3435B" w:rsidRDefault="00F3435B" w:rsidP="00F3435B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435B">
        <w:rPr>
          <w:color w:val="000000"/>
          <w:sz w:val="28"/>
          <w:szCs w:val="28"/>
          <w:lang w:val="uk-UA"/>
        </w:rPr>
        <w:t>1. Затвердити Правила розміщення зовнішньої реклами на території Вараської міської територіальної громади № 4310-ПВ-76, згідно з додатком.</w:t>
      </w:r>
    </w:p>
    <w:p w14:paraId="3E6B4853" w14:textId="77777777" w:rsidR="00F3435B" w:rsidRPr="00F3435B" w:rsidRDefault="00F3435B" w:rsidP="00F3435B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34C2724B" w14:textId="77777777" w:rsidR="00F3435B" w:rsidRPr="00F3435B" w:rsidRDefault="00F3435B" w:rsidP="00F3435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435B">
        <w:rPr>
          <w:color w:val="000000"/>
          <w:sz w:val="28"/>
          <w:szCs w:val="28"/>
          <w:lang w:val="uk-UA"/>
        </w:rPr>
        <w:t>2. Уповноважити департамент житлово-комунального господарства, майна та будівництва виконавчого комітету Вараської міської ради регулювати діяльність з розміщення зовнішньої реклами на території Вараської міської територіальної громади.</w:t>
      </w:r>
    </w:p>
    <w:p w14:paraId="22A76E6E" w14:textId="77777777" w:rsidR="00F3435B" w:rsidRPr="00F3435B" w:rsidRDefault="00F3435B" w:rsidP="00F3435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435B">
        <w:rPr>
          <w:color w:val="000000"/>
          <w:sz w:val="28"/>
          <w:szCs w:val="28"/>
          <w:lang w:val="uk-UA"/>
        </w:rPr>
        <w:lastRenderedPageBreak/>
        <w:t>3. Встановити, що дозволи на розміщення зовнішньої реклами, видані до набрання чинності цим рішенням, є дійсними до закінчення строку їх дії.</w:t>
      </w:r>
    </w:p>
    <w:p w14:paraId="0C443ADF" w14:textId="77777777" w:rsidR="00F3435B" w:rsidRPr="00F3435B" w:rsidRDefault="00F3435B" w:rsidP="00F343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30932660" w14:textId="77777777" w:rsidR="00F3435B" w:rsidRPr="00F3435B" w:rsidRDefault="00F3435B" w:rsidP="00F3435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435B">
        <w:rPr>
          <w:color w:val="000000"/>
          <w:sz w:val="28"/>
          <w:szCs w:val="28"/>
          <w:lang w:val="uk-UA"/>
        </w:rPr>
        <w:t>4. Визнати такими, що втратили чинність рішення Вараської міської ради від 29.04.2011 №121 «Про затвердження Правил розміщення зовнішньої реклами у м. Кузнецовськ» та від 30.12.2014 №1776 «</w:t>
      </w:r>
      <w:r w:rsidRPr="00F3435B">
        <w:rPr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</w:t>
      </w:r>
      <w:proofErr w:type="spellStart"/>
      <w:r w:rsidRPr="00F3435B">
        <w:rPr>
          <w:color w:val="000000"/>
          <w:sz w:val="28"/>
          <w:szCs w:val="28"/>
          <w:shd w:val="clear" w:color="auto" w:fill="FFFFFF"/>
          <w:lang w:val="uk-UA"/>
        </w:rPr>
        <w:t>Кузнецовської</w:t>
      </w:r>
      <w:proofErr w:type="spellEnd"/>
      <w:r w:rsidRPr="00F3435B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від 29.04.2011 № 121 «Про затвердження Правил розміщення зовнішньої реклами в місті Кузнецовськ».</w:t>
      </w:r>
    </w:p>
    <w:p w14:paraId="1833EE8B" w14:textId="77777777" w:rsidR="00F3435B" w:rsidRPr="00F3435B" w:rsidRDefault="00F3435B" w:rsidP="00F3435B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B5310C8" w14:textId="77777777" w:rsidR="00F3435B" w:rsidRPr="00F3435B" w:rsidRDefault="00F3435B" w:rsidP="00F343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lang w:val="uk-UA"/>
        </w:rPr>
      </w:pPr>
      <w:r w:rsidRPr="00F3435B">
        <w:rPr>
          <w:color w:val="000000"/>
          <w:sz w:val="28"/>
          <w:szCs w:val="28"/>
          <w:lang w:val="uk-UA"/>
        </w:rPr>
        <w:t>5. Рішення набирає чинності з дня його офіційного оприлюднення в друкованому медіа.</w:t>
      </w:r>
    </w:p>
    <w:p w14:paraId="5CB78AAB" w14:textId="77777777" w:rsidR="00F3435B" w:rsidRPr="00F3435B" w:rsidRDefault="00F3435B" w:rsidP="00F3435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uk-UA"/>
        </w:rPr>
      </w:pPr>
    </w:p>
    <w:p w14:paraId="084F9CF0" w14:textId="77777777" w:rsidR="00F3435B" w:rsidRPr="00F3435B" w:rsidRDefault="00F3435B" w:rsidP="00F343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8"/>
          <w:szCs w:val="28"/>
          <w:highlight w:val="white"/>
          <w:lang w:val="uk-UA"/>
        </w:rPr>
      </w:pPr>
      <w:r w:rsidRPr="00F3435B">
        <w:rPr>
          <w:color w:val="000000"/>
          <w:sz w:val="28"/>
          <w:szCs w:val="28"/>
          <w:lang w:val="uk-UA"/>
        </w:rPr>
        <w:t>6. Контроль за виконанням цього рішення покласти на заступника міського голови з питань діяльності виконавчих органів ради Ігоря ВОСКОБОЙНИКА</w:t>
      </w:r>
      <w:r w:rsidRPr="00F3435B">
        <w:rPr>
          <w:rFonts w:eastAsia="Times New Roman"/>
          <w:color w:val="000000"/>
          <w:sz w:val="28"/>
          <w:szCs w:val="28"/>
          <w:highlight w:val="white"/>
          <w:lang w:val="uk-UA"/>
        </w:rPr>
        <w:t xml:space="preserve"> та на постійну комісію з питань комунального майна, житлової політики, інфраструктури та благоустрою (комунальну).</w:t>
      </w:r>
    </w:p>
    <w:p w14:paraId="71445C5B" w14:textId="77777777" w:rsidR="00F3435B" w:rsidRPr="00F3435B" w:rsidRDefault="00F3435B" w:rsidP="00F3435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color w:val="000000"/>
          <w:sz w:val="28"/>
          <w:szCs w:val="28"/>
          <w:highlight w:val="white"/>
          <w:lang w:val="uk-UA"/>
        </w:rPr>
      </w:pPr>
    </w:p>
    <w:p w14:paraId="6697FF99" w14:textId="77777777" w:rsidR="00F3435B" w:rsidRPr="00F3435B" w:rsidRDefault="00F3435B" w:rsidP="00F3435B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Додаток: Правила №4310-ПВ-76</w:t>
      </w:r>
    </w:p>
    <w:p w14:paraId="70358A30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51034C12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068A3977" w14:textId="77777777" w:rsidR="00F3435B" w:rsidRPr="00F3435B" w:rsidRDefault="00F3435B" w:rsidP="00F3435B">
      <w:pPr>
        <w:jc w:val="both"/>
        <w:rPr>
          <w:sz w:val="28"/>
          <w:szCs w:val="28"/>
          <w:lang w:val="uk-UA"/>
        </w:rPr>
      </w:pPr>
    </w:p>
    <w:p w14:paraId="7FCB456C" w14:textId="77777777" w:rsidR="00F3435B" w:rsidRPr="00F3435B" w:rsidRDefault="00F3435B" w:rsidP="00F3435B">
      <w:pPr>
        <w:rPr>
          <w:sz w:val="28"/>
          <w:szCs w:val="28"/>
          <w:lang w:val="uk-UA"/>
        </w:rPr>
      </w:pPr>
      <w:r w:rsidRPr="00F3435B">
        <w:rPr>
          <w:sz w:val="28"/>
          <w:szCs w:val="28"/>
          <w:lang w:val="uk-UA"/>
        </w:rPr>
        <w:t>Міський голова</w:t>
      </w:r>
      <w:r w:rsidRPr="00F3435B">
        <w:rPr>
          <w:sz w:val="28"/>
          <w:szCs w:val="28"/>
          <w:lang w:val="uk-UA"/>
        </w:rPr>
        <w:tab/>
        <w:t xml:space="preserve">                                                                       Олександр МЕНЗУЛ</w:t>
      </w:r>
    </w:p>
    <w:p w14:paraId="34332D1B" w14:textId="77777777" w:rsidR="00F3435B" w:rsidRPr="00F3435B" w:rsidRDefault="00F3435B" w:rsidP="00F3435B">
      <w:pPr>
        <w:rPr>
          <w:sz w:val="28"/>
          <w:szCs w:val="28"/>
          <w:lang w:val="uk-UA"/>
        </w:rPr>
      </w:pPr>
    </w:p>
    <w:p w14:paraId="2A563BCD" w14:textId="77777777" w:rsidR="00F3435B" w:rsidRPr="00F3435B" w:rsidRDefault="00F3435B" w:rsidP="00F3435B">
      <w:pPr>
        <w:rPr>
          <w:sz w:val="28"/>
          <w:szCs w:val="28"/>
          <w:lang w:val="uk-UA"/>
        </w:rPr>
      </w:pPr>
    </w:p>
    <w:p w14:paraId="4940FCE4" w14:textId="77777777" w:rsidR="00F3435B" w:rsidRPr="00F3435B" w:rsidRDefault="00F3435B" w:rsidP="00F3435B">
      <w:pPr>
        <w:rPr>
          <w:sz w:val="28"/>
          <w:szCs w:val="28"/>
          <w:lang w:val="uk-UA"/>
        </w:rPr>
      </w:pPr>
    </w:p>
    <w:p w14:paraId="44DFDEC0" w14:textId="5B714CB5" w:rsidR="00406E46" w:rsidRPr="00F3435B" w:rsidRDefault="00406E46" w:rsidP="00F3435B">
      <w:pPr>
        <w:rPr>
          <w:sz w:val="28"/>
          <w:szCs w:val="28"/>
          <w:lang w:val="uk-UA"/>
        </w:rPr>
      </w:pPr>
    </w:p>
    <w:sectPr w:rsidR="00406E46" w:rsidRPr="00F3435B" w:rsidSect="00181315">
      <w:headerReference w:type="default" r:id="rId8"/>
      <w:headerReference w:type="first" r:id="rId9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F7DAE" w14:textId="77777777" w:rsidR="00000000" w:rsidRDefault="00CB32D9">
      <w:r>
        <w:separator/>
      </w:r>
    </w:p>
  </w:endnote>
  <w:endnote w:type="continuationSeparator" w:id="0">
    <w:p w14:paraId="2E37C268" w14:textId="77777777" w:rsidR="00000000" w:rsidRDefault="00CB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B07EA" w14:textId="77777777" w:rsidR="00000000" w:rsidRDefault="00CB32D9">
      <w:r>
        <w:separator/>
      </w:r>
    </w:p>
  </w:footnote>
  <w:footnote w:type="continuationSeparator" w:id="0">
    <w:p w14:paraId="6AB9161C" w14:textId="77777777" w:rsidR="00000000" w:rsidRDefault="00CB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935D" w14:textId="308595FD" w:rsidR="005E063D" w:rsidRDefault="00531BD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B32D9">
      <w:rPr>
        <w:noProof/>
      </w:rPr>
      <w:t>2</w:t>
    </w:r>
    <w:r>
      <w:fldChar w:fldCharType="end"/>
    </w:r>
  </w:p>
  <w:p w14:paraId="784C3D22" w14:textId="77777777" w:rsidR="005E063D" w:rsidRDefault="00CB32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BEE50" w14:textId="77777777" w:rsidR="00EF1CA9" w:rsidRDefault="00CB32D9">
    <w:pPr>
      <w:pStyle w:val="a4"/>
      <w:jc w:val="center"/>
    </w:pPr>
  </w:p>
  <w:p w14:paraId="70526075" w14:textId="77777777" w:rsidR="00EF1CA9" w:rsidRDefault="00CB32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776C"/>
    <w:multiLevelType w:val="hybridMultilevel"/>
    <w:tmpl w:val="63342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1A"/>
    <w:rsid w:val="000532A5"/>
    <w:rsid w:val="000728E4"/>
    <w:rsid w:val="000848C8"/>
    <w:rsid w:val="000A1FE4"/>
    <w:rsid w:val="000F45B9"/>
    <w:rsid w:val="001173B7"/>
    <w:rsid w:val="0013232F"/>
    <w:rsid w:val="001938A1"/>
    <w:rsid w:val="002260E4"/>
    <w:rsid w:val="00295458"/>
    <w:rsid w:val="002B5D18"/>
    <w:rsid w:val="002F1BAE"/>
    <w:rsid w:val="00302E0D"/>
    <w:rsid w:val="00366E8F"/>
    <w:rsid w:val="00380F13"/>
    <w:rsid w:val="0038514D"/>
    <w:rsid w:val="00406E46"/>
    <w:rsid w:val="004144BF"/>
    <w:rsid w:val="004D7A36"/>
    <w:rsid w:val="004F11FD"/>
    <w:rsid w:val="00517505"/>
    <w:rsid w:val="00531BD8"/>
    <w:rsid w:val="00542F65"/>
    <w:rsid w:val="005510BD"/>
    <w:rsid w:val="00557B10"/>
    <w:rsid w:val="0059392A"/>
    <w:rsid w:val="00597F04"/>
    <w:rsid w:val="005A7009"/>
    <w:rsid w:val="005B3556"/>
    <w:rsid w:val="005B7653"/>
    <w:rsid w:val="005C7DEA"/>
    <w:rsid w:val="005E67A3"/>
    <w:rsid w:val="0061571B"/>
    <w:rsid w:val="00663FAA"/>
    <w:rsid w:val="006A4E8F"/>
    <w:rsid w:val="006C1A1A"/>
    <w:rsid w:val="006C6F0F"/>
    <w:rsid w:val="007312D7"/>
    <w:rsid w:val="007C0D54"/>
    <w:rsid w:val="008263E7"/>
    <w:rsid w:val="008E7A8E"/>
    <w:rsid w:val="008F64D7"/>
    <w:rsid w:val="00934A66"/>
    <w:rsid w:val="009671ED"/>
    <w:rsid w:val="00A16DE7"/>
    <w:rsid w:val="00AF3687"/>
    <w:rsid w:val="00B35B35"/>
    <w:rsid w:val="00B5266C"/>
    <w:rsid w:val="00B56063"/>
    <w:rsid w:val="00BC3A14"/>
    <w:rsid w:val="00BE2418"/>
    <w:rsid w:val="00BE5A8C"/>
    <w:rsid w:val="00BF7ECA"/>
    <w:rsid w:val="00C009D2"/>
    <w:rsid w:val="00C36096"/>
    <w:rsid w:val="00C4096C"/>
    <w:rsid w:val="00CB32D9"/>
    <w:rsid w:val="00CF5ED7"/>
    <w:rsid w:val="00D20577"/>
    <w:rsid w:val="00D96405"/>
    <w:rsid w:val="00D96725"/>
    <w:rsid w:val="00DC0109"/>
    <w:rsid w:val="00DF65C8"/>
    <w:rsid w:val="00E0323E"/>
    <w:rsid w:val="00E349BF"/>
    <w:rsid w:val="00E56B10"/>
    <w:rsid w:val="00EA3735"/>
    <w:rsid w:val="00EE24E4"/>
    <w:rsid w:val="00F32A8F"/>
    <w:rsid w:val="00F3435B"/>
    <w:rsid w:val="00F50926"/>
    <w:rsid w:val="00F55932"/>
    <w:rsid w:val="00FA7DD7"/>
    <w:rsid w:val="00FB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33A0"/>
  <w15:chartTrackingRefBased/>
  <w15:docId w15:val="{7959D08B-04C6-49D2-89C7-D1B58D48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1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92A"/>
    <w:pPr>
      <w:ind w:left="720"/>
      <w:contextualSpacing/>
    </w:pPr>
  </w:style>
  <w:style w:type="paragraph" w:styleId="a4">
    <w:name w:val="header"/>
    <w:basedOn w:val="a"/>
    <w:link w:val="a5"/>
    <w:uiPriority w:val="99"/>
    <w:rsid w:val="00F3435B"/>
    <w:pPr>
      <w:tabs>
        <w:tab w:val="center" w:pos="4320"/>
        <w:tab w:val="right" w:pos="8640"/>
      </w:tabs>
    </w:pPr>
    <w:rPr>
      <w:rFonts w:ascii="Times New Roman CYR" w:eastAsia="Batang" w:hAnsi="Times New Roman CYR"/>
      <w:bCs/>
      <w:sz w:val="28"/>
      <w:lang w:val="uk-UA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3435B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Ustych</dc:creator>
  <cp:keywords/>
  <dc:description/>
  <cp:lastModifiedBy>Lytay</cp:lastModifiedBy>
  <cp:revision>2</cp:revision>
  <cp:lastPrinted>2023-11-20T11:56:00Z</cp:lastPrinted>
  <dcterms:created xsi:type="dcterms:W3CDTF">2023-11-22T08:18:00Z</dcterms:created>
  <dcterms:modified xsi:type="dcterms:W3CDTF">2023-11-22T08:18:00Z</dcterms:modified>
</cp:coreProperties>
</file>