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C5" w:rsidRDefault="00031AC5" w:rsidP="00031AC5">
      <w:pPr>
        <w:spacing w:after="0" w:line="240" w:lineRule="auto"/>
        <w:ind w:left="4956" w:firstLine="431"/>
        <w:rPr>
          <w:rFonts w:ascii="Times New Roman" w:eastAsia="SimSun" w:hAnsi="Times New Roman" w:cs="Times New Roman"/>
          <w:bCs/>
          <w:sz w:val="28"/>
          <w:szCs w:val="24"/>
          <w:lang w:val="uk-UA" w:eastAsia="ru-RU"/>
        </w:rPr>
      </w:pPr>
      <w:bookmarkStart w:id="0" w:name="_GoBack"/>
      <w:bookmarkEnd w:id="0"/>
      <w:r w:rsidRPr="00174E84">
        <w:rPr>
          <w:rFonts w:ascii="Times New Roman" w:eastAsia="SimSun" w:hAnsi="Times New Roman" w:cs="Times New Roman"/>
          <w:bCs/>
          <w:sz w:val="28"/>
          <w:szCs w:val="24"/>
          <w:lang w:val="uk-UA" w:eastAsia="ru-RU"/>
        </w:rPr>
        <w:t xml:space="preserve">Додаток </w:t>
      </w:r>
      <w:r w:rsidR="00E93F2C">
        <w:rPr>
          <w:rFonts w:ascii="Times New Roman" w:eastAsia="SimSun" w:hAnsi="Times New Roman" w:cs="Times New Roman"/>
          <w:bCs/>
          <w:sz w:val="28"/>
          <w:szCs w:val="24"/>
          <w:lang w:val="uk-UA" w:eastAsia="ru-RU"/>
        </w:rPr>
        <w:t>4</w:t>
      </w:r>
      <w:r w:rsidRPr="00174E84">
        <w:rPr>
          <w:rFonts w:ascii="Times New Roman" w:eastAsia="SimSun" w:hAnsi="Times New Roman" w:cs="Times New Roman"/>
          <w:sz w:val="28"/>
          <w:szCs w:val="28"/>
          <w:lang w:val="uk-UA" w:eastAsia="ru-RU"/>
        </w:rPr>
        <w:tab/>
      </w:r>
    </w:p>
    <w:p w:rsidR="00031AC5" w:rsidRPr="00174E84" w:rsidRDefault="00031AC5" w:rsidP="00031AC5">
      <w:pPr>
        <w:spacing w:after="0" w:line="240" w:lineRule="auto"/>
        <w:ind w:left="4956" w:firstLine="431"/>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ЗАТВЕРДЖЕНО</w:t>
      </w:r>
    </w:p>
    <w:p w:rsidR="00031AC5" w:rsidRPr="00174E84" w:rsidRDefault="00375AAF" w:rsidP="00031AC5">
      <w:pPr>
        <w:spacing w:after="0" w:line="240" w:lineRule="auto"/>
        <w:ind w:left="4248" w:firstLine="7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031AC5" w:rsidRPr="00174E84">
        <w:rPr>
          <w:rFonts w:ascii="Times New Roman" w:eastAsia="Calibri" w:hAnsi="Times New Roman" w:cs="Times New Roman"/>
          <w:sz w:val="28"/>
          <w:szCs w:val="28"/>
          <w:lang w:val="uk-UA"/>
        </w:rPr>
        <w:t>ішення Вараської міської ради</w:t>
      </w:r>
    </w:p>
    <w:p w:rsidR="00031AC5" w:rsidRDefault="00031AC5" w:rsidP="00031AC5">
      <w:pPr>
        <w:spacing w:after="0" w:line="240" w:lineRule="auto"/>
        <w:ind w:firstLine="284"/>
        <w:jc w:val="center"/>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Pr="00174E84">
        <w:rPr>
          <w:rFonts w:ascii="Times New Roman" w:eastAsia="Calibri" w:hAnsi="Times New Roman" w:cs="Times New Roman"/>
          <w:sz w:val="28"/>
          <w:szCs w:val="28"/>
          <w:lang w:val="uk-UA"/>
        </w:rPr>
        <w:t>_____</w:t>
      </w:r>
      <w:r w:rsidRPr="00174E84">
        <w:rPr>
          <w:rFonts w:ascii="Times New Roman" w:eastAsia="Calibri" w:hAnsi="Times New Roman" w:cs="Times New Roman"/>
          <w:sz w:val="28"/>
          <w:szCs w:val="28"/>
        </w:rPr>
        <w:t>___</w:t>
      </w:r>
      <w:r w:rsidRPr="00174E84">
        <w:rPr>
          <w:rFonts w:ascii="Times New Roman" w:eastAsia="Calibri" w:hAnsi="Times New Roman" w:cs="Times New Roman"/>
          <w:sz w:val="28"/>
          <w:szCs w:val="28"/>
          <w:lang w:val="uk-UA"/>
        </w:rPr>
        <w:t>_ року №</w:t>
      </w:r>
      <w:r w:rsidRPr="00174E84">
        <w:rPr>
          <w:rFonts w:ascii="Times New Roman" w:eastAsia="Calibri" w:hAnsi="Times New Roman" w:cs="Times New Roman"/>
          <w:sz w:val="28"/>
          <w:szCs w:val="28"/>
        </w:rPr>
        <w:t>_________</w:t>
      </w:r>
      <w:r w:rsidRPr="00174E84">
        <w:rPr>
          <w:rFonts w:ascii="Times New Roman" w:eastAsia="Calibri" w:hAnsi="Times New Roman" w:cs="Times New Roman"/>
          <w:sz w:val="28"/>
          <w:szCs w:val="28"/>
          <w:lang w:val="uk-UA"/>
        </w:rPr>
        <w:t>___</w:t>
      </w:r>
    </w:p>
    <w:p w:rsidR="001C048C" w:rsidRPr="000C5726" w:rsidRDefault="001C048C" w:rsidP="001C048C">
      <w:pPr>
        <w:spacing w:after="0" w:line="240" w:lineRule="auto"/>
        <w:ind w:firstLine="284"/>
        <w:jc w:val="center"/>
        <w:rPr>
          <w:rFonts w:ascii="Times New Roman" w:hAnsi="Times New Roman" w:cs="Times New Roman"/>
          <w:b/>
          <w:sz w:val="28"/>
          <w:szCs w:val="28"/>
          <w:lang w:val="uk-UA"/>
        </w:rPr>
      </w:pPr>
      <w:r w:rsidRPr="000C5726">
        <w:rPr>
          <w:rFonts w:ascii="Times New Roman" w:hAnsi="Times New Roman" w:cs="Times New Roman"/>
          <w:b/>
          <w:sz w:val="28"/>
          <w:szCs w:val="28"/>
          <w:lang w:val="uk-UA"/>
        </w:rPr>
        <w:t>ПОРЯДОК</w:t>
      </w:r>
    </w:p>
    <w:p w:rsidR="001C048C" w:rsidRDefault="001C048C" w:rsidP="001C048C">
      <w:pPr>
        <w:spacing w:after="0" w:line="240" w:lineRule="auto"/>
        <w:jc w:val="center"/>
        <w:rPr>
          <w:rFonts w:ascii="Times New Roman" w:hAnsi="Times New Roman" w:cs="Times New Roman"/>
          <w:b/>
          <w:bCs/>
          <w:sz w:val="28"/>
          <w:szCs w:val="28"/>
          <w:lang w:val="uk-UA"/>
        </w:rPr>
      </w:pPr>
      <w:r w:rsidRPr="00E13512">
        <w:rPr>
          <w:rFonts w:ascii="Times New Roman" w:hAnsi="Times New Roman" w:cs="Times New Roman"/>
          <w:b/>
          <w:bCs/>
          <w:sz w:val="28"/>
          <w:szCs w:val="28"/>
          <w:lang w:val="uk-UA"/>
        </w:rPr>
        <w:t xml:space="preserve">відшкодування витрат на проведення  зубопротезування </w:t>
      </w:r>
    </w:p>
    <w:p w:rsidR="001C048C" w:rsidRDefault="001C048C" w:rsidP="001C048C">
      <w:pPr>
        <w:spacing w:after="0" w:line="240" w:lineRule="auto"/>
        <w:jc w:val="center"/>
        <w:rPr>
          <w:rFonts w:ascii="Times New Roman" w:hAnsi="Times New Roman" w:cs="Times New Roman"/>
          <w:b/>
          <w:bCs/>
          <w:sz w:val="28"/>
          <w:szCs w:val="28"/>
          <w:lang w:val="uk-UA"/>
        </w:rPr>
      </w:pPr>
      <w:r w:rsidRPr="00E13512">
        <w:rPr>
          <w:rFonts w:ascii="Times New Roman" w:hAnsi="Times New Roman" w:cs="Times New Roman"/>
          <w:b/>
          <w:bCs/>
          <w:sz w:val="28"/>
          <w:szCs w:val="28"/>
          <w:lang w:val="uk-UA"/>
        </w:rPr>
        <w:t>Захисників і Захисниць України та членів сімей загиблих (померлих) Захисників і Захисниць України</w:t>
      </w:r>
      <w:r>
        <w:rPr>
          <w:rFonts w:ascii="Times New Roman" w:hAnsi="Times New Roman" w:cs="Times New Roman"/>
          <w:b/>
          <w:bCs/>
          <w:sz w:val="28"/>
          <w:szCs w:val="28"/>
          <w:lang w:val="uk-UA"/>
        </w:rPr>
        <w:t xml:space="preserve"> №7100-П-12</w:t>
      </w:r>
    </w:p>
    <w:p w:rsidR="001C048C" w:rsidRPr="00D062A5" w:rsidRDefault="001C048C" w:rsidP="001C048C">
      <w:pPr>
        <w:pStyle w:val="a3"/>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062A5">
        <w:rPr>
          <w:rFonts w:ascii="Times New Roman" w:hAnsi="Times New Roman" w:cs="Times New Roman"/>
          <w:sz w:val="28"/>
          <w:szCs w:val="28"/>
          <w:lang w:val="uk-UA"/>
        </w:rPr>
        <w:t xml:space="preserve">Цей порядок </w:t>
      </w:r>
      <w:r>
        <w:rPr>
          <w:rFonts w:ascii="Times New Roman" w:hAnsi="Times New Roman" w:cs="Times New Roman"/>
          <w:sz w:val="28"/>
          <w:szCs w:val="28"/>
          <w:lang w:val="uk-UA"/>
        </w:rPr>
        <w:t>визначає механізм</w:t>
      </w:r>
      <w:r w:rsidRPr="00D062A5">
        <w:rPr>
          <w:rFonts w:ascii="Times New Roman" w:hAnsi="Times New Roman" w:cs="Times New Roman"/>
          <w:sz w:val="28"/>
          <w:szCs w:val="28"/>
          <w:lang w:val="uk-UA"/>
        </w:rPr>
        <w:t xml:space="preserve"> відшкодування витрат на проведення </w:t>
      </w:r>
      <w:r>
        <w:rPr>
          <w:rFonts w:ascii="Times New Roman" w:hAnsi="Times New Roman" w:cs="Times New Roman"/>
          <w:sz w:val="28"/>
          <w:szCs w:val="28"/>
          <w:lang w:val="uk-UA"/>
        </w:rPr>
        <w:t xml:space="preserve"> </w:t>
      </w:r>
      <w:r w:rsidRPr="00D062A5">
        <w:rPr>
          <w:rFonts w:ascii="Times New Roman" w:hAnsi="Times New Roman" w:cs="Times New Roman"/>
          <w:sz w:val="28"/>
          <w:szCs w:val="28"/>
          <w:lang w:val="uk-UA"/>
        </w:rPr>
        <w:t>зубопротезування</w:t>
      </w:r>
      <w:r>
        <w:rPr>
          <w:rFonts w:ascii="Times New Roman" w:hAnsi="Times New Roman" w:cs="Times New Roman"/>
          <w:sz w:val="28"/>
          <w:szCs w:val="28"/>
          <w:lang w:val="uk-UA"/>
        </w:rPr>
        <w:t xml:space="preserve"> </w:t>
      </w:r>
      <w:r w:rsidRPr="00D062A5">
        <w:rPr>
          <w:rFonts w:ascii="Times New Roman" w:hAnsi="Times New Roman" w:cs="Times New Roman"/>
          <w:sz w:val="28"/>
          <w:szCs w:val="28"/>
          <w:lang w:val="uk-UA"/>
        </w:rPr>
        <w:t>Захисників і Захисниць України та членів сімей загиблих (померлих) Захисників і Захисниць України.</w:t>
      </w:r>
    </w:p>
    <w:p w:rsidR="001C048C" w:rsidRPr="009B319D" w:rsidRDefault="001C048C" w:rsidP="001C048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Право на </w:t>
      </w:r>
      <w:proofErr w:type="spellStart"/>
      <w:r>
        <w:rPr>
          <w:rFonts w:ascii="Times New Roman" w:hAnsi="Times New Roman" w:cs="Times New Roman"/>
          <w:sz w:val="28"/>
          <w:szCs w:val="28"/>
        </w:rPr>
        <w:t>отримання</w:t>
      </w:r>
      <w:proofErr w:type="spellEnd"/>
      <w:r w:rsidRPr="009B319D">
        <w:rPr>
          <w:rFonts w:ascii="Times New Roman" w:hAnsi="Times New Roman" w:cs="Times New Roman"/>
          <w:sz w:val="28"/>
          <w:szCs w:val="28"/>
        </w:rPr>
        <w:t xml:space="preserve"> </w:t>
      </w:r>
      <w:proofErr w:type="spellStart"/>
      <w:r>
        <w:rPr>
          <w:rFonts w:ascii="Times New Roman" w:hAnsi="Times New Roman" w:cs="Times New Roman"/>
          <w:sz w:val="28"/>
          <w:szCs w:val="28"/>
        </w:rPr>
        <w:t>зубопротезування</w:t>
      </w:r>
      <w:proofErr w:type="spellEnd"/>
      <w:r>
        <w:rPr>
          <w:rFonts w:ascii="Times New Roman" w:hAnsi="Times New Roman" w:cs="Times New Roman"/>
          <w:sz w:val="28"/>
          <w:szCs w:val="28"/>
          <w:lang w:val="uk-UA"/>
        </w:rPr>
        <w:t xml:space="preserve"> </w:t>
      </w:r>
      <w:proofErr w:type="spellStart"/>
      <w:r w:rsidRPr="009B319D">
        <w:rPr>
          <w:rFonts w:ascii="Times New Roman" w:hAnsi="Times New Roman" w:cs="Times New Roman"/>
          <w:sz w:val="28"/>
          <w:szCs w:val="28"/>
        </w:rPr>
        <w:t>мають</w:t>
      </w:r>
      <w:proofErr w:type="spellEnd"/>
      <w:r w:rsidRPr="009B319D">
        <w:rPr>
          <w:rFonts w:ascii="Times New Roman" w:hAnsi="Times New Roman" w:cs="Times New Roman"/>
          <w:sz w:val="28"/>
          <w:szCs w:val="28"/>
        </w:rPr>
        <w:t>:</w:t>
      </w:r>
    </w:p>
    <w:p w:rsidR="001C048C" w:rsidRPr="00847469" w:rsidRDefault="001C048C" w:rsidP="001C048C">
      <w:pPr>
        <w:pStyle w:val="a3"/>
        <w:spacing w:after="0" w:line="240" w:lineRule="auto"/>
        <w:ind w:left="0" w:firstLine="284"/>
        <w:jc w:val="both"/>
        <w:rPr>
          <w:rFonts w:ascii="Times New Roman" w:hAnsi="Times New Roman" w:cs="Times New Roman"/>
          <w:sz w:val="28"/>
          <w:szCs w:val="28"/>
        </w:rPr>
      </w:pPr>
      <w:r w:rsidRPr="00847469">
        <w:rPr>
          <w:rFonts w:ascii="Times New Roman" w:hAnsi="Times New Roman" w:cs="Times New Roman"/>
          <w:sz w:val="28"/>
          <w:szCs w:val="28"/>
        </w:rPr>
        <w:t>-</w:t>
      </w:r>
      <w:r w:rsidRPr="00847469">
        <w:rPr>
          <w:rFonts w:ascii="Times New Roman" w:hAnsi="Times New Roman" w:cs="Times New Roman"/>
          <w:sz w:val="28"/>
          <w:szCs w:val="28"/>
        </w:rPr>
        <w:tab/>
      </w:r>
      <w:proofErr w:type="spellStart"/>
      <w:r w:rsidRPr="00847469">
        <w:rPr>
          <w:rFonts w:ascii="Times New Roman" w:hAnsi="Times New Roman" w:cs="Times New Roman"/>
          <w:sz w:val="28"/>
          <w:szCs w:val="28"/>
        </w:rPr>
        <w:t>учасники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бойових</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дій</w:t>
      </w:r>
      <w:proofErr w:type="spellEnd"/>
      <w:r w:rsidRPr="00847469">
        <w:rPr>
          <w:rFonts w:ascii="Times New Roman" w:hAnsi="Times New Roman" w:cs="Times New Roman"/>
          <w:sz w:val="28"/>
          <w:szCs w:val="28"/>
        </w:rPr>
        <w:t xml:space="preserve">, особи з </w:t>
      </w:r>
      <w:proofErr w:type="spellStart"/>
      <w:r w:rsidRPr="00847469">
        <w:rPr>
          <w:rFonts w:ascii="Times New Roman" w:hAnsi="Times New Roman" w:cs="Times New Roman"/>
          <w:sz w:val="28"/>
          <w:szCs w:val="28"/>
        </w:rPr>
        <w:t>інвалідністю</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внаслідок</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війни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які</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захищали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незалежність</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суверенітет</w:t>
      </w:r>
      <w:proofErr w:type="spellEnd"/>
      <w:r w:rsidRPr="00847469">
        <w:rPr>
          <w:rFonts w:ascii="Times New Roman" w:hAnsi="Times New Roman" w:cs="Times New Roman"/>
          <w:sz w:val="28"/>
          <w:szCs w:val="28"/>
        </w:rPr>
        <w:t xml:space="preserve"> та </w:t>
      </w:r>
      <w:proofErr w:type="spellStart"/>
      <w:r w:rsidRPr="00847469">
        <w:rPr>
          <w:rFonts w:ascii="Times New Roman" w:hAnsi="Times New Roman" w:cs="Times New Roman"/>
          <w:sz w:val="28"/>
          <w:szCs w:val="28"/>
        </w:rPr>
        <w:t>територіальну</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цілісність</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України</w:t>
      </w:r>
      <w:proofErr w:type="spellEnd"/>
      <w:r w:rsidRPr="00847469">
        <w:rPr>
          <w:rFonts w:ascii="Times New Roman" w:hAnsi="Times New Roman" w:cs="Times New Roman"/>
          <w:sz w:val="28"/>
          <w:szCs w:val="28"/>
        </w:rPr>
        <w:t xml:space="preserve"> і брали </w:t>
      </w:r>
      <w:proofErr w:type="spellStart"/>
      <w:r w:rsidRPr="00847469">
        <w:rPr>
          <w:rFonts w:ascii="Times New Roman" w:hAnsi="Times New Roman" w:cs="Times New Roman"/>
          <w:sz w:val="28"/>
          <w:szCs w:val="28"/>
        </w:rPr>
        <w:t>безпосередню</w:t>
      </w:r>
      <w:proofErr w:type="spellEnd"/>
      <w:r w:rsidRPr="00847469">
        <w:rPr>
          <w:rFonts w:ascii="Times New Roman" w:hAnsi="Times New Roman" w:cs="Times New Roman"/>
          <w:sz w:val="28"/>
          <w:szCs w:val="28"/>
        </w:rPr>
        <w:t xml:space="preserve"> участь в </w:t>
      </w:r>
      <w:proofErr w:type="spellStart"/>
      <w:r w:rsidRPr="00847469">
        <w:rPr>
          <w:rFonts w:ascii="Times New Roman" w:hAnsi="Times New Roman" w:cs="Times New Roman"/>
          <w:sz w:val="28"/>
          <w:szCs w:val="28"/>
        </w:rPr>
        <w:t>антитерористичній</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операції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забезпеченні</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її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проведення</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перебуваючи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безпосередньо</w:t>
      </w:r>
      <w:proofErr w:type="spellEnd"/>
      <w:r w:rsidRPr="00847469">
        <w:rPr>
          <w:rFonts w:ascii="Times New Roman" w:hAnsi="Times New Roman" w:cs="Times New Roman"/>
          <w:sz w:val="28"/>
          <w:szCs w:val="28"/>
        </w:rPr>
        <w:t xml:space="preserve"> в районах АТО/ООС у </w:t>
      </w:r>
      <w:proofErr w:type="spellStart"/>
      <w:r w:rsidRPr="00847469">
        <w:rPr>
          <w:rFonts w:ascii="Times New Roman" w:hAnsi="Times New Roman" w:cs="Times New Roman"/>
          <w:sz w:val="28"/>
          <w:szCs w:val="28"/>
        </w:rPr>
        <w:t>період</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її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проведення</w:t>
      </w:r>
      <w:proofErr w:type="spellEnd"/>
      <w:r w:rsidRPr="00847469">
        <w:rPr>
          <w:rFonts w:ascii="Times New Roman" w:hAnsi="Times New Roman" w:cs="Times New Roman"/>
          <w:sz w:val="28"/>
          <w:szCs w:val="28"/>
        </w:rPr>
        <w:t xml:space="preserve">, у </w:t>
      </w:r>
      <w:proofErr w:type="spellStart"/>
      <w:r w:rsidRPr="00847469">
        <w:rPr>
          <w:rFonts w:ascii="Times New Roman" w:hAnsi="Times New Roman" w:cs="Times New Roman"/>
          <w:sz w:val="28"/>
          <w:szCs w:val="28"/>
        </w:rPr>
        <w:t>здійсненні</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заходів</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із</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забезпечення</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національної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безпеки</w:t>
      </w:r>
      <w:proofErr w:type="spellEnd"/>
      <w:r w:rsidRPr="00847469">
        <w:rPr>
          <w:rFonts w:ascii="Times New Roman" w:hAnsi="Times New Roman" w:cs="Times New Roman"/>
          <w:sz w:val="28"/>
          <w:szCs w:val="28"/>
        </w:rPr>
        <w:t xml:space="preserve"> і оборони, </w:t>
      </w:r>
      <w:proofErr w:type="spellStart"/>
      <w:r w:rsidRPr="00847469">
        <w:rPr>
          <w:rFonts w:ascii="Times New Roman" w:hAnsi="Times New Roman" w:cs="Times New Roman"/>
          <w:sz w:val="28"/>
          <w:szCs w:val="28"/>
        </w:rPr>
        <w:t>відсічі</w:t>
      </w:r>
      <w:proofErr w:type="spellEnd"/>
      <w:r w:rsidRPr="00847469">
        <w:rPr>
          <w:rFonts w:ascii="Times New Roman" w:hAnsi="Times New Roman" w:cs="Times New Roman"/>
          <w:sz w:val="28"/>
          <w:szCs w:val="28"/>
        </w:rPr>
        <w:t xml:space="preserve"> і </w:t>
      </w:r>
      <w:proofErr w:type="spellStart"/>
      <w:r w:rsidRPr="00847469">
        <w:rPr>
          <w:rFonts w:ascii="Times New Roman" w:hAnsi="Times New Roman" w:cs="Times New Roman"/>
          <w:sz w:val="28"/>
          <w:szCs w:val="28"/>
        </w:rPr>
        <w:t>стримування</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збройної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агресії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російської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федерації</w:t>
      </w:r>
      <w:proofErr w:type="spellEnd"/>
      <w:r w:rsidRPr="00847469">
        <w:rPr>
          <w:rFonts w:ascii="Times New Roman" w:hAnsi="Times New Roman" w:cs="Times New Roman"/>
          <w:sz w:val="28"/>
          <w:szCs w:val="28"/>
        </w:rPr>
        <w:t xml:space="preserve"> у </w:t>
      </w:r>
      <w:proofErr w:type="spellStart"/>
      <w:r w:rsidRPr="00847469">
        <w:rPr>
          <w:rFonts w:ascii="Times New Roman" w:hAnsi="Times New Roman" w:cs="Times New Roman"/>
          <w:sz w:val="28"/>
          <w:szCs w:val="28"/>
        </w:rPr>
        <w:t>Донецькій</w:t>
      </w:r>
      <w:proofErr w:type="spellEnd"/>
      <w:r w:rsidRPr="00847469">
        <w:rPr>
          <w:rFonts w:ascii="Times New Roman" w:hAnsi="Times New Roman" w:cs="Times New Roman"/>
          <w:sz w:val="28"/>
          <w:szCs w:val="28"/>
        </w:rPr>
        <w:t xml:space="preserve"> та </w:t>
      </w:r>
      <w:proofErr w:type="spellStart"/>
      <w:r w:rsidRPr="00847469">
        <w:rPr>
          <w:rFonts w:ascii="Times New Roman" w:hAnsi="Times New Roman" w:cs="Times New Roman"/>
          <w:sz w:val="28"/>
          <w:szCs w:val="28"/>
        </w:rPr>
        <w:t>Луганській</w:t>
      </w:r>
      <w:proofErr w:type="spellEnd"/>
      <w:r w:rsidRPr="00847469">
        <w:rPr>
          <w:rFonts w:ascii="Times New Roman" w:hAnsi="Times New Roman" w:cs="Times New Roman"/>
          <w:sz w:val="28"/>
          <w:szCs w:val="28"/>
        </w:rPr>
        <w:t xml:space="preserve"> областях, </w:t>
      </w:r>
      <w:proofErr w:type="spellStart"/>
      <w:r w:rsidRPr="00847469">
        <w:rPr>
          <w:rFonts w:ascii="Times New Roman" w:hAnsi="Times New Roman" w:cs="Times New Roman"/>
          <w:sz w:val="28"/>
          <w:szCs w:val="28"/>
        </w:rPr>
        <w:t>забезпеченні</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їх</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здійснення</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перебуваючи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безпосередньо</w:t>
      </w:r>
      <w:proofErr w:type="spellEnd"/>
      <w:r w:rsidRPr="00847469">
        <w:rPr>
          <w:rFonts w:ascii="Times New Roman" w:hAnsi="Times New Roman" w:cs="Times New Roman"/>
          <w:sz w:val="28"/>
          <w:szCs w:val="28"/>
        </w:rPr>
        <w:t xml:space="preserve"> в районах та у </w:t>
      </w:r>
      <w:proofErr w:type="spellStart"/>
      <w:r w:rsidRPr="00847469">
        <w:rPr>
          <w:rFonts w:ascii="Times New Roman" w:hAnsi="Times New Roman" w:cs="Times New Roman"/>
          <w:sz w:val="28"/>
          <w:szCs w:val="28"/>
        </w:rPr>
        <w:t>період</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здійснення</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зазначених</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заходів</w:t>
      </w:r>
      <w:proofErr w:type="spellEnd"/>
      <w:r w:rsidRPr="00847469">
        <w:rPr>
          <w:rFonts w:ascii="Times New Roman" w:hAnsi="Times New Roman" w:cs="Times New Roman"/>
          <w:sz w:val="28"/>
          <w:szCs w:val="28"/>
        </w:rPr>
        <w:t xml:space="preserve">, у заходах </w:t>
      </w:r>
      <w:proofErr w:type="spellStart"/>
      <w:r w:rsidRPr="00847469">
        <w:rPr>
          <w:rFonts w:ascii="Times New Roman" w:hAnsi="Times New Roman" w:cs="Times New Roman"/>
          <w:sz w:val="28"/>
          <w:szCs w:val="28"/>
        </w:rPr>
        <w:t>необхідних</w:t>
      </w:r>
      <w:proofErr w:type="spellEnd"/>
      <w:r w:rsidRPr="00847469">
        <w:rPr>
          <w:rFonts w:ascii="Times New Roman" w:hAnsi="Times New Roman" w:cs="Times New Roman"/>
          <w:sz w:val="28"/>
          <w:szCs w:val="28"/>
        </w:rPr>
        <w:t xml:space="preserve"> для </w:t>
      </w:r>
      <w:proofErr w:type="spellStart"/>
      <w:r w:rsidRPr="00847469">
        <w:rPr>
          <w:rFonts w:ascii="Times New Roman" w:hAnsi="Times New Roman" w:cs="Times New Roman"/>
          <w:sz w:val="28"/>
          <w:szCs w:val="28"/>
        </w:rPr>
        <w:t>забезпечення</w:t>
      </w:r>
      <w:proofErr w:type="spellEnd"/>
      <w:r w:rsidRPr="00847469">
        <w:rPr>
          <w:rFonts w:ascii="Times New Roman" w:hAnsi="Times New Roman" w:cs="Times New Roman"/>
          <w:sz w:val="28"/>
          <w:szCs w:val="28"/>
        </w:rPr>
        <w:t xml:space="preserve"> оборони </w:t>
      </w:r>
      <w:proofErr w:type="spellStart"/>
      <w:r w:rsidRPr="00847469">
        <w:rPr>
          <w:rFonts w:ascii="Times New Roman" w:hAnsi="Times New Roman" w:cs="Times New Roman"/>
          <w:sz w:val="28"/>
          <w:szCs w:val="28"/>
        </w:rPr>
        <w:t>України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захисту</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безпеки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населення</w:t>
      </w:r>
      <w:proofErr w:type="spellEnd"/>
      <w:r w:rsidRPr="00847469">
        <w:rPr>
          <w:rFonts w:ascii="Times New Roman" w:hAnsi="Times New Roman" w:cs="Times New Roman"/>
          <w:sz w:val="28"/>
          <w:szCs w:val="28"/>
        </w:rPr>
        <w:t xml:space="preserve"> та </w:t>
      </w:r>
      <w:proofErr w:type="spellStart"/>
      <w:r w:rsidRPr="00847469">
        <w:rPr>
          <w:rFonts w:ascii="Times New Roman" w:hAnsi="Times New Roman" w:cs="Times New Roman"/>
          <w:sz w:val="28"/>
          <w:szCs w:val="28"/>
        </w:rPr>
        <w:t>інтересів</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держави</w:t>
      </w:r>
      <w:proofErr w:type="spellEnd"/>
      <w:r w:rsidRPr="00847469">
        <w:rPr>
          <w:rFonts w:ascii="Times New Roman" w:hAnsi="Times New Roman" w:cs="Times New Roman"/>
          <w:sz w:val="28"/>
          <w:szCs w:val="28"/>
        </w:rPr>
        <w:t xml:space="preserve"> у </w:t>
      </w:r>
      <w:proofErr w:type="spellStart"/>
      <w:r w:rsidRPr="00847469">
        <w:rPr>
          <w:rFonts w:ascii="Times New Roman" w:hAnsi="Times New Roman" w:cs="Times New Roman"/>
          <w:sz w:val="28"/>
          <w:szCs w:val="28"/>
        </w:rPr>
        <w:t>зв’язку</w:t>
      </w:r>
      <w:proofErr w:type="spellEnd"/>
      <w:r w:rsidRPr="00847469">
        <w:rPr>
          <w:rFonts w:ascii="Times New Roman" w:hAnsi="Times New Roman" w:cs="Times New Roman"/>
          <w:sz w:val="28"/>
          <w:szCs w:val="28"/>
        </w:rPr>
        <w:t xml:space="preserve"> з </w:t>
      </w:r>
      <w:proofErr w:type="spellStart"/>
      <w:r w:rsidRPr="00847469">
        <w:rPr>
          <w:rFonts w:ascii="Times New Roman" w:hAnsi="Times New Roman" w:cs="Times New Roman"/>
          <w:sz w:val="28"/>
          <w:szCs w:val="28"/>
        </w:rPr>
        <w:t>військовою</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агресією</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російської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федерації</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проти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України</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далі</w:t>
      </w:r>
      <w:proofErr w:type="spellEnd"/>
      <w:r w:rsidRPr="00847469">
        <w:rPr>
          <w:rFonts w:ascii="Times New Roman" w:hAnsi="Times New Roman" w:cs="Times New Roman"/>
          <w:sz w:val="28"/>
          <w:szCs w:val="28"/>
        </w:rPr>
        <w:t xml:space="preserve"> – </w:t>
      </w:r>
      <w:proofErr w:type="spellStart"/>
      <w:r w:rsidRPr="00847469">
        <w:rPr>
          <w:rFonts w:ascii="Times New Roman" w:hAnsi="Times New Roman" w:cs="Times New Roman"/>
          <w:sz w:val="28"/>
          <w:szCs w:val="28"/>
        </w:rPr>
        <w:t>Захисники</w:t>
      </w:r>
      <w:proofErr w:type="spellEnd"/>
      <w:r w:rsidRPr="00847469">
        <w:rPr>
          <w:rFonts w:ascii="Times New Roman" w:hAnsi="Times New Roman" w:cs="Times New Roman"/>
          <w:sz w:val="28"/>
          <w:szCs w:val="28"/>
        </w:rPr>
        <w:t xml:space="preserve"> і </w:t>
      </w:r>
      <w:proofErr w:type="spellStart"/>
      <w:r w:rsidRPr="00847469">
        <w:rPr>
          <w:rFonts w:ascii="Times New Roman" w:hAnsi="Times New Roman" w:cs="Times New Roman"/>
          <w:sz w:val="28"/>
          <w:szCs w:val="28"/>
        </w:rPr>
        <w:t>Захисниці</w:t>
      </w:r>
      <w:proofErr w:type="spellEnd"/>
      <w:r w:rsidRPr="00847469">
        <w:rPr>
          <w:rFonts w:ascii="Times New Roman" w:hAnsi="Times New Roman" w:cs="Times New Roman"/>
          <w:sz w:val="28"/>
          <w:szCs w:val="28"/>
        </w:rPr>
        <w:t>);</w:t>
      </w:r>
    </w:p>
    <w:p w:rsidR="001C048C" w:rsidRPr="00847469" w:rsidRDefault="001C048C" w:rsidP="001C048C">
      <w:pPr>
        <w:pStyle w:val="a3"/>
        <w:spacing w:after="0" w:line="240" w:lineRule="auto"/>
        <w:ind w:left="0" w:firstLine="284"/>
        <w:jc w:val="both"/>
        <w:rPr>
          <w:rFonts w:ascii="Times New Roman" w:hAnsi="Times New Roman" w:cs="Times New Roman"/>
          <w:sz w:val="28"/>
          <w:szCs w:val="28"/>
        </w:rPr>
      </w:pPr>
      <w:r w:rsidRPr="00847469">
        <w:rPr>
          <w:rFonts w:ascii="Times New Roman" w:hAnsi="Times New Roman" w:cs="Times New Roman"/>
          <w:sz w:val="28"/>
          <w:szCs w:val="28"/>
        </w:rPr>
        <w:t>-</w:t>
      </w:r>
      <w:r w:rsidRPr="00847469">
        <w:rPr>
          <w:rFonts w:ascii="Times New Roman" w:hAnsi="Times New Roman" w:cs="Times New Roman"/>
          <w:sz w:val="28"/>
          <w:szCs w:val="28"/>
        </w:rPr>
        <w:tab/>
      </w:r>
      <w:proofErr w:type="gramStart"/>
      <w:r w:rsidRPr="00847469">
        <w:rPr>
          <w:rFonts w:ascii="Times New Roman" w:hAnsi="Times New Roman" w:cs="Times New Roman"/>
          <w:sz w:val="28"/>
          <w:szCs w:val="28"/>
        </w:rPr>
        <w:t xml:space="preserve">члени  </w:t>
      </w:r>
      <w:proofErr w:type="spellStart"/>
      <w:r w:rsidRPr="00847469">
        <w:rPr>
          <w:rFonts w:ascii="Times New Roman" w:hAnsi="Times New Roman" w:cs="Times New Roman"/>
          <w:sz w:val="28"/>
          <w:szCs w:val="28"/>
        </w:rPr>
        <w:t>сімей</w:t>
      </w:r>
      <w:proofErr w:type="spellEnd"/>
      <w:proofErr w:type="gram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загиблих</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померлих</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Захисників</w:t>
      </w:r>
      <w:proofErr w:type="spellEnd"/>
      <w:r w:rsidRPr="00847469">
        <w:rPr>
          <w:rFonts w:ascii="Times New Roman" w:hAnsi="Times New Roman" w:cs="Times New Roman"/>
          <w:sz w:val="28"/>
          <w:szCs w:val="28"/>
        </w:rPr>
        <w:t xml:space="preserve"> і   </w:t>
      </w:r>
      <w:proofErr w:type="spellStart"/>
      <w:r w:rsidRPr="00847469">
        <w:rPr>
          <w:rFonts w:ascii="Times New Roman" w:hAnsi="Times New Roman" w:cs="Times New Roman"/>
          <w:sz w:val="28"/>
          <w:szCs w:val="28"/>
        </w:rPr>
        <w:t>Захисниць</w:t>
      </w:r>
      <w:proofErr w:type="spellEnd"/>
      <w:r w:rsidRPr="00847469">
        <w:rPr>
          <w:rFonts w:ascii="Times New Roman" w:hAnsi="Times New Roman" w:cs="Times New Roman"/>
          <w:sz w:val="28"/>
          <w:szCs w:val="28"/>
        </w:rPr>
        <w:t xml:space="preserve">   </w:t>
      </w:r>
      <w:proofErr w:type="spellStart"/>
      <w:r w:rsidRPr="00847469">
        <w:rPr>
          <w:rFonts w:ascii="Times New Roman" w:hAnsi="Times New Roman" w:cs="Times New Roman"/>
          <w:sz w:val="28"/>
          <w:szCs w:val="28"/>
        </w:rPr>
        <w:t>України</w:t>
      </w:r>
      <w:proofErr w:type="spellEnd"/>
      <w:r w:rsidRPr="00847469">
        <w:rPr>
          <w:rFonts w:ascii="Times New Roman" w:hAnsi="Times New Roman" w:cs="Times New Roman"/>
          <w:sz w:val="28"/>
          <w:szCs w:val="28"/>
        </w:rPr>
        <w:t xml:space="preserve"> </w:t>
      </w:r>
    </w:p>
    <w:p w:rsidR="001C048C" w:rsidRDefault="001C048C" w:rsidP="001C048C">
      <w:pPr>
        <w:pStyle w:val="rvps2"/>
        <w:shd w:val="clear" w:color="auto" w:fill="FFFFFF"/>
        <w:spacing w:before="0" w:beforeAutospacing="0" w:after="0" w:afterAutospacing="0"/>
        <w:jc w:val="both"/>
        <w:rPr>
          <w:sz w:val="28"/>
          <w:szCs w:val="28"/>
          <w:lang w:val="uk-UA"/>
        </w:rPr>
      </w:pPr>
      <w:r>
        <w:rPr>
          <w:sz w:val="28"/>
          <w:szCs w:val="28"/>
        </w:rPr>
        <w:t>(</w:t>
      </w:r>
      <w:proofErr w:type="spellStart"/>
      <w:r w:rsidRPr="00847469">
        <w:rPr>
          <w:sz w:val="28"/>
          <w:szCs w:val="28"/>
        </w:rPr>
        <w:t>далі</w:t>
      </w:r>
      <w:proofErr w:type="spellEnd"/>
      <w:r>
        <w:rPr>
          <w:sz w:val="28"/>
          <w:szCs w:val="28"/>
          <w:lang w:val="uk-UA"/>
        </w:rPr>
        <w:t xml:space="preserve"> </w:t>
      </w:r>
      <w:r w:rsidRPr="00AF04D0">
        <w:rPr>
          <w:sz w:val="28"/>
          <w:szCs w:val="28"/>
          <w:lang w:val="uk-UA"/>
        </w:rPr>
        <w:t xml:space="preserve">– </w:t>
      </w:r>
      <w:r>
        <w:rPr>
          <w:sz w:val="28"/>
          <w:szCs w:val="28"/>
        </w:rPr>
        <w:t xml:space="preserve"> члени </w:t>
      </w:r>
      <w:proofErr w:type="spellStart"/>
      <w:r>
        <w:rPr>
          <w:sz w:val="28"/>
          <w:szCs w:val="28"/>
        </w:rPr>
        <w:t>сімей</w:t>
      </w:r>
      <w:proofErr w:type="spellEnd"/>
      <w:r>
        <w:rPr>
          <w:sz w:val="28"/>
          <w:szCs w:val="28"/>
          <w:lang w:val="uk-UA"/>
        </w:rPr>
        <w:t xml:space="preserve"> загиблих</w:t>
      </w:r>
      <w:r>
        <w:rPr>
          <w:sz w:val="28"/>
          <w:szCs w:val="28"/>
        </w:rPr>
        <w:t>)</w:t>
      </w:r>
      <w:r>
        <w:rPr>
          <w:sz w:val="28"/>
          <w:szCs w:val="28"/>
          <w:lang w:val="uk-UA"/>
        </w:rPr>
        <w:t xml:space="preserve">, а саме: </w:t>
      </w:r>
      <w:proofErr w:type="spellStart"/>
      <w:r w:rsidRPr="0071321A">
        <w:rPr>
          <w:sz w:val="28"/>
          <w:szCs w:val="28"/>
        </w:rPr>
        <w:t>утриманці</w:t>
      </w:r>
      <w:proofErr w:type="spellEnd"/>
      <w:r w:rsidRPr="0071321A">
        <w:rPr>
          <w:sz w:val="28"/>
          <w:szCs w:val="28"/>
        </w:rPr>
        <w:t xml:space="preserve"> </w:t>
      </w:r>
      <w:proofErr w:type="spellStart"/>
      <w:r w:rsidRPr="0071321A">
        <w:rPr>
          <w:sz w:val="28"/>
          <w:szCs w:val="28"/>
        </w:rPr>
        <w:t>загиблого</w:t>
      </w:r>
      <w:proofErr w:type="spellEnd"/>
      <w:r w:rsidRPr="0071321A">
        <w:rPr>
          <w:sz w:val="28"/>
          <w:szCs w:val="28"/>
        </w:rPr>
        <w:t xml:space="preserve">, </w:t>
      </w:r>
      <w:proofErr w:type="spellStart"/>
      <w:r w:rsidRPr="0071321A">
        <w:rPr>
          <w:sz w:val="28"/>
          <w:szCs w:val="28"/>
        </w:rPr>
        <w:t>яким</w:t>
      </w:r>
      <w:proofErr w:type="spellEnd"/>
      <w:r w:rsidRPr="0071321A">
        <w:rPr>
          <w:sz w:val="28"/>
          <w:szCs w:val="28"/>
        </w:rPr>
        <w:t xml:space="preserve"> у </w:t>
      </w:r>
      <w:proofErr w:type="spellStart"/>
      <w:r w:rsidRPr="0071321A">
        <w:rPr>
          <w:sz w:val="28"/>
          <w:szCs w:val="28"/>
        </w:rPr>
        <w:t>зв’язку</w:t>
      </w:r>
      <w:proofErr w:type="spellEnd"/>
      <w:r w:rsidRPr="0071321A">
        <w:rPr>
          <w:sz w:val="28"/>
          <w:szCs w:val="28"/>
        </w:rPr>
        <w:t xml:space="preserve"> з </w:t>
      </w:r>
      <w:proofErr w:type="spellStart"/>
      <w:r w:rsidRPr="0071321A">
        <w:rPr>
          <w:sz w:val="28"/>
          <w:szCs w:val="28"/>
        </w:rPr>
        <w:t>цим</w:t>
      </w:r>
      <w:proofErr w:type="spellEnd"/>
      <w:r w:rsidRPr="0071321A">
        <w:rPr>
          <w:sz w:val="28"/>
          <w:szCs w:val="28"/>
        </w:rPr>
        <w:t xml:space="preserve"> </w:t>
      </w:r>
      <w:proofErr w:type="spellStart"/>
      <w:r w:rsidRPr="0071321A">
        <w:rPr>
          <w:sz w:val="28"/>
          <w:szCs w:val="28"/>
        </w:rPr>
        <w:t>виплачується</w:t>
      </w:r>
      <w:proofErr w:type="spellEnd"/>
      <w:r w:rsidRPr="0071321A">
        <w:rPr>
          <w:sz w:val="28"/>
          <w:szCs w:val="28"/>
        </w:rPr>
        <w:t xml:space="preserve"> </w:t>
      </w:r>
      <w:proofErr w:type="spellStart"/>
      <w:r w:rsidRPr="0071321A">
        <w:rPr>
          <w:sz w:val="28"/>
          <w:szCs w:val="28"/>
        </w:rPr>
        <w:t>пенсія</w:t>
      </w:r>
      <w:proofErr w:type="spellEnd"/>
      <w:r w:rsidRPr="0071321A">
        <w:rPr>
          <w:sz w:val="28"/>
          <w:szCs w:val="28"/>
        </w:rPr>
        <w:t>;</w:t>
      </w:r>
      <w:bookmarkStart w:id="1" w:name="n18"/>
      <w:bookmarkEnd w:id="1"/>
      <w:r w:rsidRPr="0071321A">
        <w:rPr>
          <w:sz w:val="28"/>
          <w:szCs w:val="28"/>
          <w:lang w:val="uk-UA"/>
        </w:rPr>
        <w:t xml:space="preserve"> </w:t>
      </w:r>
      <w:r w:rsidRPr="0071321A">
        <w:rPr>
          <w:sz w:val="28"/>
          <w:szCs w:val="28"/>
        </w:rPr>
        <w:t>батьки;</w:t>
      </w:r>
      <w:bookmarkStart w:id="2" w:name="n19"/>
      <w:bookmarkEnd w:id="2"/>
      <w:r w:rsidRPr="0071321A">
        <w:rPr>
          <w:sz w:val="28"/>
          <w:szCs w:val="28"/>
          <w:lang w:val="uk-UA"/>
        </w:rPr>
        <w:t xml:space="preserve"> </w:t>
      </w:r>
      <w:r w:rsidRPr="0071321A">
        <w:rPr>
          <w:sz w:val="28"/>
          <w:szCs w:val="28"/>
        </w:rPr>
        <w:t xml:space="preserve">один з </w:t>
      </w:r>
      <w:proofErr w:type="spellStart"/>
      <w:r w:rsidRPr="0071321A">
        <w:rPr>
          <w:sz w:val="28"/>
          <w:szCs w:val="28"/>
        </w:rPr>
        <w:t>подружжя</w:t>
      </w:r>
      <w:proofErr w:type="spellEnd"/>
      <w:r w:rsidRPr="0071321A">
        <w:rPr>
          <w:sz w:val="28"/>
          <w:szCs w:val="28"/>
        </w:rPr>
        <w:t xml:space="preserve">, </w:t>
      </w:r>
      <w:proofErr w:type="spellStart"/>
      <w:r w:rsidRPr="0071321A">
        <w:rPr>
          <w:sz w:val="28"/>
          <w:szCs w:val="28"/>
        </w:rPr>
        <w:t>який</w:t>
      </w:r>
      <w:proofErr w:type="spellEnd"/>
      <w:r w:rsidRPr="0071321A">
        <w:rPr>
          <w:sz w:val="28"/>
          <w:szCs w:val="28"/>
        </w:rPr>
        <w:t xml:space="preserve"> не </w:t>
      </w:r>
      <w:proofErr w:type="spellStart"/>
      <w:r w:rsidRPr="0071321A">
        <w:rPr>
          <w:sz w:val="28"/>
          <w:szCs w:val="28"/>
        </w:rPr>
        <w:t>одружився</w:t>
      </w:r>
      <w:proofErr w:type="spellEnd"/>
      <w:r w:rsidRPr="0071321A">
        <w:rPr>
          <w:sz w:val="28"/>
          <w:szCs w:val="28"/>
        </w:rPr>
        <w:t xml:space="preserve"> </w:t>
      </w:r>
      <w:proofErr w:type="spellStart"/>
      <w:r w:rsidRPr="0071321A">
        <w:rPr>
          <w:sz w:val="28"/>
          <w:szCs w:val="28"/>
        </w:rPr>
        <w:t>вдруге</w:t>
      </w:r>
      <w:proofErr w:type="spellEnd"/>
      <w:r w:rsidRPr="0071321A">
        <w:rPr>
          <w:sz w:val="28"/>
          <w:szCs w:val="28"/>
        </w:rPr>
        <w:t xml:space="preserve">, </w:t>
      </w:r>
      <w:proofErr w:type="spellStart"/>
      <w:r w:rsidRPr="0071321A">
        <w:rPr>
          <w:sz w:val="28"/>
          <w:szCs w:val="28"/>
        </w:rPr>
        <w:t>незалежно</w:t>
      </w:r>
      <w:proofErr w:type="spellEnd"/>
      <w:r w:rsidRPr="0071321A">
        <w:rPr>
          <w:sz w:val="28"/>
          <w:szCs w:val="28"/>
        </w:rPr>
        <w:t xml:space="preserve"> </w:t>
      </w:r>
      <w:proofErr w:type="spellStart"/>
      <w:r w:rsidRPr="0071321A">
        <w:rPr>
          <w:sz w:val="28"/>
          <w:szCs w:val="28"/>
        </w:rPr>
        <w:t>від</w:t>
      </w:r>
      <w:proofErr w:type="spellEnd"/>
      <w:r w:rsidRPr="0071321A">
        <w:rPr>
          <w:sz w:val="28"/>
          <w:szCs w:val="28"/>
        </w:rPr>
        <w:t xml:space="preserve"> того, </w:t>
      </w:r>
      <w:proofErr w:type="spellStart"/>
      <w:r w:rsidRPr="0071321A">
        <w:rPr>
          <w:sz w:val="28"/>
          <w:szCs w:val="28"/>
        </w:rPr>
        <w:t>виплачується</w:t>
      </w:r>
      <w:proofErr w:type="spellEnd"/>
      <w:r w:rsidRPr="0071321A">
        <w:rPr>
          <w:sz w:val="28"/>
          <w:szCs w:val="28"/>
        </w:rPr>
        <w:t xml:space="preserve"> </w:t>
      </w:r>
      <w:proofErr w:type="spellStart"/>
      <w:r w:rsidRPr="0071321A">
        <w:rPr>
          <w:sz w:val="28"/>
          <w:szCs w:val="28"/>
        </w:rPr>
        <w:t>йому</w:t>
      </w:r>
      <w:proofErr w:type="spellEnd"/>
      <w:r w:rsidRPr="0071321A">
        <w:rPr>
          <w:sz w:val="28"/>
          <w:szCs w:val="28"/>
        </w:rPr>
        <w:t xml:space="preserve"> </w:t>
      </w:r>
      <w:proofErr w:type="spellStart"/>
      <w:r w:rsidRPr="0071321A">
        <w:rPr>
          <w:sz w:val="28"/>
          <w:szCs w:val="28"/>
        </w:rPr>
        <w:t>пенсія</w:t>
      </w:r>
      <w:proofErr w:type="spellEnd"/>
      <w:r w:rsidRPr="0071321A">
        <w:rPr>
          <w:sz w:val="28"/>
          <w:szCs w:val="28"/>
        </w:rPr>
        <w:t xml:space="preserve"> </w:t>
      </w:r>
      <w:proofErr w:type="spellStart"/>
      <w:r w:rsidRPr="0071321A">
        <w:rPr>
          <w:sz w:val="28"/>
          <w:szCs w:val="28"/>
        </w:rPr>
        <w:t>чи</w:t>
      </w:r>
      <w:proofErr w:type="spellEnd"/>
      <w:r w:rsidRPr="0071321A">
        <w:rPr>
          <w:sz w:val="28"/>
          <w:szCs w:val="28"/>
        </w:rPr>
        <w:t xml:space="preserve"> </w:t>
      </w:r>
      <w:proofErr w:type="spellStart"/>
      <w:r w:rsidRPr="0071321A">
        <w:rPr>
          <w:sz w:val="28"/>
          <w:szCs w:val="28"/>
        </w:rPr>
        <w:t>ні</w:t>
      </w:r>
      <w:proofErr w:type="spellEnd"/>
      <w:r w:rsidRPr="0071321A">
        <w:rPr>
          <w:sz w:val="28"/>
          <w:szCs w:val="28"/>
        </w:rPr>
        <w:t>;</w:t>
      </w:r>
      <w:bookmarkStart w:id="3" w:name="n20"/>
      <w:bookmarkEnd w:id="3"/>
      <w:r w:rsidRPr="0071321A">
        <w:rPr>
          <w:sz w:val="28"/>
          <w:szCs w:val="28"/>
          <w:lang w:val="uk-UA"/>
        </w:rPr>
        <w:t xml:space="preserve"> </w:t>
      </w:r>
      <w:proofErr w:type="spellStart"/>
      <w:r w:rsidRPr="0071321A">
        <w:rPr>
          <w:sz w:val="28"/>
          <w:szCs w:val="28"/>
        </w:rPr>
        <w:t>діти</w:t>
      </w:r>
      <w:proofErr w:type="spellEnd"/>
      <w:r w:rsidRPr="0071321A">
        <w:rPr>
          <w:sz w:val="28"/>
          <w:szCs w:val="28"/>
        </w:rPr>
        <w:t xml:space="preserve">, </w:t>
      </w:r>
      <w:proofErr w:type="spellStart"/>
      <w:r w:rsidRPr="0071321A">
        <w:rPr>
          <w:sz w:val="28"/>
          <w:szCs w:val="28"/>
        </w:rPr>
        <w:t>які</w:t>
      </w:r>
      <w:proofErr w:type="spellEnd"/>
      <w:r w:rsidRPr="0071321A">
        <w:rPr>
          <w:sz w:val="28"/>
          <w:szCs w:val="28"/>
        </w:rPr>
        <w:t xml:space="preserve"> не </w:t>
      </w:r>
      <w:proofErr w:type="spellStart"/>
      <w:r w:rsidRPr="0071321A">
        <w:rPr>
          <w:sz w:val="28"/>
          <w:szCs w:val="28"/>
        </w:rPr>
        <w:t>мають</w:t>
      </w:r>
      <w:proofErr w:type="spellEnd"/>
      <w:r w:rsidRPr="0071321A">
        <w:rPr>
          <w:sz w:val="28"/>
          <w:szCs w:val="28"/>
        </w:rPr>
        <w:t xml:space="preserve"> (і не </w:t>
      </w:r>
      <w:proofErr w:type="spellStart"/>
      <w:r w:rsidRPr="0071321A">
        <w:rPr>
          <w:sz w:val="28"/>
          <w:szCs w:val="28"/>
        </w:rPr>
        <w:t>мали</w:t>
      </w:r>
      <w:proofErr w:type="spellEnd"/>
      <w:r w:rsidRPr="0071321A">
        <w:rPr>
          <w:sz w:val="28"/>
          <w:szCs w:val="28"/>
        </w:rPr>
        <w:t xml:space="preserve">) </w:t>
      </w:r>
      <w:proofErr w:type="spellStart"/>
      <w:r w:rsidRPr="0071321A">
        <w:rPr>
          <w:sz w:val="28"/>
          <w:szCs w:val="28"/>
        </w:rPr>
        <w:t>своїх</w:t>
      </w:r>
      <w:proofErr w:type="spellEnd"/>
      <w:r w:rsidRPr="0071321A">
        <w:rPr>
          <w:sz w:val="28"/>
          <w:szCs w:val="28"/>
        </w:rPr>
        <w:t xml:space="preserve"> </w:t>
      </w:r>
      <w:proofErr w:type="spellStart"/>
      <w:r w:rsidRPr="0071321A">
        <w:rPr>
          <w:sz w:val="28"/>
          <w:szCs w:val="28"/>
        </w:rPr>
        <w:t>сімей</w:t>
      </w:r>
      <w:proofErr w:type="spellEnd"/>
      <w:r w:rsidRPr="0071321A">
        <w:rPr>
          <w:sz w:val="28"/>
          <w:szCs w:val="28"/>
        </w:rPr>
        <w:t>;</w:t>
      </w:r>
      <w:bookmarkStart w:id="4" w:name="n21"/>
      <w:bookmarkEnd w:id="4"/>
      <w:r w:rsidRPr="0071321A">
        <w:rPr>
          <w:sz w:val="28"/>
          <w:szCs w:val="28"/>
          <w:lang w:val="uk-UA"/>
        </w:rPr>
        <w:t xml:space="preserve"> </w:t>
      </w:r>
      <w:proofErr w:type="spellStart"/>
      <w:r w:rsidRPr="0071321A">
        <w:rPr>
          <w:sz w:val="28"/>
          <w:szCs w:val="28"/>
        </w:rPr>
        <w:t>діти</w:t>
      </w:r>
      <w:proofErr w:type="spellEnd"/>
      <w:r w:rsidRPr="0071321A">
        <w:rPr>
          <w:sz w:val="28"/>
          <w:szCs w:val="28"/>
        </w:rPr>
        <w:t xml:space="preserve">, </w:t>
      </w:r>
      <w:proofErr w:type="spellStart"/>
      <w:r w:rsidRPr="0071321A">
        <w:rPr>
          <w:sz w:val="28"/>
          <w:szCs w:val="28"/>
        </w:rPr>
        <w:t>які</w:t>
      </w:r>
      <w:proofErr w:type="spellEnd"/>
      <w:r w:rsidRPr="0071321A">
        <w:rPr>
          <w:sz w:val="28"/>
          <w:szCs w:val="28"/>
        </w:rPr>
        <w:t xml:space="preserve"> </w:t>
      </w:r>
      <w:proofErr w:type="spellStart"/>
      <w:r w:rsidRPr="0071321A">
        <w:rPr>
          <w:sz w:val="28"/>
          <w:szCs w:val="28"/>
        </w:rPr>
        <w:t>мають</w:t>
      </w:r>
      <w:proofErr w:type="spellEnd"/>
      <w:r w:rsidRPr="0071321A">
        <w:rPr>
          <w:sz w:val="28"/>
          <w:szCs w:val="28"/>
        </w:rPr>
        <w:t xml:space="preserve"> </w:t>
      </w:r>
      <w:proofErr w:type="spellStart"/>
      <w:r w:rsidRPr="0071321A">
        <w:rPr>
          <w:sz w:val="28"/>
          <w:szCs w:val="28"/>
        </w:rPr>
        <w:t>свої</w:t>
      </w:r>
      <w:proofErr w:type="spellEnd"/>
      <w:r w:rsidRPr="0071321A">
        <w:rPr>
          <w:sz w:val="28"/>
          <w:szCs w:val="28"/>
        </w:rPr>
        <w:t xml:space="preserve"> </w:t>
      </w:r>
      <w:proofErr w:type="spellStart"/>
      <w:r w:rsidRPr="0071321A">
        <w:rPr>
          <w:sz w:val="28"/>
          <w:szCs w:val="28"/>
        </w:rPr>
        <w:t>сім’ї</w:t>
      </w:r>
      <w:proofErr w:type="spellEnd"/>
      <w:r w:rsidRPr="0071321A">
        <w:rPr>
          <w:sz w:val="28"/>
          <w:szCs w:val="28"/>
        </w:rPr>
        <w:t xml:space="preserve">, але стали особами з </w:t>
      </w:r>
      <w:proofErr w:type="spellStart"/>
      <w:r w:rsidRPr="0071321A">
        <w:rPr>
          <w:sz w:val="28"/>
          <w:szCs w:val="28"/>
        </w:rPr>
        <w:t>інвалідністю</w:t>
      </w:r>
      <w:proofErr w:type="spellEnd"/>
      <w:r w:rsidRPr="0071321A">
        <w:rPr>
          <w:sz w:val="28"/>
          <w:szCs w:val="28"/>
        </w:rPr>
        <w:t xml:space="preserve"> до </w:t>
      </w:r>
      <w:proofErr w:type="spellStart"/>
      <w:r w:rsidRPr="0071321A">
        <w:rPr>
          <w:sz w:val="28"/>
          <w:szCs w:val="28"/>
        </w:rPr>
        <w:t>досягнення</w:t>
      </w:r>
      <w:proofErr w:type="spellEnd"/>
      <w:r w:rsidRPr="0071321A">
        <w:rPr>
          <w:sz w:val="28"/>
          <w:szCs w:val="28"/>
        </w:rPr>
        <w:t xml:space="preserve"> </w:t>
      </w:r>
      <w:proofErr w:type="spellStart"/>
      <w:r w:rsidRPr="0071321A">
        <w:rPr>
          <w:sz w:val="28"/>
          <w:szCs w:val="28"/>
        </w:rPr>
        <w:t>повноліття</w:t>
      </w:r>
      <w:proofErr w:type="spellEnd"/>
      <w:r w:rsidRPr="0071321A">
        <w:rPr>
          <w:sz w:val="28"/>
          <w:szCs w:val="28"/>
        </w:rPr>
        <w:t>;</w:t>
      </w:r>
      <w:bookmarkStart w:id="5" w:name="n67"/>
      <w:bookmarkStart w:id="6" w:name="n22"/>
      <w:bookmarkEnd w:id="5"/>
      <w:bookmarkEnd w:id="6"/>
      <w:r>
        <w:rPr>
          <w:sz w:val="28"/>
          <w:szCs w:val="28"/>
          <w:lang w:val="uk-UA"/>
        </w:rPr>
        <w:t xml:space="preserve"> </w:t>
      </w:r>
      <w:proofErr w:type="spellStart"/>
      <w:r w:rsidRPr="0071321A">
        <w:rPr>
          <w:color w:val="333333"/>
          <w:sz w:val="28"/>
          <w:szCs w:val="28"/>
        </w:rPr>
        <w:t>діти</w:t>
      </w:r>
      <w:proofErr w:type="spellEnd"/>
      <w:r w:rsidRPr="0071321A">
        <w:rPr>
          <w:color w:val="333333"/>
          <w:sz w:val="28"/>
          <w:szCs w:val="28"/>
        </w:rPr>
        <w:t xml:space="preserve">, </w:t>
      </w:r>
      <w:proofErr w:type="spellStart"/>
      <w:r w:rsidRPr="0071321A">
        <w:rPr>
          <w:sz w:val="28"/>
          <w:szCs w:val="28"/>
        </w:rPr>
        <w:t>обоє</w:t>
      </w:r>
      <w:proofErr w:type="spellEnd"/>
      <w:r w:rsidRPr="0071321A">
        <w:rPr>
          <w:sz w:val="28"/>
          <w:szCs w:val="28"/>
        </w:rPr>
        <w:t xml:space="preserve"> з </w:t>
      </w:r>
      <w:proofErr w:type="spellStart"/>
      <w:r w:rsidRPr="0071321A">
        <w:rPr>
          <w:sz w:val="28"/>
          <w:szCs w:val="28"/>
        </w:rPr>
        <w:t>батьків</w:t>
      </w:r>
      <w:proofErr w:type="spellEnd"/>
      <w:r w:rsidRPr="0071321A">
        <w:rPr>
          <w:sz w:val="28"/>
          <w:szCs w:val="28"/>
        </w:rPr>
        <w:t xml:space="preserve"> </w:t>
      </w:r>
      <w:proofErr w:type="spellStart"/>
      <w:r w:rsidRPr="0071321A">
        <w:rPr>
          <w:sz w:val="28"/>
          <w:szCs w:val="28"/>
        </w:rPr>
        <w:t>як</w:t>
      </w:r>
      <w:r>
        <w:rPr>
          <w:sz w:val="28"/>
          <w:szCs w:val="28"/>
        </w:rPr>
        <w:t>их</w:t>
      </w:r>
      <w:proofErr w:type="spellEnd"/>
      <w:r>
        <w:rPr>
          <w:sz w:val="28"/>
          <w:szCs w:val="28"/>
        </w:rPr>
        <w:t xml:space="preserve"> </w:t>
      </w:r>
      <w:proofErr w:type="spellStart"/>
      <w:r>
        <w:rPr>
          <w:sz w:val="28"/>
          <w:szCs w:val="28"/>
        </w:rPr>
        <w:t>загинули</w:t>
      </w:r>
      <w:proofErr w:type="spellEnd"/>
      <w:r w:rsidRPr="0071321A">
        <w:rPr>
          <w:sz w:val="28"/>
          <w:szCs w:val="28"/>
        </w:rPr>
        <w:t>.</w:t>
      </w:r>
    </w:p>
    <w:p w:rsidR="001C048C" w:rsidRPr="00D062A5" w:rsidRDefault="001C048C" w:rsidP="001C048C">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D062A5">
        <w:rPr>
          <w:rFonts w:ascii="Times New Roman" w:hAnsi="Times New Roman" w:cs="Times New Roman"/>
          <w:sz w:val="28"/>
          <w:szCs w:val="28"/>
          <w:lang w:val="uk-UA"/>
        </w:rPr>
        <w:t xml:space="preserve">Право на </w:t>
      </w:r>
      <w:r w:rsidRPr="00D060E8">
        <w:rPr>
          <w:rFonts w:ascii="Times New Roman" w:hAnsi="Times New Roman" w:cs="Times New Roman"/>
          <w:sz w:val="28"/>
          <w:szCs w:val="28"/>
          <w:lang w:val="uk-UA"/>
        </w:rPr>
        <w:t>відшкодування витрат на проведення</w:t>
      </w:r>
      <w:r w:rsidRPr="00D062A5">
        <w:rPr>
          <w:rFonts w:ascii="Times New Roman" w:hAnsi="Times New Roman" w:cs="Times New Roman"/>
          <w:sz w:val="28"/>
          <w:szCs w:val="28"/>
          <w:lang w:val="uk-UA"/>
        </w:rPr>
        <w:t xml:space="preserve"> зубопротезування надається Захисникам і Захисницям та членам сімей</w:t>
      </w:r>
      <w:r w:rsidRPr="00D060E8">
        <w:rPr>
          <w:rFonts w:ascii="Times New Roman" w:hAnsi="Times New Roman" w:cs="Times New Roman"/>
          <w:sz w:val="28"/>
          <w:szCs w:val="28"/>
          <w:lang w:val="uk-UA"/>
        </w:rPr>
        <w:t xml:space="preserve"> загиблих</w:t>
      </w:r>
      <w:r w:rsidRPr="00D062A5">
        <w:rPr>
          <w:rFonts w:ascii="Times New Roman" w:hAnsi="Times New Roman" w:cs="Times New Roman"/>
          <w:sz w:val="28"/>
          <w:szCs w:val="28"/>
          <w:lang w:val="uk-UA"/>
        </w:rPr>
        <w:t>, які зареєстровані та проживають на території</w:t>
      </w:r>
      <w:r w:rsidRPr="00D060E8">
        <w:rPr>
          <w:rFonts w:ascii="Times New Roman" w:hAnsi="Times New Roman" w:cs="Times New Roman"/>
          <w:sz w:val="28"/>
          <w:szCs w:val="28"/>
          <w:lang w:val="uk-UA"/>
        </w:rPr>
        <w:t xml:space="preserve"> Вараської міської територіальної громади не менше дванадцяти місяців до дня звернення.</w:t>
      </w:r>
    </w:p>
    <w:p w:rsidR="001C048C" w:rsidRPr="00D060E8" w:rsidRDefault="001C048C" w:rsidP="001C048C">
      <w:pPr>
        <w:pStyle w:val="rvps2"/>
        <w:shd w:val="clear" w:color="auto" w:fill="FFFFFF"/>
        <w:spacing w:before="0" w:beforeAutospacing="0" w:after="0" w:afterAutospacing="0"/>
        <w:ind w:firstLine="426"/>
        <w:jc w:val="both"/>
        <w:rPr>
          <w:sz w:val="28"/>
          <w:szCs w:val="28"/>
          <w:lang w:val="uk-UA"/>
        </w:rPr>
      </w:pPr>
      <w:r>
        <w:rPr>
          <w:sz w:val="28"/>
          <w:szCs w:val="28"/>
          <w:lang w:val="uk-UA"/>
        </w:rPr>
        <w:t>4. В</w:t>
      </w:r>
      <w:r w:rsidRPr="00D060E8">
        <w:rPr>
          <w:sz w:val="28"/>
          <w:szCs w:val="28"/>
          <w:lang w:val="uk-UA"/>
        </w:rPr>
        <w:t>ідшкодування витрат на проведення</w:t>
      </w:r>
      <w:r>
        <w:rPr>
          <w:sz w:val="28"/>
          <w:szCs w:val="28"/>
          <w:lang w:val="uk-UA"/>
        </w:rPr>
        <w:t xml:space="preserve"> </w:t>
      </w:r>
      <w:proofErr w:type="spellStart"/>
      <w:r>
        <w:rPr>
          <w:sz w:val="28"/>
          <w:szCs w:val="28"/>
        </w:rPr>
        <w:t>зубопротезування</w:t>
      </w:r>
      <w:proofErr w:type="spellEnd"/>
      <w:r w:rsidRPr="00D060E8">
        <w:rPr>
          <w:sz w:val="28"/>
          <w:szCs w:val="28"/>
        </w:rPr>
        <w:t xml:space="preserve"> </w:t>
      </w:r>
      <w:proofErr w:type="spellStart"/>
      <w:r w:rsidRPr="00D060E8">
        <w:rPr>
          <w:sz w:val="28"/>
          <w:szCs w:val="28"/>
        </w:rPr>
        <w:t>Захисникам</w:t>
      </w:r>
      <w:proofErr w:type="spellEnd"/>
      <w:r w:rsidRPr="00D060E8">
        <w:rPr>
          <w:sz w:val="28"/>
          <w:szCs w:val="28"/>
        </w:rPr>
        <w:t xml:space="preserve"> і </w:t>
      </w:r>
      <w:proofErr w:type="spellStart"/>
      <w:r w:rsidRPr="00D060E8">
        <w:rPr>
          <w:sz w:val="28"/>
          <w:szCs w:val="28"/>
        </w:rPr>
        <w:t>Захисницям</w:t>
      </w:r>
      <w:proofErr w:type="spellEnd"/>
      <w:r w:rsidRPr="00D060E8">
        <w:rPr>
          <w:sz w:val="28"/>
          <w:szCs w:val="28"/>
        </w:rPr>
        <w:t xml:space="preserve"> та членам </w:t>
      </w:r>
      <w:proofErr w:type="spellStart"/>
      <w:r w:rsidRPr="00D060E8">
        <w:rPr>
          <w:sz w:val="28"/>
          <w:szCs w:val="28"/>
        </w:rPr>
        <w:t>сімей</w:t>
      </w:r>
      <w:proofErr w:type="spellEnd"/>
      <w:r w:rsidRPr="00D060E8">
        <w:rPr>
          <w:sz w:val="28"/>
          <w:szCs w:val="28"/>
          <w:lang w:val="uk-UA"/>
        </w:rPr>
        <w:t xml:space="preserve"> загиблих</w:t>
      </w:r>
      <w:r w:rsidRPr="00D060E8">
        <w:rPr>
          <w:sz w:val="28"/>
          <w:szCs w:val="28"/>
        </w:rPr>
        <w:t xml:space="preserve"> </w:t>
      </w:r>
      <w:proofErr w:type="spellStart"/>
      <w:r w:rsidRPr="00D060E8">
        <w:rPr>
          <w:sz w:val="28"/>
          <w:szCs w:val="28"/>
        </w:rPr>
        <w:t>надається</w:t>
      </w:r>
      <w:proofErr w:type="spellEnd"/>
      <w:r w:rsidRPr="00D060E8">
        <w:rPr>
          <w:sz w:val="28"/>
          <w:szCs w:val="28"/>
        </w:rPr>
        <w:t xml:space="preserve"> </w:t>
      </w:r>
      <w:r>
        <w:rPr>
          <w:sz w:val="28"/>
          <w:szCs w:val="28"/>
          <w:lang w:val="uk-UA"/>
        </w:rPr>
        <w:t>одноразово.</w:t>
      </w:r>
    </w:p>
    <w:p w:rsidR="001C048C" w:rsidRPr="00D062A5" w:rsidRDefault="001C048C" w:rsidP="001C048C">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EA1717">
        <w:rPr>
          <w:rFonts w:ascii="Times New Roman" w:hAnsi="Times New Roman" w:cs="Times New Roman"/>
          <w:sz w:val="28"/>
          <w:szCs w:val="28"/>
          <w:lang w:val="uk-UA"/>
        </w:rPr>
        <w:t>Для постановки на чергу</w:t>
      </w:r>
      <w:r w:rsidRPr="00D062A5">
        <w:rPr>
          <w:rFonts w:ascii="Times New Roman" w:hAnsi="Times New Roman" w:cs="Times New Roman"/>
          <w:sz w:val="28"/>
          <w:szCs w:val="28"/>
          <w:lang w:val="uk-UA"/>
        </w:rPr>
        <w:t xml:space="preserve"> Захисників і Захисниць та членів сімей</w:t>
      </w:r>
      <w:r w:rsidRPr="00EA1717">
        <w:rPr>
          <w:rFonts w:ascii="Times New Roman" w:hAnsi="Times New Roman" w:cs="Times New Roman"/>
          <w:sz w:val="28"/>
          <w:szCs w:val="28"/>
          <w:lang w:val="uk-UA"/>
        </w:rPr>
        <w:t xml:space="preserve"> загиблих</w:t>
      </w:r>
      <w:r w:rsidRPr="00D062A5">
        <w:rPr>
          <w:rFonts w:ascii="Times New Roman" w:hAnsi="Times New Roman" w:cs="Times New Roman"/>
          <w:sz w:val="28"/>
          <w:szCs w:val="28"/>
          <w:lang w:val="uk-UA"/>
        </w:rPr>
        <w:t>,</w:t>
      </w:r>
      <w:r w:rsidRPr="00EA1717">
        <w:rPr>
          <w:rFonts w:ascii="Times New Roman" w:hAnsi="Times New Roman" w:cs="Times New Roman"/>
          <w:sz w:val="28"/>
          <w:szCs w:val="28"/>
          <w:lang w:val="uk-UA"/>
        </w:rPr>
        <w:t xml:space="preserve"> департаментом соціального захисту та гідності виконавчого комітету Вараської міської ради </w:t>
      </w:r>
      <w:r w:rsidRPr="00D062A5">
        <w:rPr>
          <w:rFonts w:ascii="Times New Roman" w:hAnsi="Times New Roman" w:cs="Times New Roman"/>
          <w:sz w:val="28"/>
          <w:szCs w:val="28"/>
          <w:lang w:val="uk-UA"/>
        </w:rPr>
        <w:t xml:space="preserve">(далі – </w:t>
      </w:r>
      <w:r w:rsidRPr="00EA1717">
        <w:rPr>
          <w:rFonts w:ascii="Times New Roman" w:hAnsi="Times New Roman" w:cs="Times New Roman"/>
          <w:sz w:val="28"/>
          <w:szCs w:val="28"/>
          <w:lang w:val="uk-UA"/>
        </w:rPr>
        <w:t>Департамент</w:t>
      </w:r>
      <w:r w:rsidRPr="00D062A5">
        <w:rPr>
          <w:rFonts w:ascii="Times New Roman" w:hAnsi="Times New Roman" w:cs="Times New Roman"/>
          <w:sz w:val="28"/>
          <w:szCs w:val="28"/>
          <w:lang w:val="uk-UA"/>
        </w:rPr>
        <w:t>) ведеться реєстр таких осіб (далі – Реєстр)</w:t>
      </w:r>
      <w:r w:rsidR="00715716">
        <w:rPr>
          <w:rFonts w:ascii="Times New Roman" w:hAnsi="Times New Roman" w:cs="Times New Roman"/>
          <w:sz w:val="28"/>
          <w:szCs w:val="28"/>
          <w:lang w:val="uk-UA"/>
        </w:rPr>
        <w:t xml:space="preserve"> (Додаток 1 до Порядку)</w:t>
      </w:r>
      <w:r w:rsidRPr="00EA1717">
        <w:rPr>
          <w:rFonts w:ascii="Times New Roman" w:hAnsi="Times New Roman" w:cs="Times New Roman"/>
          <w:sz w:val="28"/>
          <w:szCs w:val="28"/>
          <w:lang w:val="uk-UA"/>
        </w:rPr>
        <w:t>.</w:t>
      </w:r>
    </w:p>
    <w:p w:rsidR="001C048C" w:rsidRPr="00EA1717" w:rsidRDefault="001C048C" w:rsidP="001C048C">
      <w:pPr>
        <w:pStyle w:val="a3"/>
        <w:numPr>
          <w:ilvl w:val="0"/>
          <w:numId w:val="3"/>
        </w:numPr>
        <w:spacing w:after="0" w:line="240" w:lineRule="auto"/>
        <w:ind w:left="0" w:firstLine="426"/>
        <w:jc w:val="both"/>
        <w:rPr>
          <w:rFonts w:ascii="Times New Roman" w:hAnsi="Times New Roman" w:cs="Times New Roman"/>
          <w:sz w:val="28"/>
          <w:szCs w:val="28"/>
          <w:lang w:val="uk-UA"/>
        </w:rPr>
      </w:pPr>
      <w:proofErr w:type="spellStart"/>
      <w:r w:rsidRPr="00EA1717">
        <w:rPr>
          <w:rFonts w:ascii="Times New Roman" w:hAnsi="Times New Roman" w:cs="Times New Roman"/>
          <w:sz w:val="28"/>
          <w:szCs w:val="28"/>
        </w:rPr>
        <w:t>Реєстрація</w:t>
      </w:r>
      <w:proofErr w:type="spellEnd"/>
      <w:r w:rsidRPr="00EA1717">
        <w:rPr>
          <w:rFonts w:ascii="Times New Roman" w:hAnsi="Times New Roman" w:cs="Times New Roman"/>
          <w:sz w:val="28"/>
          <w:szCs w:val="28"/>
        </w:rPr>
        <w:t xml:space="preserve"> проводиться при </w:t>
      </w:r>
      <w:proofErr w:type="spellStart"/>
      <w:r w:rsidRPr="00EA1717">
        <w:rPr>
          <w:rFonts w:ascii="Times New Roman" w:hAnsi="Times New Roman" w:cs="Times New Roman"/>
          <w:sz w:val="28"/>
          <w:szCs w:val="28"/>
        </w:rPr>
        <w:t>особистому</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зверненні</w:t>
      </w:r>
      <w:proofErr w:type="spellEnd"/>
      <w:r w:rsidRPr="00EA1717">
        <w:rPr>
          <w:rFonts w:ascii="Times New Roman" w:hAnsi="Times New Roman" w:cs="Times New Roman"/>
          <w:sz w:val="28"/>
          <w:szCs w:val="28"/>
          <w:lang w:val="uk-UA"/>
        </w:rPr>
        <w:t xml:space="preserve"> за письмовою заявою</w:t>
      </w:r>
      <w:r w:rsidRPr="00EA1717">
        <w:rPr>
          <w:rFonts w:ascii="Times New Roman" w:hAnsi="Times New Roman" w:cs="Times New Roman"/>
          <w:sz w:val="28"/>
          <w:szCs w:val="28"/>
        </w:rPr>
        <w:t xml:space="preserve"> </w:t>
      </w:r>
      <w:r w:rsidR="00715716">
        <w:rPr>
          <w:rFonts w:ascii="Times New Roman" w:hAnsi="Times New Roman" w:cs="Times New Roman"/>
          <w:sz w:val="28"/>
          <w:szCs w:val="28"/>
          <w:lang w:val="uk-UA"/>
        </w:rPr>
        <w:t xml:space="preserve">(Додаток 2 до Порядку) </w:t>
      </w:r>
      <w:proofErr w:type="spellStart"/>
      <w:r w:rsidRPr="00EA1717">
        <w:rPr>
          <w:rFonts w:ascii="Times New Roman" w:hAnsi="Times New Roman" w:cs="Times New Roman"/>
          <w:sz w:val="28"/>
          <w:szCs w:val="28"/>
        </w:rPr>
        <w:t>Захисників</w:t>
      </w:r>
      <w:proofErr w:type="spellEnd"/>
      <w:r w:rsidRPr="00EA1717">
        <w:rPr>
          <w:rFonts w:ascii="Times New Roman" w:hAnsi="Times New Roman" w:cs="Times New Roman"/>
          <w:sz w:val="28"/>
          <w:szCs w:val="28"/>
        </w:rPr>
        <w:t xml:space="preserve"> і </w:t>
      </w:r>
      <w:proofErr w:type="spellStart"/>
      <w:r w:rsidRPr="00EA1717">
        <w:rPr>
          <w:rFonts w:ascii="Times New Roman" w:hAnsi="Times New Roman" w:cs="Times New Roman"/>
          <w:sz w:val="28"/>
          <w:szCs w:val="28"/>
        </w:rPr>
        <w:t>Захисниць</w:t>
      </w:r>
      <w:proofErr w:type="spellEnd"/>
      <w:r w:rsidRPr="00EA1717">
        <w:rPr>
          <w:rFonts w:ascii="Times New Roman" w:hAnsi="Times New Roman" w:cs="Times New Roman"/>
          <w:sz w:val="28"/>
          <w:szCs w:val="28"/>
        </w:rPr>
        <w:t xml:space="preserve"> та </w:t>
      </w:r>
      <w:proofErr w:type="spellStart"/>
      <w:r w:rsidRPr="00EA1717">
        <w:rPr>
          <w:rFonts w:ascii="Times New Roman" w:hAnsi="Times New Roman" w:cs="Times New Roman"/>
          <w:sz w:val="28"/>
          <w:szCs w:val="28"/>
        </w:rPr>
        <w:t>членів</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сімей</w:t>
      </w:r>
      <w:proofErr w:type="spellEnd"/>
      <w:r w:rsidRPr="00EA1717">
        <w:rPr>
          <w:rFonts w:ascii="Times New Roman" w:hAnsi="Times New Roman" w:cs="Times New Roman"/>
          <w:sz w:val="28"/>
          <w:szCs w:val="28"/>
          <w:lang w:val="uk-UA"/>
        </w:rPr>
        <w:t xml:space="preserve"> загиблих</w:t>
      </w:r>
      <w:r w:rsidRPr="00EA1717">
        <w:rPr>
          <w:rFonts w:ascii="Times New Roman" w:hAnsi="Times New Roman" w:cs="Times New Roman"/>
          <w:sz w:val="28"/>
          <w:szCs w:val="28"/>
        </w:rPr>
        <w:t xml:space="preserve"> через </w:t>
      </w:r>
      <w:proofErr w:type="spellStart"/>
      <w:r w:rsidRPr="00EA1717">
        <w:rPr>
          <w:rFonts w:ascii="Times New Roman" w:hAnsi="Times New Roman" w:cs="Times New Roman"/>
          <w:sz w:val="28"/>
          <w:szCs w:val="28"/>
        </w:rPr>
        <w:t>подання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необхідних</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документів</w:t>
      </w:r>
      <w:proofErr w:type="spellEnd"/>
      <w:r w:rsidRPr="00EA1717">
        <w:rPr>
          <w:rFonts w:ascii="Times New Roman" w:hAnsi="Times New Roman" w:cs="Times New Roman"/>
          <w:sz w:val="28"/>
          <w:szCs w:val="28"/>
        </w:rPr>
        <w:t xml:space="preserve"> в</w:t>
      </w:r>
      <w:r w:rsidRPr="006F2D97">
        <w:t xml:space="preserve"> </w:t>
      </w:r>
      <w:r w:rsidRPr="00EA1717">
        <w:rPr>
          <w:rFonts w:ascii="Times New Roman" w:hAnsi="Times New Roman" w:cs="Times New Roman"/>
          <w:sz w:val="28"/>
          <w:szCs w:val="28"/>
          <w:lang w:val="uk-UA"/>
        </w:rPr>
        <w:t>Департамент.</w:t>
      </w:r>
      <w:r w:rsidRPr="00EA1717">
        <w:rPr>
          <w:rFonts w:ascii="Times New Roman" w:hAnsi="Times New Roman" w:cs="Times New Roman"/>
          <w:sz w:val="28"/>
          <w:szCs w:val="28"/>
        </w:rPr>
        <w:t xml:space="preserve"> Для </w:t>
      </w:r>
      <w:proofErr w:type="spellStart"/>
      <w:r w:rsidRPr="00EA1717">
        <w:rPr>
          <w:rFonts w:ascii="Times New Roman" w:hAnsi="Times New Roman" w:cs="Times New Roman"/>
          <w:sz w:val="28"/>
          <w:szCs w:val="28"/>
        </w:rPr>
        <w:t>внесення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даних</w:t>
      </w:r>
      <w:proofErr w:type="spellEnd"/>
      <w:r w:rsidRPr="00EA1717">
        <w:rPr>
          <w:rFonts w:ascii="Times New Roman" w:hAnsi="Times New Roman" w:cs="Times New Roman"/>
          <w:sz w:val="28"/>
          <w:szCs w:val="28"/>
        </w:rPr>
        <w:t xml:space="preserve"> д</w:t>
      </w:r>
      <w:r>
        <w:rPr>
          <w:rFonts w:ascii="Times New Roman" w:hAnsi="Times New Roman" w:cs="Times New Roman"/>
          <w:sz w:val="28"/>
          <w:szCs w:val="28"/>
        </w:rPr>
        <w:t xml:space="preserve">о </w:t>
      </w:r>
      <w:proofErr w:type="spellStart"/>
      <w:r>
        <w:rPr>
          <w:rFonts w:ascii="Times New Roman" w:hAnsi="Times New Roman" w:cs="Times New Roman"/>
          <w:sz w:val="28"/>
          <w:szCs w:val="28"/>
        </w:rPr>
        <w:t>Реєстру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заявником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надаються</w:t>
      </w:r>
      <w:proofErr w:type="spellEnd"/>
      <w:r w:rsidRPr="00EA1717">
        <w:rPr>
          <w:rFonts w:ascii="Times New Roman" w:hAnsi="Times New Roman" w:cs="Times New Roman"/>
          <w:sz w:val="28"/>
          <w:szCs w:val="28"/>
        </w:rPr>
        <w:t>:</w:t>
      </w:r>
    </w:p>
    <w:p w:rsidR="001C048C" w:rsidRPr="008A6BAD" w:rsidRDefault="001C048C" w:rsidP="001C048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rsidR="001C048C" w:rsidRPr="008A6BAD" w:rsidRDefault="001C048C" w:rsidP="001C048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lastRenderedPageBreak/>
        <w:t>витяг з реєстру територіальної громади, що підтверджує реєстрацію місця проживання заявника;</w:t>
      </w:r>
    </w:p>
    <w:p w:rsidR="001C048C" w:rsidRPr="008A6BAD" w:rsidRDefault="001C048C" w:rsidP="001C048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rsidR="001C048C" w:rsidRPr="008A6BAD" w:rsidRDefault="001C048C" w:rsidP="001C048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документ про безпосередню участь у бойових діях (за формою згідно з додатком 6 Порядку надання та позбавлення статусу учасника бойових дій, затвердженого Постановою Кабінету міністрів України від 20 серпня 2014 р. № 413 (зі змінами);</w:t>
      </w:r>
    </w:p>
    <w:p w:rsidR="001C048C" w:rsidRPr="008A6BAD" w:rsidRDefault="001C048C" w:rsidP="001C048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копію посвідчення «Учасник бойових дій»</w:t>
      </w:r>
      <w:r>
        <w:rPr>
          <w:rFonts w:ascii="Times New Roman" w:hAnsi="Times New Roman" w:cs="Times New Roman"/>
          <w:sz w:val="28"/>
          <w:szCs w:val="28"/>
          <w:lang w:val="uk-UA"/>
        </w:rPr>
        <w:t xml:space="preserve"> та/або</w:t>
      </w:r>
      <w:r w:rsidRPr="008A6BAD">
        <w:rPr>
          <w:rFonts w:ascii="Times New Roman" w:hAnsi="Times New Roman" w:cs="Times New Roman"/>
          <w:sz w:val="28"/>
          <w:szCs w:val="28"/>
          <w:lang w:val="uk-UA"/>
        </w:rPr>
        <w:t xml:space="preserve"> «Особа з інвалідністю внаслідок війни» (за наявності); </w:t>
      </w:r>
    </w:p>
    <w:p w:rsidR="001C048C" w:rsidRDefault="001C048C" w:rsidP="001C048C">
      <w:pPr>
        <w:pStyle w:val="a3"/>
        <w:numPr>
          <w:ilvl w:val="0"/>
          <w:numId w:val="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копія документу, що підтверджує наявність статусу члена сім</w:t>
      </w:r>
      <w:r w:rsidRPr="00D062A5">
        <w:rPr>
          <w:rFonts w:ascii="Times New Roman" w:hAnsi="Times New Roman" w:cs="Times New Roman"/>
          <w:sz w:val="28"/>
          <w:szCs w:val="28"/>
        </w:rPr>
        <w:t>’</w:t>
      </w:r>
      <w:r>
        <w:rPr>
          <w:rFonts w:ascii="Times New Roman" w:hAnsi="Times New Roman" w:cs="Times New Roman"/>
          <w:sz w:val="28"/>
          <w:szCs w:val="28"/>
          <w:lang w:val="uk-UA"/>
        </w:rPr>
        <w:t>ї загиблого;</w:t>
      </w:r>
    </w:p>
    <w:p w:rsidR="001C048C" w:rsidRPr="00D062A5" w:rsidRDefault="001C048C" w:rsidP="001C048C">
      <w:pPr>
        <w:pStyle w:val="a3"/>
        <w:numPr>
          <w:ilvl w:val="0"/>
          <w:numId w:val="2"/>
        </w:numPr>
        <w:ind w:left="0" w:firstLine="360"/>
        <w:jc w:val="both"/>
        <w:rPr>
          <w:rFonts w:ascii="Times New Roman" w:hAnsi="Times New Roman" w:cs="Times New Roman"/>
          <w:sz w:val="28"/>
          <w:szCs w:val="28"/>
          <w:lang w:val="uk-UA"/>
        </w:rPr>
      </w:pPr>
      <w:r w:rsidRPr="00D062A5">
        <w:rPr>
          <w:rFonts w:ascii="Times New Roman" w:hAnsi="Times New Roman" w:cs="Times New Roman"/>
          <w:sz w:val="28"/>
          <w:szCs w:val="28"/>
          <w:lang w:val="uk-UA"/>
        </w:rPr>
        <w:t>консультаційний висновок спеціаліста (форма первинної облікової документації № 028/о).</w:t>
      </w:r>
    </w:p>
    <w:p w:rsidR="001C048C" w:rsidRPr="00E93F2C" w:rsidRDefault="001C048C" w:rsidP="001C048C">
      <w:pPr>
        <w:pStyle w:val="a3"/>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D062A5">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D062A5">
        <w:rPr>
          <w:rFonts w:ascii="Times New Roman" w:hAnsi="Times New Roman" w:cs="Times New Roman"/>
          <w:sz w:val="28"/>
          <w:szCs w:val="28"/>
          <w:lang w:val="uk-UA"/>
        </w:rPr>
        <w:t>убопротезування</w:t>
      </w:r>
      <w:r w:rsidRPr="00B56A1C">
        <w:rPr>
          <w:rFonts w:ascii="Times New Roman" w:hAnsi="Times New Roman" w:cs="Times New Roman"/>
          <w:sz w:val="28"/>
          <w:szCs w:val="28"/>
          <w:lang w:val="uk-UA"/>
        </w:rPr>
        <w:t xml:space="preserve"> </w:t>
      </w:r>
      <w:r w:rsidRPr="00D062A5">
        <w:rPr>
          <w:rFonts w:ascii="Times New Roman" w:hAnsi="Times New Roman" w:cs="Times New Roman"/>
          <w:sz w:val="28"/>
          <w:szCs w:val="28"/>
          <w:lang w:val="uk-UA"/>
        </w:rPr>
        <w:t>проводиться Захисникам і Захисницям та членам сімей</w:t>
      </w:r>
      <w:r>
        <w:rPr>
          <w:rFonts w:ascii="Times New Roman" w:hAnsi="Times New Roman" w:cs="Times New Roman"/>
          <w:sz w:val="28"/>
          <w:szCs w:val="28"/>
          <w:lang w:val="uk-UA"/>
        </w:rPr>
        <w:t xml:space="preserve"> загиблих</w:t>
      </w:r>
      <w:r w:rsidRPr="00D062A5">
        <w:rPr>
          <w:rFonts w:ascii="Times New Roman" w:hAnsi="Times New Roman" w:cs="Times New Roman"/>
          <w:sz w:val="28"/>
          <w:szCs w:val="28"/>
          <w:lang w:val="uk-UA"/>
        </w:rPr>
        <w:t xml:space="preserve"> </w:t>
      </w:r>
      <w:r w:rsidRPr="00063AD8">
        <w:rPr>
          <w:rFonts w:ascii="Times New Roman" w:hAnsi="Times New Roman" w:cs="Times New Roman"/>
          <w:sz w:val="28"/>
          <w:szCs w:val="28"/>
          <w:lang w:val="uk-UA"/>
        </w:rPr>
        <w:t>суб’єктами господарювання, які надають стоматологічні послуги згідно ліцензійних умов, зареєстровані та/або надають стоматологічні послуги на території Вараської міської територіальної громади (далі – Надавач послуг) згідно з Реєстром у межах коштів, затверджених в міському бюджеті на поточний рік.</w:t>
      </w:r>
      <w:r w:rsidRPr="001C048C">
        <w:rPr>
          <w:rFonts w:ascii="Times New Roman" w:hAnsi="Times New Roman" w:cs="Times New Roman"/>
          <w:sz w:val="28"/>
          <w:szCs w:val="28"/>
          <w:lang w:val="uk-UA"/>
        </w:rPr>
        <w:t xml:space="preserve"> </w:t>
      </w:r>
      <w:r w:rsidRPr="001C048C">
        <w:rPr>
          <w:noProof/>
          <w:lang w:val="uk-UA" w:eastAsia="uk-UA"/>
        </w:rPr>
        <w:drawing>
          <wp:inline distT="0" distB="0" distL="0" distR="0">
            <wp:extent cx="6120765" cy="408940"/>
            <wp:effectExtent l="0" t="0" r="0" b="0"/>
            <wp:docPr id="1238543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408940"/>
                    </a:xfrm>
                    <a:prstGeom prst="rect">
                      <a:avLst/>
                    </a:prstGeom>
                    <a:noFill/>
                    <a:ln>
                      <a:noFill/>
                    </a:ln>
                  </pic:spPr>
                </pic:pic>
              </a:graphicData>
            </a:graphic>
          </wp:inline>
        </w:drawing>
      </w:r>
    </w:p>
    <w:p w:rsidR="001C048C" w:rsidRPr="00EA1717" w:rsidRDefault="001C048C" w:rsidP="001C048C">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9. </w:t>
      </w:r>
      <w:proofErr w:type="spellStart"/>
      <w:r w:rsidRPr="00EA1717">
        <w:rPr>
          <w:rFonts w:ascii="Times New Roman" w:hAnsi="Times New Roman" w:cs="Times New Roman"/>
          <w:sz w:val="28"/>
          <w:szCs w:val="28"/>
        </w:rPr>
        <w:t>Ведення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Реєстру</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осіб</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які</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мають</w:t>
      </w:r>
      <w:proofErr w:type="spellEnd"/>
      <w:r w:rsidRPr="00EA1717">
        <w:rPr>
          <w:rFonts w:ascii="Times New Roman" w:hAnsi="Times New Roman" w:cs="Times New Roman"/>
          <w:sz w:val="28"/>
          <w:szCs w:val="28"/>
        </w:rPr>
        <w:t xml:space="preserve"> право на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зубопротезування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забезпечення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дотримання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черговості</w:t>
      </w:r>
      <w:proofErr w:type="spellEnd"/>
      <w:r w:rsidRPr="00EA1717">
        <w:rPr>
          <w:rFonts w:ascii="Times New Roman" w:hAnsi="Times New Roman" w:cs="Times New Roman"/>
          <w:sz w:val="28"/>
          <w:szCs w:val="28"/>
        </w:rPr>
        <w:t xml:space="preserve"> в </w:t>
      </w:r>
      <w:proofErr w:type="spellStart"/>
      <w:r w:rsidRPr="00EA1717">
        <w:rPr>
          <w:rFonts w:ascii="Times New Roman" w:hAnsi="Times New Roman" w:cs="Times New Roman"/>
          <w:sz w:val="28"/>
          <w:szCs w:val="28"/>
        </w:rPr>
        <w:t>частині</w:t>
      </w:r>
      <w:proofErr w:type="spellEnd"/>
      <w:r w:rsidRPr="00EA1717">
        <w:rPr>
          <w:rFonts w:ascii="Times New Roman" w:hAnsi="Times New Roman" w:cs="Times New Roman"/>
          <w:sz w:val="28"/>
          <w:szCs w:val="28"/>
        </w:rPr>
        <w:t xml:space="preserve"> </w:t>
      </w:r>
      <w:proofErr w:type="spellStart"/>
      <w:r>
        <w:rPr>
          <w:rFonts w:ascii="Times New Roman" w:hAnsi="Times New Roman" w:cs="Times New Roman"/>
          <w:sz w:val="28"/>
          <w:szCs w:val="28"/>
        </w:rPr>
        <w:t>зубопротезування</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здійснює</w:t>
      </w:r>
      <w:proofErr w:type="spellEnd"/>
      <w:r w:rsidRPr="00EA1717">
        <w:rPr>
          <w:rFonts w:ascii="Times New Roman" w:hAnsi="Times New Roman" w:cs="Times New Roman"/>
          <w:sz w:val="28"/>
          <w:szCs w:val="28"/>
        </w:rPr>
        <w:t xml:space="preserve"> </w:t>
      </w:r>
      <w:r w:rsidRPr="00EA1717">
        <w:rPr>
          <w:rFonts w:ascii="Times New Roman" w:hAnsi="Times New Roman" w:cs="Times New Roman"/>
          <w:sz w:val="28"/>
          <w:szCs w:val="28"/>
          <w:lang w:val="uk-UA"/>
        </w:rPr>
        <w:t>Департамент</w:t>
      </w:r>
      <w:r w:rsidRPr="00EA1717">
        <w:rPr>
          <w:rFonts w:ascii="Times New Roman" w:hAnsi="Times New Roman" w:cs="Times New Roman"/>
          <w:sz w:val="28"/>
          <w:szCs w:val="28"/>
        </w:rPr>
        <w:t>.</w:t>
      </w:r>
      <w:r w:rsidRPr="00EA1717">
        <w:rPr>
          <w:rFonts w:ascii="Times New Roman" w:hAnsi="Times New Roman" w:cs="Times New Roman"/>
          <w:sz w:val="28"/>
          <w:szCs w:val="28"/>
          <w:lang w:val="uk-UA"/>
        </w:rPr>
        <w:t xml:space="preserve"> </w:t>
      </w:r>
      <w:proofErr w:type="spellStart"/>
      <w:r w:rsidRPr="00EA1717">
        <w:rPr>
          <w:rFonts w:ascii="Times New Roman" w:hAnsi="Times New Roman" w:cs="Times New Roman"/>
          <w:sz w:val="28"/>
          <w:szCs w:val="28"/>
        </w:rPr>
        <w:t>Надавач</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послуг</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веде</w:t>
      </w:r>
      <w:proofErr w:type="spellEnd"/>
      <w:r w:rsidRPr="00EA1717">
        <w:rPr>
          <w:rFonts w:ascii="Times New Roman" w:hAnsi="Times New Roman" w:cs="Times New Roman"/>
          <w:sz w:val="28"/>
          <w:szCs w:val="28"/>
        </w:rPr>
        <w:t xml:space="preserve"> «Журнал </w:t>
      </w:r>
      <w:proofErr w:type="spellStart"/>
      <w:r w:rsidRPr="00EA1717">
        <w:rPr>
          <w:rFonts w:ascii="Times New Roman" w:hAnsi="Times New Roman" w:cs="Times New Roman"/>
          <w:sz w:val="28"/>
          <w:szCs w:val="28"/>
        </w:rPr>
        <w:t>реєстрації</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осіб</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яким</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надані</w:t>
      </w:r>
      <w:proofErr w:type="spellEnd"/>
      <w:r w:rsidRPr="00EA1717">
        <w:rPr>
          <w:rFonts w:ascii="Times New Roman" w:hAnsi="Times New Roman" w:cs="Times New Roman"/>
          <w:sz w:val="28"/>
          <w:szCs w:val="28"/>
        </w:rPr>
        <w:t xml:space="preserve"> </w:t>
      </w:r>
      <w:proofErr w:type="spellStart"/>
      <w:r w:rsidRPr="00EA1717">
        <w:rPr>
          <w:rFonts w:ascii="Times New Roman" w:hAnsi="Times New Roman" w:cs="Times New Roman"/>
          <w:sz w:val="28"/>
          <w:szCs w:val="28"/>
        </w:rPr>
        <w:t>послуги</w:t>
      </w:r>
      <w:proofErr w:type="spellEnd"/>
      <w:r w:rsidRPr="00EA1717">
        <w:rPr>
          <w:rFonts w:ascii="Times New Roman" w:hAnsi="Times New Roman" w:cs="Times New Roman"/>
          <w:sz w:val="28"/>
          <w:szCs w:val="28"/>
        </w:rPr>
        <w:t xml:space="preserve"> </w:t>
      </w:r>
      <w:r>
        <w:rPr>
          <w:rFonts w:ascii="Times New Roman" w:hAnsi="Times New Roman" w:cs="Times New Roman"/>
          <w:sz w:val="28"/>
          <w:szCs w:val="28"/>
          <w:lang w:val="uk-UA"/>
        </w:rPr>
        <w:t>зубопротезування</w:t>
      </w:r>
      <w:r w:rsidRPr="00EA1717">
        <w:rPr>
          <w:rFonts w:ascii="Times New Roman" w:hAnsi="Times New Roman" w:cs="Times New Roman"/>
          <w:sz w:val="28"/>
          <w:szCs w:val="28"/>
        </w:rPr>
        <w:t>»</w:t>
      </w:r>
      <w:r w:rsidR="00715716">
        <w:rPr>
          <w:rFonts w:ascii="Times New Roman" w:hAnsi="Times New Roman" w:cs="Times New Roman"/>
          <w:sz w:val="28"/>
          <w:szCs w:val="28"/>
          <w:lang w:val="uk-UA"/>
        </w:rPr>
        <w:t xml:space="preserve"> (Додаток 3 до Порядку)</w:t>
      </w:r>
      <w:r w:rsidRPr="00EA1717">
        <w:rPr>
          <w:rFonts w:ascii="Times New Roman" w:hAnsi="Times New Roman" w:cs="Times New Roman"/>
          <w:sz w:val="28"/>
          <w:szCs w:val="28"/>
        </w:rPr>
        <w:t>.</w:t>
      </w:r>
    </w:p>
    <w:p w:rsidR="001C048C" w:rsidRPr="00B56A1C"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proofErr w:type="spellStart"/>
      <w:r w:rsidRPr="00B56A1C">
        <w:rPr>
          <w:rFonts w:ascii="Times New Roman" w:hAnsi="Times New Roman" w:cs="Times New Roman"/>
          <w:sz w:val="28"/>
          <w:szCs w:val="28"/>
        </w:rPr>
        <w:t>Відповідальність</w:t>
      </w:r>
      <w:proofErr w:type="spellEnd"/>
      <w:r w:rsidRPr="00B56A1C">
        <w:rPr>
          <w:rFonts w:ascii="Times New Roman" w:hAnsi="Times New Roman" w:cs="Times New Roman"/>
          <w:sz w:val="28"/>
          <w:szCs w:val="28"/>
        </w:rPr>
        <w:t xml:space="preserve"> за </w:t>
      </w:r>
      <w:proofErr w:type="spellStart"/>
      <w:r w:rsidRPr="00B56A1C">
        <w:rPr>
          <w:rFonts w:ascii="Times New Roman" w:hAnsi="Times New Roman" w:cs="Times New Roman"/>
          <w:sz w:val="28"/>
          <w:szCs w:val="28"/>
        </w:rPr>
        <w:t>оформлення</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документів</w:t>
      </w:r>
      <w:proofErr w:type="spellEnd"/>
      <w:r w:rsidRPr="00B56A1C">
        <w:rPr>
          <w:rFonts w:ascii="Times New Roman" w:hAnsi="Times New Roman" w:cs="Times New Roman"/>
          <w:sz w:val="28"/>
          <w:szCs w:val="28"/>
        </w:rPr>
        <w:t xml:space="preserve">, </w:t>
      </w:r>
      <w:r>
        <w:rPr>
          <w:rFonts w:ascii="Times New Roman" w:hAnsi="Times New Roman" w:cs="Times New Roman"/>
          <w:sz w:val="28"/>
          <w:szCs w:val="28"/>
          <w:lang w:val="uk-UA"/>
        </w:rPr>
        <w:t xml:space="preserve">та </w:t>
      </w:r>
      <w:r w:rsidRPr="00B56A1C">
        <w:rPr>
          <w:rFonts w:ascii="Times New Roman" w:hAnsi="Times New Roman" w:cs="Times New Roman"/>
          <w:sz w:val="28"/>
          <w:szCs w:val="28"/>
        </w:rPr>
        <w:t xml:space="preserve">порядок </w:t>
      </w:r>
      <w:proofErr w:type="spellStart"/>
      <w:r w:rsidRPr="00B56A1C">
        <w:rPr>
          <w:rFonts w:ascii="Times New Roman" w:hAnsi="Times New Roman" w:cs="Times New Roman"/>
          <w:sz w:val="28"/>
          <w:szCs w:val="28"/>
        </w:rPr>
        <w:t>черговості</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Захисників</w:t>
      </w:r>
      <w:proofErr w:type="spellEnd"/>
      <w:r w:rsidRPr="00B56A1C">
        <w:rPr>
          <w:rFonts w:ascii="Times New Roman" w:hAnsi="Times New Roman" w:cs="Times New Roman"/>
          <w:sz w:val="28"/>
          <w:szCs w:val="28"/>
        </w:rPr>
        <w:t xml:space="preserve"> і </w:t>
      </w:r>
      <w:proofErr w:type="spellStart"/>
      <w:r w:rsidRPr="00B56A1C">
        <w:rPr>
          <w:rFonts w:ascii="Times New Roman" w:hAnsi="Times New Roman" w:cs="Times New Roman"/>
          <w:sz w:val="28"/>
          <w:szCs w:val="28"/>
        </w:rPr>
        <w:t>Захисниць</w:t>
      </w:r>
      <w:proofErr w:type="spellEnd"/>
      <w:r w:rsidRPr="00B56A1C">
        <w:rPr>
          <w:rFonts w:ascii="Times New Roman" w:hAnsi="Times New Roman" w:cs="Times New Roman"/>
          <w:sz w:val="28"/>
          <w:szCs w:val="28"/>
        </w:rPr>
        <w:t xml:space="preserve"> та </w:t>
      </w:r>
      <w:proofErr w:type="spellStart"/>
      <w:r w:rsidRPr="00B56A1C">
        <w:rPr>
          <w:rFonts w:ascii="Times New Roman" w:hAnsi="Times New Roman" w:cs="Times New Roman"/>
          <w:sz w:val="28"/>
          <w:szCs w:val="28"/>
        </w:rPr>
        <w:t>членів</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сімей</w:t>
      </w:r>
      <w:proofErr w:type="spellEnd"/>
      <w:r>
        <w:rPr>
          <w:rFonts w:ascii="Times New Roman" w:hAnsi="Times New Roman" w:cs="Times New Roman"/>
          <w:sz w:val="28"/>
          <w:szCs w:val="28"/>
          <w:lang w:val="uk-UA"/>
        </w:rPr>
        <w:t xml:space="preserve"> загиблих</w:t>
      </w:r>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несе</w:t>
      </w:r>
      <w:proofErr w:type="spellEnd"/>
      <w:r w:rsidRPr="00B56A1C">
        <w:rPr>
          <w:rFonts w:ascii="Times New Roman" w:hAnsi="Times New Roman" w:cs="Times New Roman"/>
          <w:sz w:val="28"/>
          <w:szCs w:val="28"/>
        </w:rPr>
        <w:t xml:space="preserve"> </w:t>
      </w:r>
      <w:r w:rsidRPr="00B56A1C">
        <w:rPr>
          <w:rFonts w:ascii="Times New Roman" w:hAnsi="Times New Roman" w:cs="Times New Roman"/>
          <w:sz w:val="28"/>
          <w:szCs w:val="28"/>
          <w:lang w:val="uk-UA"/>
        </w:rPr>
        <w:t>Департамент</w:t>
      </w:r>
      <w:r w:rsidRPr="00B56A1C">
        <w:rPr>
          <w:rFonts w:ascii="Times New Roman" w:hAnsi="Times New Roman" w:cs="Times New Roman"/>
          <w:sz w:val="28"/>
          <w:szCs w:val="28"/>
        </w:rPr>
        <w:t xml:space="preserve">, за </w:t>
      </w:r>
      <w:proofErr w:type="spellStart"/>
      <w:r w:rsidRPr="00B56A1C">
        <w:rPr>
          <w:rFonts w:ascii="Times New Roman" w:hAnsi="Times New Roman" w:cs="Times New Roman"/>
          <w:sz w:val="28"/>
          <w:szCs w:val="28"/>
        </w:rPr>
        <w:t>якість</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надання</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послуг</w:t>
      </w:r>
      <w:proofErr w:type="spellEnd"/>
      <w:r w:rsidRPr="00B56A1C">
        <w:rPr>
          <w:rFonts w:ascii="Times New Roman" w:hAnsi="Times New Roman" w:cs="Times New Roman"/>
          <w:sz w:val="28"/>
          <w:szCs w:val="28"/>
        </w:rPr>
        <w:t xml:space="preserve"> з </w:t>
      </w:r>
      <w:r>
        <w:rPr>
          <w:rFonts w:ascii="Times New Roman" w:hAnsi="Times New Roman" w:cs="Times New Roman"/>
          <w:sz w:val="28"/>
          <w:szCs w:val="28"/>
          <w:lang w:val="uk-UA"/>
        </w:rPr>
        <w:t>лікування зубів</w:t>
      </w:r>
      <w:r w:rsidRPr="00B56A1C">
        <w:rPr>
          <w:rFonts w:ascii="Times New Roman" w:hAnsi="Times New Roman" w:cs="Times New Roman"/>
          <w:sz w:val="28"/>
          <w:szCs w:val="28"/>
        </w:rPr>
        <w:t xml:space="preserve"> </w:t>
      </w:r>
      <w:r>
        <w:rPr>
          <w:rFonts w:ascii="Times New Roman" w:hAnsi="Times New Roman" w:cs="Times New Roman"/>
          <w:sz w:val="28"/>
          <w:szCs w:val="28"/>
          <w:lang w:val="uk-UA"/>
        </w:rPr>
        <w:t>–</w:t>
      </w:r>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Надавач</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послуг</w:t>
      </w:r>
      <w:proofErr w:type="spellEnd"/>
      <w:r w:rsidRPr="00B56A1C">
        <w:rPr>
          <w:rFonts w:ascii="Times New Roman" w:hAnsi="Times New Roman" w:cs="Times New Roman"/>
          <w:sz w:val="28"/>
          <w:szCs w:val="28"/>
        </w:rPr>
        <w:t>.</w:t>
      </w:r>
    </w:p>
    <w:p w:rsidR="001C048C" w:rsidRPr="00B56A1C"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proofErr w:type="spellStart"/>
      <w:r w:rsidRPr="00B56A1C">
        <w:rPr>
          <w:rFonts w:ascii="Times New Roman" w:hAnsi="Times New Roman" w:cs="Times New Roman"/>
          <w:sz w:val="28"/>
          <w:szCs w:val="28"/>
        </w:rPr>
        <w:t>Захисники</w:t>
      </w:r>
      <w:proofErr w:type="spellEnd"/>
      <w:r w:rsidRPr="00B56A1C">
        <w:rPr>
          <w:rFonts w:ascii="Times New Roman" w:hAnsi="Times New Roman" w:cs="Times New Roman"/>
          <w:sz w:val="28"/>
          <w:szCs w:val="28"/>
        </w:rPr>
        <w:t xml:space="preserve"> і </w:t>
      </w:r>
      <w:proofErr w:type="spellStart"/>
      <w:r w:rsidRPr="00B56A1C">
        <w:rPr>
          <w:rFonts w:ascii="Times New Roman" w:hAnsi="Times New Roman" w:cs="Times New Roman"/>
          <w:sz w:val="28"/>
          <w:szCs w:val="28"/>
        </w:rPr>
        <w:t>Захисниці</w:t>
      </w:r>
      <w:proofErr w:type="spellEnd"/>
      <w:r w:rsidRPr="00B56A1C">
        <w:rPr>
          <w:rFonts w:ascii="Times New Roman" w:hAnsi="Times New Roman" w:cs="Times New Roman"/>
          <w:sz w:val="28"/>
          <w:szCs w:val="28"/>
        </w:rPr>
        <w:t xml:space="preserve">, члени </w:t>
      </w:r>
      <w:proofErr w:type="spellStart"/>
      <w:r w:rsidRPr="00B56A1C">
        <w:rPr>
          <w:rFonts w:ascii="Times New Roman" w:hAnsi="Times New Roman" w:cs="Times New Roman"/>
          <w:sz w:val="28"/>
          <w:szCs w:val="28"/>
        </w:rPr>
        <w:t>сімей</w:t>
      </w:r>
      <w:proofErr w:type="spellEnd"/>
      <w:r>
        <w:rPr>
          <w:rFonts w:ascii="Times New Roman" w:hAnsi="Times New Roman" w:cs="Times New Roman"/>
          <w:sz w:val="28"/>
          <w:szCs w:val="28"/>
          <w:lang w:val="uk-UA"/>
        </w:rPr>
        <w:t xml:space="preserve"> загиблих</w:t>
      </w:r>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які</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скористались</w:t>
      </w:r>
      <w:proofErr w:type="spellEnd"/>
      <w:r w:rsidRPr="00B56A1C">
        <w:rPr>
          <w:rFonts w:ascii="Times New Roman" w:hAnsi="Times New Roman" w:cs="Times New Roman"/>
          <w:sz w:val="28"/>
          <w:szCs w:val="28"/>
        </w:rPr>
        <w:t xml:space="preserve"> правом на </w:t>
      </w:r>
      <w:proofErr w:type="spellStart"/>
      <w:r>
        <w:rPr>
          <w:rFonts w:ascii="Times New Roman" w:hAnsi="Times New Roman" w:cs="Times New Roman"/>
          <w:sz w:val="28"/>
          <w:szCs w:val="28"/>
        </w:rPr>
        <w:t>зубопротезування</w:t>
      </w:r>
      <w:proofErr w:type="spellEnd"/>
      <w:r w:rsidRPr="00B56A1C">
        <w:rPr>
          <w:rFonts w:ascii="Times New Roman" w:hAnsi="Times New Roman" w:cs="Times New Roman"/>
          <w:sz w:val="28"/>
          <w:szCs w:val="28"/>
        </w:rPr>
        <w:t xml:space="preserve"> у </w:t>
      </w:r>
      <w:proofErr w:type="spellStart"/>
      <w:r w:rsidRPr="00B56A1C">
        <w:rPr>
          <w:rFonts w:ascii="Times New Roman" w:hAnsi="Times New Roman" w:cs="Times New Roman"/>
          <w:sz w:val="28"/>
          <w:szCs w:val="28"/>
        </w:rPr>
        <w:t>повному</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обсязі</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виділеної</w:t>
      </w:r>
      <w:proofErr w:type="spellEnd"/>
      <w:r w:rsidRPr="00B56A1C">
        <w:rPr>
          <w:rFonts w:ascii="Times New Roman" w:hAnsi="Times New Roman" w:cs="Times New Roman"/>
          <w:sz w:val="28"/>
          <w:szCs w:val="28"/>
        </w:rPr>
        <w:t xml:space="preserve"> на одну особу </w:t>
      </w:r>
      <w:proofErr w:type="spellStart"/>
      <w:r w:rsidRPr="00B56A1C">
        <w:rPr>
          <w:rFonts w:ascii="Times New Roman" w:hAnsi="Times New Roman" w:cs="Times New Roman"/>
          <w:sz w:val="28"/>
          <w:szCs w:val="28"/>
        </w:rPr>
        <w:t>суми</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коштів</w:t>
      </w:r>
      <w:proofErr w:type="spellEnd"/>
      <w:r w:rsidRPr="00B56A1C">
        <w:rPr>
          <w:rFonts w:ascii="Times New Roman" w:hAnsi="Times New Roman" w:cs="Times New Roman"/>
          <w:sz w:val="28"/>
          <w:szCs w:val="28"/>
        </w:rPr>
        <w:t xml:space="preserve">, але </w:t>
      </w:r>
      <w:proofErr w:type="spellStart"/>
      <w:r w:rsidRPr="00B56A1C">
        <w:rPr>
          <w:rFonts w:ascii="Times New Roman" w:hAnsi="Times New Roman" w:cs="Times New Roman"/>
          <w:sz w:val="28"/>
          <w:szCs w:val="28"/>
        </w:rPr>
        <w:t>потребують</w:t>
      </w:r>
      <w:proofErr w:type="spellEnd"/>
      <w:r w:rsidRPr="00B56A1C">
        <w:rPr>
          <w:rFonts w:ascii="Times New Roman" w:hAnsi="Times New Roman" w:cs="Times New Roman"/>
          <w:sz w:val="28"/>
          <w:szCs w:val="28"/>
        </w:rPr>
        <w:t xml:space="preserve"> </w:t>
      </w:r>
      <w:r>
        <w:rPr>
          <w:rFonts w:ascii="Times New Roman" w:hAnsi="Times New Roman" w:cs="Times New Roman"/>
          <w:sz w:val="28"/>
          <w:szCs w:val="28"/>
          <w:lang w:val="uk-UA"/>
        </w:rPr>
        <w:t>протезування інших зубів</w:t>
      </w:r>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мають</w:t>
      </w:r>
      <w:proofErr w:type="spellEnd"/>
      <w:r w:rsidRPr="00B56A1C">
        <w:rPr>
          <w:rFonts w:ascii="Times New Roman" w:hAnsi="Times New Roman" w:cs="Times New Roman"/>
          <w:sz w:val="28"/>
          <w:szCs w:val="28"/>
        </w:rPr>
        <w:t xml:space="preserve"> право </w:t>
      </w:r>
      <w:proofErr w:type="spellStart"/>
      <w:r w:rsidRPr="00B56A1C">
        <w:rPr>
          <w:rFonts w:ascii="Times New Roman" w:hAnsi="Times New Roman" w:cs="Times New Roman"/>
          <w:sz w:val="28"/>
          <w:szCs w:val="28"/>
        </w:rPr>
        <w:t>сплатити</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різницю</w:t>
      </w:r>
      <w:proofErr w:type="spellEnd"/>
      <w:r w:rsidRPr="00B56A1C">
        <w:rPr>
          <w:rFonts w:ascii="Times New Roman" w:hAnsi="Times New Roman" w:cs="Times New Roman"/>
          <w:sz w:val="28"/>
          <w:szCs w:val="28"/>
        </w:rPr>
        <w:t xml:space="preserve"> у </w:t>
      </w:r>
      <w:proofErr w:type="spellStart"/>
      <w:r w:rsidRPr="00B56A1C">
        <w:rPr>
          <w:rFonts w:ascii="Times New Roman" w:hAnsi="Times New Roman" w:cs="Times New Roman"/>
          <w:sz w:val="28"/>
          <w:szCs w:val="28"/>
        </w:rPr>
        <w:t>вартості</w:t>
      </w:r>
      <w:proofErr w:type="spellEnd"/>
      <w:r w:rsidRPr="00B56A1C">
        <w:rPr>
          <w:rFonts w:ascii="Times New Roman" w:hAnsi="Times New Roman" w:cs="Times New Roman"/>
          <w:sz w:val="28"/>
          <w:szCs w:val="28"/>
        </w:rPr>
        <w:t xml:space="preserve"> </w:t>
      </w:r>
      <w:proofErr w:type="spellStart"/>
      <w:r>
        <w:rPr>
          <w:rFonts w:ascii="Times New Roman" w:hAnsi="Times New Roman" w:cs="Times New Roman"/>
          <w:sz w:val="28"/>
          <w:szCs w:val="28"/>
        </w:rPr>
        <w:t>зубопротезування</w:t>
      </w:r>
      <w:proofErr w:type="spellEnd"/>
      <w:r w:rsidRPr="00B56A1C">
        <w:rPr>
          <w:rFonts w:ascii="Times New Roman" w:hAnsi="Times New Roman" w:cs="Times New Roman"/>
          <w:sz w:val="28"/>
          <w:szCs w:val="28"/>
        </w:rPr>
        <w:t xml:space="preserve"> за </w:t>
      </w:r>
      <w:proofErr w:type="spellStart"/>
      <w:r w:rsidRPr="00B56A1C">
        <w:rPr>
          <w:rFonts w:ascii="Times New Roman" w:hAnsi="Times New Roman" w:cs="Times New Roman"/>
          <w:sz w:val="28"/>
          <w:szCs w:val="28"/>
        </w:rPr>
        <w:t>власні</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кошти</w:t>
      </w:r>
      <w:proofErr w:type="spellEnd"/>
      <w:r w:rsidRPr="00B56A1C">
        <w:rPr>
          <w:rFonts w:ascii="Times New Roman" w:hAnsi="Times New Roman" w:cs="Times New Roman"/>
          <w:sz w:val="28"/>
          <w:szCs w:val="28"/>
        </w:rPr>
        <w:t>.</w:t>
      </w:r>
    </w:p>
    <w:p w:rsidR="001C048C" w:rsidRPr="00B56A1C"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proofErr w:type="spellStart"/>
      <w:r w:rsidRPr="00B56A1C">
        <w:rPr>
          <w:rFonts w:ascii="Times New Roman" w:hAnsi="Times New Roman" w:cs="Times New Roman"/>
          <w:sz w:val="28"/>
          <w:szCs w:val="28"/>
        </w:rPr>
        <w:t>Головним</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розпорядником</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бюджетних</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коштів</w:t>
      </w:r>
      <w:proofErr w:type="spellEnd"/>
      <w:r w:rsidRPr="00B56A1C">
        <w:rPr>
          <w:rFonts w:ascii="Times New Roman" w:hAnsi="Times New Roman" w:cs="Times New Roman"/>
          <w:sz w:val="28"/>
          <w:szCs w:val="28"/>
        </w:rPr>
        <w:t xml:space="preserve"> є</w:t>
      </w:r>
      <w:r w:rsidRPr="00B56A1C">
        <w:rPr>
          <w:rFonts w:ascii="Times New Roman" w:hAnsi="Times New Roman" w:cs="Times New Roman"/>
          <w:sz w:val="28"/>
          <w:szCs w:val="28"/>
          <w:lang w:val="uk-UA"/>
        </w:rPr>
        <w:t xml:space="preserve"> Департамент соціального захисту та гідності виконавчого комітету Вараської міської ради</w:t>
      </w:r>
      <w:r w:rsidRPr="00B56A1C">
        <w:rPr>
          <w:rFonts w:ascii="Times New Roman" w:hAnsi="Times New Roman" w:cs="Times New Roman"/>
          <w:sz w:val="28"/>
          <w:szCs w:val="28"/>
        </w:rPr>
        <w:t>.</w:t>
      </w:r>
    </w:p>
    <w:p w:rsidR="001C048C" w:rsidRPr="00B56A1C"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proofErr w:type="spellStart"/>
      <w:r w:rsidRPr="00B56A1C">
        <w:rPr>
          <w:rFonts w:ascii="Times New Roman" w:hAnsi="Times New Roman" w:cs="Times New Roman"/>
          <w:sz w:val="28"/>
          <w:szCs w:val="28"/>
        </w:rPr>
        <w:t>Надавач</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послуг</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подає</w:t>
      </w:r>
      <w:proofErr w:type="spellEnd"/>
      <w:r w:rsidRPr="00B56A1C">
        <w:rPr>
          <w:rFonts w:ascii="Times New Roman" w:hAnsi="Times New Roman" w:cs="Times New Roman"/>
          <w:sz w:val="28"/>
          <w:szCs w:val="28"/>
        </w:rPr>
        <w:t xml:space="preserve"> до </w:t>
      </w:r>
      <w:r w:rsidRPr="00B56A1C">
        <w:rPr>
          <w:rFonts w:ascii="Times New Roman" w:hAnsi="Times New Roman" w:cs="Times New Roman"/>
          <w:sz w:val="28"/>
          <w:szCs w:val="28"/>
          <w:lang w:val="uk-UA"/>
        </w:rPr>
        <w:t xml:space="preserve">Департаменту </w:t>
      </w:r>
      <w:proofErr w:type="spellStart"/>
      <w:r w:rsidRPr="00B56A1C">
        <w:rPr>
          <w:rFonts w:ascii="Times New Roman" w:hAnsi="Times New Roman" w:cs="Times New Roman"/>
          <w:sz w:val="28"/>
          <w:szCs w:val="28"/>
        </w:rPr>
        <w:t>щомісяця</w:t>
      </w:r>
      <w:proofErr w:type="spellEnd"/>
      <w:r w:rsidRPr="00B56A1C">
        <w:rPr>
          <w:rFonts w:ascii="Times New Roman" w:hAnsi="Times New Roman" w:cs="Times New Roman"/>
          <w:sz w:val="28"/>
          <w:szCs w:val="28"/>
        </w:rPr>
        <w:t xml:space="preserve"> до </w:t>
      </w:r>
      <w:r>
        <w:rPr>
          <w:rFonts w:ascii="Times New Roman" w:hAnsi="Times New Roman" w:cs="Times New Roman"/>
          <w:sz w:val="28"/>
          <w:szCs w:val="28"/>
          <w:lang w:val="uk-UA"/>
        </w:rPr>
        <w:t>25</w:t>
      </w:r>
      <w:r w:rsidRPr="00B56A1C">
        <w:rPr>
          <w:rFonts w:ascii="Times New Roman" w:hAnsi="Times New Roman" w:cs="Times New Roman"/>
          <w:sz w:val="28"/>
          <w:szCs w:val="28"/>
        </w:rPr>
        <w:t xml:space="preserve"> числа за </w:t>
      </w:r>
      <w:r>
        <w:rPr>
          <w:rFonts w:ascii="Times New Roman" w:hAnsi="Times New Roman" w:cs="Times New Roman"/>
          <w:sz w:val="28"/>
          <w:szCs w:val="28"/>
          <w:lang w:val="uk-UA"/>
        </w:rPr>
        <w:t>поточний</w:t>
      </w:r>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місяць</w:t>
      </w:r>
      <w:proofErr w:type="spellEnd"/>
      <w:r w:rsidRPr="00B56A1C">
        <w:rPr>
          <w:rFonts w:ascii="Times New Roman" w:hAnsi="Times New Roman" w:cs="Times New Roman"/>
          <w:sz w:val="28"/>
          <w:szCs w:val="28"/>
        </w:rPr>
        <w:t xml:space="preserve"> акт</w:t>
      </w:r>
      <w:r>
        <w:rPr>
          <w:rFonts w:ascii="Times New Roman" w:hAnsi="Times New Roman" w:cs="Times New Roman"/>
          <w:sz w:val="28"/>
          <w:szCs w:val="28"/>
          <w:lang w:val="uk-UA"/>
        </w:rPr>
        <w:t>и</w:t>
      </w:r>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виконаних</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робіт</w:t>
      </w:r>
      <w:proofErr w:type="spellEnd"/>
      <w:r w:rsidR="00715716">
        <w:rPr>
          <w:rFonts w:ascii="Times New Roman" w:hAnsi="Times New Roman" w:cs="Times New Roman"/>
          <w:sz w:val="28"/>
          <w:szCs w:val="28"/>
          <w:lang w:val="uk-UA"/>
        </w:rPr>
        <w:t xml:space="preserve"> (Додаток 4 до Порядку)</w:t>
      </w:r>
      <w:r w:rsidRPr="00B56A1C">
        <w:rPr>
          <w:rFonts w:ascii="Times New Roman" w:hAnsi="Times New Roman" w:cs="Times New Roman"/>
          <w:sz w:val="28"/>
          <w:szCs w:val="28"/>
        </w:rPr>
        <w:t>.</w:t>
      </w:r>
    </w:p>
    <w:p w:rsidR="001C048C" w:rsidRPr="00B56A1C"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proofErr w:type="spellStart"/>
      <w:r w:rsidRPr="00B56A1C">
        <w:rPr>
          <w:rFonts w:ascii="Times New Roman" w:hAnsi="Times New Roman" w:cs="Times New Roman"/>
          <w:sz w:val="28"/>
          <w:szCs w:val="28"/>
        </w:rPr>
        <w:t>Бюджетні</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кошти</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спрямовуються</w:t>
      </w:r>
      <w:proofErr w:type="spellEnd"/>
      <w:r w:rsidRPr="00B56A1C">
        <w:rPr>
          <w:rFonts w:ascii="Times New Roman" w:hAnsi="Times New Roman" w:cs="Times New Roman"/>
          <w:sz w:val="28"/>
          <w:szCs w:val="28"/>
        </w:rPr>
        <w:t xml:space="preserve"> Департамент</w:t>
      </w:r>
      <w:proofErr w:type="spellStart"/>
      <w:r w:rsidRPr="00B56A1C">
        <w:rPr>
          <w:rFonts w:ascii="Times New Roman" w:hAnsi="Times New Roman" w:cs="Times New Roman"/>
          <w:sz w:val="28"/>
          <w:szCs w:val="28"/>
          <w:lang w:val="uk-UA"/>
        </w:rPr>
        <w:t>ом</w:t>
      </w:r>
      <w:proofErr w:type="spellEnd"/>
      <w:r w:rsidRPr="00B56A1C">
        <w:rPr>
          <w:rFonts w:ascii="Times New Roman" w:hAnsi="Times New Roman" w:cs="Times New Roman"/>
          <w:sz w:val="28"/>
          <w:szCs w:val="28"/>
        </w:rPr>
        <w:t xml:space="preserve"> на </w:t>
      </w:r>
      <w:proofErr w:type="spellStart"/>
      <w:r w:rsidRPr="00B56A1C">
        <w:rPr>
          <w:rFonts w:ascii="Times New Roman" w:hAnsi="Times New Roman" w:cs="Times New Roman"/>
          <w:sz w:val="28"/>
          <w:szCs w:val="28"/>
        </w:rPr>
        <w:t>відшкодування</w:t>
      </w:r>
      <w:proofErr w:type="spellEnd"/>
      <w:r w:rsidRPr="00B56A1C">
        <w:rPr>
          <w:rFonts w:ascii="Times New Roman" w:hAnsi="Times New Roman" w:cs="Times New Roman"/>
          <w:sz w:val="28"/>
          <w:szCs w:val="28"/>
        </w:rPr>
        <w:t xml:space="preserve"> </w:t>
      </w:r>
      <w:proofErr w:type="spellStart"/>
      <w:r>
        <w:rPr>
          <w:rFonts w:ascii="Times New Roman" w:hAnsi="Times New Roman" w:cs="Times New Roman"/>
          <w:sz w:val="28"/>
          <w:szCs w:val="28"/>
        </w:rPr>
        <w:t>зубопротезування</w:t>
      </w:r>
      <w:proofErr w:type="spellEnd"/>
      <w:r w:rsidRPr="00B56A1C">
        <w:rPr>
          <w:rFonts w:ascii="Times New Roman" w:hAnsi="Times New Roman" w:cs="Times New Roman"/>
          <w:sz w:val="28"/>
          <w:szCs w:val="28"/>
          <w:lang w:val="uk-UA"/>
        </w:rPr>
        <w:t xml:space="preserve"> </w:t>
      </w:r>
      <w:r w:rsidRPr="00B56A1C">
        <w:rPr>
          <w:rFonts w:ascii="Times New Roman" w:hAnsi="Times New Roman" w:cs="Times New Roman"/>
          <w:sz w:val="28"/>
          <w:szCs w:val="28"/>
        </w:rPr>
        <w:t xml:space="preserve">шляхом </w:t>
      </w:r>
      <w:proofErr w:type="spellStart"/>
      <w:r w:rsidRPr="00B56A1C">
        <w:rPr>
          <w:rFonts w:ascii="Times New Roman" w:hAnsi="Times New Roman" w:cs="Times New Roman"/>
          <w:sz w:val="28"/>
          <w:szCs w:val="28"/>
        </w:rPr>
        <w:t>безготівкового</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перерахування</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коштів</w:t>
      </w:r>
      <w:proofErr w:type="spellEnd"/>
      <w:r w:rsidRPr="00B56A1C">
        <w:rPr>
          <w:rFonts w:ascii="Times New Roman" w:hAnsi="Times New Roman" w:cs="Times New Roman"/>
          <w:sz w:val="28"/>
          <w:szCs w:val="28"/>
        </w:rPr>
        <w:t xml:space="preserve"> на </w:t>
      </w:r>
      <w:proofErr w:type="spellStart"/>
      <w:r w:rsidRPr="00B56A1C">
        <w:rPr>
          <w:rFonts w:ascii="Times New Roman" w:hAnsi="Times New Roman" w:cs="Times New Roman"/>
          <w:sz w:val="28"/>
          <w:szCs w:val="28"/>
        </w:rPr>
        <w:t>розрахунковий</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рахунок</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Надавача</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послуг</w:t>
      </w:r>
      <w:proofErr w:type="spellEnd"/>
      <w:r w:rsidRPr="00B56A1C">
        <w:rPr>
          <w:rFonts w:ascii="Times New Roman" w:hAnsi="Times New Roman" w:cs="Times New Roman"/>
          <w:sz w:val="28"/>
          <w:szCs w:val="28"/>
        </w:rPr>
        <w:t xml:space="preserve"> за </w:t>
      </w:r>
      <w:proofErr w:type="spellStart"/>
      <w:r w:rsidRPr="00B56A1C">
        <w:rPr>
          <w:rFonts w:ascii="Times New Roman" w:hAnsi="Times New Roman" w:cs="Times New Roman"/>
          <w:sz w:val="28"/>
          <w:szCs w:val="28"/>
        </w:rPr>
        <w:t>надані</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послуги</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відповідно</w:t>
      </w:r>
      <w:proofErr w:type="spellEnd"/>
      <w:r w:rsidRPr="00B56A1C">
        <w:rPr>
          <w:rFonts w:ascii="Times New Roman" w:hAnsi="Times New Roman" w:cs="Times New Roman"/>
          <w:sz w:val="28"/>
          <w:szCs w:val="28"/>
        </w:rPr>
        <w:t xml:space="preserve"> </w:t>
      </w:r>
      <w:proofErr w:type="gramStart"/>
      <w:r w:rsidRPr="00B56A1C">
        <w:rPr>
          <w:rFonts w:ascii="Times New Roman" w:hAnsi="Times New Roman" w:cs="Times New Roman"/>
          <w:sz w:val="28"/>
          <w:szCs w:val="28"/>
        </w:rPr>
        <w:t>до акту</w:t>
      </w:r>
      <w:proofErr w:type="gram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виконаних</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робіт</w:t>
      </w:r>
      <w:proofErr w:type="spellEnd"/>
      <w:r w:rsidRPr="00B56A1C">
        <w:rPr>
          <w:rFonts w:ascii="Times New Roman" w:hAnsi="Times New Roman" w:cs="Times New Roman"/>
          <w:sz w:val="28"/>
          <w:szCs w:val="28"/>
        </w:rPr>
        <w:t xml:space="preserve"> (</w:t>
      </w:r>
      <w:proofErr w:type="spellStart"/>
      <w:r>
        <w:rPr>
          <w:rFonts w:ascii="Times New Roman" w:hAnsi="Times New Roman" w:cs="Times New Roman"/>
          <w:sz w:val="28"/>
          <w:szCs w:val="28"/>
        </w:rPr>
        <w:t>зубопротезування</w:t>
      </w:r>
      <w:proofErr w:type="spellEnd"/>
      <w:r w:rsidRPr="00B56A1C">
        <w:rPr>
          <w:rFonts w:ascii="Times New Roman" w:hAnsi="Times New Roman" w:cs="Times New Roman"/>
          <w:sz w:val="28"/>
          <w:szCs w:val="28"/>
        </w:rPr>
        <w:t>).</w:t>
      </w:r>
    </w:p>
    <w:p w:rsidR="001C048C" w:rsidRPr="00607B69"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proofErr w:type="spellStart"/>
      <w:r w:rsidRPr="00B56A1C">
        <w:rPr>
          <w:rFonts w:ascii="Times New Roman" w:hAnsi="Times New Roman" w:cs="Times New Roman"/>
          <w:sz w:val="28"/>
          <w:szCs w:val="28"/>
        </w:rPr>
        <w:lastRenderedPageBreak/>
        <w:t>Відшкодування</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витрат</w:t>
      </w:r>
      <w:proofErr w:type="spellEnd"/>
      <w:r w:rsidRPr="00B56A1C">
        <w:rPr>
          <w:rFonts w:ascii="Times New Roman" w:hAnsi="Times New Roman" w:cs="Times New Roman"/>
          <w:sz w:val="28"/>
          <w:szCs w:val="28"/>
        </w:rPr>
        <w:t xml:space="preserve"> на </w:t>
      </w:r>
      <w:proofErr w:type="spellStart"/>
      <w:r>
        <w:rPr>
          <w:rFonts w:ascii="Times New Roman" w:hAnsi="Times New Roman" w:cs="Times New Roman"/>
          <w:sz w:val="28"/>
          <w:szCs w:val="28"/>
        </w:rPr>
        <w:t>зубопротезування</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Захисників</w:t>
      </w:r>
      <w:proofErr w:type="spellEnd"/>
      <w:r w:rsidRPr="00B56A1C">
        <w:rPr>
          <w:rFonts w:ascii="Times New Roman" w:hAnsi="Times New Roman" w:cs="Times New Roman"/>
          <w:sz w:val="28"/>
          <w:szCs w:val="28"/>
        </w:rPr>
        <w:t xml:space="preserve"> і </w:t>
      </w:r>
      <w:proofErr w:type="spellStart"/>
      <w:r w:rsidRPr="00B56A1C">
        <w:rPr>
          <w:rFonts w:ascii="Times New Roman" w:hAnsi="Times New Roman" w:cs="Times New Roman"/>
          <w:sz w:val="28"/>
          <w:szCs w:val="28"/>
        </w:rPr>
        <w:t>Захисниць</w:t>
      </w:r>
      <w:proofErr w:type="spellEnd"/>
      <w:r w:rsidRPr="00B56A1C">
        <w:rPr>
          <w:rFonts w:ascii="Times New Roman" w:hAnsi="Times New Roman" w:cs="Times New Roman"/>
          <w:sz w:val="28"/>
          <w:szCs w:val="28"/>
        </w:rPr>
        <w:t xml:space="preserve"> та </w:t>
      </w:r>
      <w:proofErr w:type="spellStart"/>
      <w:r w:rsidRPr="00B56A1C">
        <w:rPr>
          <w:rFonts w:ascii="Times New Roman" w:hAnsi="Times New Roman" w:cs="Times New Roman"/>
          <w:sz w:val="28"/>
          <w:szCs w:val="28"/>
        </w:rPr>
        <w:t>членів</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сімей</w:t>
      </w:r>
      <w:proofErr w:type="spellEnd"/>
      <w:r w:rsidRPr="00B56A1C">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загибилих</w:t>
      </w:r>
      <w:proofErr w:type="spellEnd"/>
      <w:r>
        <w:rPr>
          <w:rFonts w:ascii="Times New Roman" w:hAnsi="Times New Roman" w:cs="Times New Roman"/>
          <w:sz w:val="28"/>
          <w:szCs w:val="28"/>
          <w:lang w:val="uk-UA"/>
        </w:rPr>
        <w:t xml:space="preserve"> </w:t>
      </w:r>
      <w:proofErr w:type="spellStart"/>
      <w:r w:rsidRPr="00B56A1C">
        <w:rPr>
          <w:rFonts w:ascii="Times New Roman" w:hAnsi="Times New Roman" w:cs="Times New Roman"/>
          <w:sz w:val="28"/>
          <w:szCs w:val="28"/>
        </w:rPr>
        <w:t>Надавачем</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послуг</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здійснюється</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відповідно</w:t>
      </w:r>
      <w:proofErr w:type="spellEnd"/>
      <w:r w:rsidRPr="00B56A1C">
        <w:rPr>
          <w:rFonts w:ascii="Times New Roman" w:hAnsi="Times New Roman" w:cs="Times New Roman"/>
          <w:sz w:val="28"/>
          <w:szCs w:val="28"/>
        </w:rPr>
        <w:t xml:space="preserve"> до </w:t>
      </w:r>
      <w:proofErr w:type="spellStart"/>
      <w:r w:rsidRPr="00B56A1C">
        <w:rPr>
          <w:rFonts w:ascii="Times New Roman" w:hAnsi="Times New Roman" w:cs="Times New Roman"/>
          <w:sz w:val="28"/>
          <w:szCs w:val="28"/>
        </w:rPr>
        <w:t>розпису</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бюджетних</w:t>
      </w:r>
      <w:proofErr w:type="spellEnd"/>
      <w:r w:rsidRPr="00B56A1C">
        <w:rPr>
          <w:rFonts w:ascii="Times New Roman" w:hAnsi="Times New Roman" w:cs="Times New Roman"/>
          <w:sz w:val="28"/>
          <w:szCs w:val="28"/>
        </w:rPr>
        <w:t xml:space="preserve"> </w:t>
      </w:r>
      <w:proofErr w:type="spellStart"/>
      <w:r w:rsidRPr="00B56A1C">
        <w:rPr>
          <w:rFonts w:ascii="Times New Roman" w:hAnsi="Times New Roman" w:cs="Times New Roman"/>
          <w:sz w:val="28"/>
          <w:szCs w:val="28"/>
        </w:rPr>
        <w:t>асигнувань</w:t>
      </w:r>
      <w:proofErr w:type="spellEnd"/>
      <w:r w:rsidRPr="00B56A1C">
        <w:rPr>
          <w:rFonts w:ascii="Times New Roman" w:hAnsi="Times New Roman" w:cs="Times New Roman"/>
          <w:sz w:val="28"/>
          <w:szCs w:val="28"/>
        </w:rPr>
        <w:t>.</w:t>
      </w:r>
    </w:p>
    <w:p w:rsidR="001C048C" w:rsidRPr="00B56A1C" w:rsidRDefault="001C048C" w:rsidP="001C048C">
      <w:pPr>
        <w:pStyle w:val="a3"/>
        <w:numPr>
          <w:ilvl w:val="0"/>
          <w:numId w:val="4"/>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lang w:val="uk-UA"/>
        </w:rPr>
        <w:t>Відповідальність за подання недостовірних відомостей та нецільове використання коштів несуть заявник та Надавач послуг.</w:t>
      </w:r>
    </w:p>
    <w:p w:rsidR="001C048C" w:rsidRDefault="001C048C" w:rsidP="001C048C">
      <w:pPr>
        <w:spacing w:after="0" w:line="240" w:lineRule="auto"/>
        <w:jc w:val="both"/>
        <w:rPr>
          <w:rFonts w:ascii="Times New Roman" w:hAnsi="Times New Roman" w:cs="Times New Roman"/>
          <w:sz w:val="28"/>
          <w:szCs w:val="28"/>
          <w:lang w:val="uk-UA"/>
        </w:rPr>
      </w:pPr>
    </w:p>
    <w:p w:rsidR="001C048C" w:rsidRPr="00D949E4" w:rsidRDefault="001C048C" w:rsidP="001C048C">
      <w:pPr>
        <w:spacing w:after="0" w:line="240" w:lineRule="auto"/>
        <w:jc w:val="both"/>
        <w:rPr>
          <w:rFonts w:ascii="Times New Roman" w:hAnsi="Times New Roman" w:cs="Times New Roman"/>
          <w:sz w:val="28"/>
          <w:szCs w:val="28"/>
          <w:lang w:val="uk-UA"/>
        </w:rPr>
      </w:pPr>
    </w:p>
    <w:p w:rsidR="001C048C" w:rsidRDefault="001C048C" w:rsidP="001C048C">
      <w:pPr>
        <w:spacing w:after="0" w:line="240" w:lineRule="auto"/>
        <w:jc w:val="both"/>
        <w:rPr>
          <w:rFonts w:ascii="Times New Roman" w:hAnsi="Times New Roman" w:cs="Times New Roman"/>
          <w:sz w:val="28"/>
          <w:szCs w:val="28"/>
          <w:lang w:val="uk-UA"/>
        </w:rPr>
      </w:pPr>
    </w:p>
    <w:p w:rsidR="001C048C" w:rsidRPr="00AE430B" w:rsidRDefault="001C048C" w:rsidP="001C048C">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Олександр МЕНЗУЛ</w:t>
      </w:r>
    </w:p>
    <w:p w:rsidR="00031AC5" w:rsidRPr="00D949E4" w:rsidRDefault="00031AC5" w:rsidP="00031AC5">
      <w:pPr>
        <w:spacing w:after="0" w:line="240" w:lineRule="auto"/>
        <w:jc w:val="both"/>
        <w:rPr>
          <w:rFonts w:ascii="Times New Roman" w:hAnsi="Times New Roman" w:cs="Times New Roman"/>
          <w:sz w:val="28"/>
          <w:szCs w:val="28"/>
          <w:lang w:val="uk-UA"/>
        </w:rPr>
      </w:pPr>
    </w:p>
    <w:p w:rsidR="00031AC5" w:rsidRDefault="00031AC5" w:rsidP="00031AC5">
      <w:pPr>
        <w:spacing w:after="0" w:line="240" w:lineRule="auto"/>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left="5664"/>
        <w:jc w:val="center"/>
        <w:rPr>
          <w:rFonts w:ascii="Times New Roman" w:eastAsia="Times New Roman" w:hAnsi="Times New Roman" w:cs="Times New Roman"/>
          <w:sz w:val="24"/>
          <w:szCs w:val="24"/>
          <w:lang w:val="uk-UA" w:eastAsia="ru-RU"/>
        </w:rPr>
      </w:pPr>
    </w:p>
    <w:p w:rsidR="00031AC5" w:rsidRDefault="00031AC5" w:rsidP="00031AC5">
      <w:pPr>
        <w:spacing w:after="0" w:line="240" w:lineRule="auto"/>
        <w:ind w:left="5664"/>
        <w:jc w:val="center"/>
        <w:rPr>
          <w:rFonts w:ascii="Times New Roman" w:eastAsia="Times New Roman" w:hAnsi="Times New Roman" w:cs="Times New Roman"/>
          <w:sz w:val="24"/>
          <w:szCs w:val="24"/>
          <w:lang w:val="uk-UA" w:eastAsia="ru-RU"/>
        </w:rPr>
      </w:pPr>
    </w:p>
    <w:p w:rsidR="00031AC5" w:rsidRDefault="00031AC5" w:rsidP="00031AC5">
      <w:pPr>
        <w:spacing w:after="0" w:line="240" w:lineRule="auto"/>
        <w:ind w:left="566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1C048C">
        <w:rPr>
          <w:rFonts w:ascii="Times New Roman" w:eastAsia="Times New Roman" w:hAnsi="Times New Roman" w:cs="Times New Roman"/>
          <w:sz w:val="24"/>
          <w:szCs w:val="24"/>
          <w:lang w:val="uk-UA" w:eastAsia="ru-RU"/>
        </w:rPr>
        <w:t xml:space="preserve">  </w:t>
      </w:r>
      <w:r w:rsidRPr="003A79BC">
        <w:rPr>
          <w:rFonts w:ascii="Times New Roman" w:eastAsia="Times New Roman" w:hAnsi="Times New Roman" w:cs="Times New Roman"/>
          <w:sz w:val="24"/>
          <w:szCs w:val="24"/>
          <w:lang w:val="uk-UA" w:eastAsia="ru-RU"/>
        </w:rPr>
        <w:t>Додаток 1 до Порядку</w:t>
      </w:r>
      <w:r>
        <w:rPr>
          <w:rFonts w:ascii="Times New Roman" w:eastAsia="Times New Roman" w:hAnsi="Times New Roman" w:cs="Times New Roman"/>
          <w:sz w:val="24"/>
          <w:szCs w:val="24"/>
          <w:lang w:val="uk-UA" w:eastAsia="ru-RU"/>
        </w:rPr>
        <w:t xml:space="preserve"> №7100-П-1</w:t>
      </w:r>
      <w:r w:rsidR="001C048C">
        <w:rPr>
          <w:rFonts w:ascii="Times New Roman" w:eastAsia="Times New Roman" w:hAnsi="Times New Roman" w:cs="Times New Roman"/>
          <w:sz w:val="24"/>
          <w:szCs w:val="24"/>
          <w:lang w:val="uk-UA" w:eastAsia="ru-RU"/>
        </w:rPr>
        <w:t>2</w:t>
      </w:r>
    </w:p>
    <w:p w:rsidR="00031AC5" w:rsidRPr="003A79BC" w:rsidRDefault="00031AC5" w:rsidP="00031AC5">
      <w:pPr>
        <w:spacing w:after="0" w:line="240" w:lineRule="auto"/>
        <w:ind w:left="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w:t>
      </w:r>
      <w:r w:rsidR="001C048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(п.5. Порядку)</w:t>
      </w: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1C048C" w:rsidRPr="003A79BC" w:rsidRDefault="001C048C" w:rsidP="001C048C">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Реєстр осіб, які мають право на послуги зубопротезування</w:t>
      </w:r>
    </w:p>
    <w:p w:rsidR="001C048C" w:rsidRPr="003A79BC" w:rsidRDefault="001C048C" w:rsidP="001C048C">
      <w:pPr>
        <w:spacing w:after="0" w:line="240" w:lineRule="auto"/>
        <w:ind w:left="1416"/>
        <w:rPr>
          <w:rFonts w:ascii="Times New Roman" w:eastAsia="Times New Roman" w:hAnsi="Times New Roman" w:cs="Times New Roman"/>
          <w:b/>
          <w:sz w:val="28"/>
          <w:szCs w:val="28"/>
          <w:lang w:val="uk-UA" w:eastAsia="ru-RU"/>
        </w:rPr>
      </w:pPr>
    </w:p>
    <w:tbl>
      <w:tblPr>
        <w:tblStyle w:val="a6"/>
        <w:tblW w:w="0" w:type="auto"/>
        <w:jc w:val="center"/>
        <w:tblLook w:val="04A0" w:firstRow="1" w:lastRow="0" w:firstColumn="1" w:lastColumn="0" w:noHBand="0" w:noVBand="1"/>
      </w:tblPr>
      <w:tblGrid>
        <w:gridCol w:w="645"/>
        <w:gridCol w:w="1380"/>
        <w:gridCol w:w="1757"/>
        <w:gridCol w:w="1803"/>
        <w:gridCol w:w="2486"/>
        <w:gridCol w:w="1557"/>
      </w:tblGrid>
      <w:tr w:rsidR="001C048C" w:rsidRPr="003A79BC" w:rsidTr="002D7B19">
        <w:trPr>
          <w:trHeight w:val="1114"/>
          <w:jc w:val="center"/>
        </w:trPr>
        <w:tc>
          <w:tcPr>
            <w:tcW w:w="645"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з/п</w:t>
            </w:r>
          </w:p>
        </w:tc>
        <w:tc>
          <w:tcPr>
            <w:tcW w:w="1380"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П.І.Б.</w:t>
            </w:r>
          </w:p>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особи, яка має право на послуги</w:t>
            </w:r>
          </w:p>
        </w:tc>
        <w:tc>
          <w:tcPr>
            <w:tcW w:w="1757"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Дата народження</w:t>
            </w:r>
          </w:p>
        </w:tc>
        <w:tc>
          <w:tcPr>
            <w:tcW w:w="1803"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Адреса реєстрації місця проживання</w:t>
            </w:r>
          </w:p>
        </w:tc>
        <w:tc>
          <w:tcPr>
            <w:tcW w:w="2486"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Категорія пільговика та номер посвідчення, що дає право на зубопротезування</w:t>
            </w:r>
          </w:p>
        </w:tc>
        <w:tc>
          <w:tcPr>
            <w:tcW w:w="1557"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Контактні дані</w:t>
            </w:r>
          </w:p>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xml:space="preserve">(№ </w:t>
            </w:r>
            <w:proofErr w:type="spellStart"/>
            <w:r w:rsidRPr="003A79BC">
              <w:rPr>
                <w:rFonts w:ascii="Times New Roman" w:eastAsia="Times New Roman" w:hAnsi="Times New Roman" w:cs="Times New Roman"/>
                <w:b/>
                <w:sz w:val="28"/>
                <w:szCs w:val="28"/>
                <w:lang w:val="uk-UA" w:eastAsia="ru-RU"/>
              </w:rPr>
              <w:t>моб</w:t>
            </w:r>
            <w:proofErr w:type="spellEnd"/>
            <w:r w:rsidRPr="003A79BC">
              <w:rPr>
                <w:rFonts w:ascii="Times New Roman" w:eastAsia="Times New Roman" w:hAnsi="Times New Roman" w:cs="Times New Roman"/>
                <w:b/>
                <w:sz w:val="28"/>
                <w:szCs w:val="28"/>
                <w:lang w:val="uk-UA" w:eastAsia="ru-RU"/>
              </w:rPr>
              <w:t>. телефону)</w:t>
            </w:r>
          </w:p>
        </w:tc>
      </w:tr>
      <w:tr w:rsidR="001C048C" w:rsidRPr="003A79BC" w:rsidTr="002D7B19">
        <w:trPr>
          <w:trHeight w:val="345"/>
          <w:jc w:val="center"/>
        </w:trPr>
        <w:tc>
          <w:tcPr>
            <w:tcW w:w="645" w:type="dxa"/>
          </w:tcPr>
          <w:p w:rsidR="001C048C" w:rsidRPr="003A79BC" w:rsidRDefault="001C048C"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1</w:t>
            </w:r>
          </w:p>
        </w:tc>
        <w:tc>
          <w:tcPr>
            <w:tcW w:w="1380" w:type="dxa"/>
          </w:tcPr>
          <w:p w:rsidR="001C048C" w:rsidRPr="003A79BC" w:rsidRDefault="001C048C"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2</w:t>
            </w:r>
          </w:p>
        </w:tc>
        <w:tc>
          <w:tcPr>
            <w:tcW w:w="1757" w:type="dxa"/>
          </w:tcPr>
          <w:p w:rsidR="001C048C" w:rsidRPr="003A79BC" w:rsidRDefault="001C048C"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3</w:t>
            </w:r>
          </w:p>
        </w:tc>
        <w:tc>
          <w:tcPr>
            <w:tcW w:w="1803" w:type="dxa"/>
          </w:tcPr>
          <w:p w:rsidR="001C048C" w:rsidRPr="003A79BC" w:rsidRDefault="001C048C"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4</w:t>
            </w:r>
          </w:p>
        </w:tc>
        <w:tc>
          <w:tcPr>
            <w:tcW w:w="2486" w:type="dxa"/>
          </w:tcPr>
          <w:p w:rsidR="001C048C" w:rsidRPr="003A79BC" w:rsidRDefault="001C048C"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5</w:t>
            </w:r>
          </w:p>
        </w:tc>
        <w:tc>
          <w:tcPr>
            <w:tcW w:w="1557" w:type="dxa"/>
          </w:tcPr>
          <w:p w:rsidR="001C048C" w:rsidRPr="003A79BC" w:rsidRDefault="001C048C"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6</w:t>
            </w:r>
          </w:p>
        </w:tc>
      </w:tr>
      <w:tr w:rsidR="001C048C" w:rsidRPr="003A79BC" w:rsidTr="002D7B19">
        <w:trPr>
          <w:trHeight w:val="628"/>
          <w:jc w:val="center"/>
        </w:trPr>
        <w:tc>
          <w:tcPr>
            <w:tcW w:w="645" w:type="dxa"/>
          </w:tcPr>
          <w:p w:rsidR="001C048C" w:rsidRPr="003A79BC" w:rsidRDefault="001C048C" w:rsidP="002D7B19">
            <w:pPr>
              <w:rPr>
                <w:rFonts w:ascii="Times New Roman" w:eastAsia="Times New Roman" w:hAnsi="Times New Roman" w:cs="Times New Roman"/>
                <w:b/>
                <w:sz w:val="28"/>
                <w:szCs w:val="28"/>
                <w:lang w:val="uk-UA" w:eastAsia="ru-RU"/>
              </w:rPr>
            </w:pPr>
          </w:p>
        </w:tc>
        <w:tc>
          <w:tcPr>
            <w:tcW w:w="1380" w:type="dxa"/>
          </w:tcPr>
          <w:p w:rsidR="001C048C" w:rsidRPr="003A79BC" w:rsidRDefault="001C048C" w:rsidP="002D7B19">
            <w:pPr>
              <w:rPr>
                <w:rFonts w:ascii="Times New Roman" w:eastAsia="Times New Roman" w:hAnsi="Times New Roman" w:cs="Times New Roman"/>
                <w:b/>
                <w:sz w:val="28"/>
                <w:szCs w:val="28"/>
                <w:lang w:val="uk-UA" w:eastAsia="ru-RU"/>
              </w:rPr>
            </w:pPr>
          </w:p>
        </w:tc>
        <w:tc>
          <w:tcPr>
            <w:tcW w:w="1757" w:type="dxa"/>
          </w:tcPr>
          <w:p w:rsidR="001C048C" w:rsidRPr="003A79BC" w:rsidRDefault="001C048C" w:rsidP="002D7B19">
            <w:pPr>
              <w:rPr>
                <w:rFonts w:ascii="Times New Roman" w:eastAsia="Times New Roman" w:hAnsi="Times New Roman" w:cs="Times New Roman"/>
                <w:b/>
                <w:sz w:val="28"/>
                <w:szCs w:val="28"/>
                <w:lang w:val="uk-UA" w:eastAsia="ru-RU"/>
              </w:rPr>
            </w:pPr>
          </w:p>
        </w:tc>
        <w:tc>
          <w:tcPr>
            <w:tcW w:w="1803" w:type="dxa"/>
          </w:tcPr>
          <w:p w:rsidR="001C048C" w:rsidRPr="003A79BC" w:rsidRDefault="001C048C" w:rsidP="002D7B19">
            <w:pPr>
              <w:rPr>
                <w:rFonts w:ascii="Times New Roman" w:eastAsia="Times New Roman" w:hAnsi="Times New Roman" w:cs="Times New Roman"/>
                <w:b/>
                <w:sz w:val="28"/>
                <w:szCs w:val="28"/>
                <w:lang w:val="uk-UA" w:eastAsia="ru-RU"/>
              </w:rPr>
            </w:pPr>
          </w:p>
        </w:tc>
        <w:tc>
          <w:tcPr>
            <w:tcW w:w="2486" w:type="dxa"/>
          </w:tcPr>
          <w:p w:rsidR="001C048C" w:rsidRPr="003A79BC" w:rsidRDefault="001C048C" w:rsidP="002D7B19">
            <w:pPr>
              <w:rPr>
                <w:rFonts w:ascii="Times New Roman" w:eastAsia="Times New Roman" w:hAnsi="Times New Roman" w:cs="Times New Roman"/>
                <w:b/>
                <w:sz w:val="28"/>
                <w:szCs w:val="28"/>
                <w:lang w:val="uk-UA" w:eastAsia="ru-RU"/>
              </w:rPr>
            </w:pPr>
          </w:p>
        </w:tc>
        <w:tc>
          <w:tcPr>
            <w:tcW w:w="1557" w:type="dxa"/>
          </w:tcPr>
          <w:p w:rsidR="001C048C" w:rsidRPr="003A79BC" w:rsidRDefault="001C048C" w:rsidP="002D7B19">
            <w:pPr>
              <w:rPr>
                <w:rFonts w:ascii="Times New Roman" w:eastAsia="Times New Roman" w:hAnsi="Times New Roman" w:cs="Times New Roman"/>
                <w:b/>
                <w:sz w:val="28"/>
                <w:szCs w:val="28"/>
                <w:lang w:val="uk-UA" w:eastAsia="ru-RU"/>
              </w:rPr>
            </w:pPr>
          </w:p>
        </w:tc>
      </w:tr>
    </w:tbl>
    <w:p w:rsidR="001C048C" w:rsidRPr="003A79BC" w:rsidRDefault="001C048C" w:rsidP="001C048C">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C048C" w:rsidRPr="003A79BC" w:rsidRDefault="001C048C" w:rsidP="001C048C">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C048C" w:rsidRDefault="00031AC5" w:rsidP="00031AC5">
      <w:pPr>
        <w:spacing w:after="0" w:line="240" w:lineRule="auto"/>
        <w:ind w:left="510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1C048C" w:rsidRDefault="001C048C" w:rsidP="00031AC5">
      <w:pPr>
        <w:spacing w:after="0" w:line="240" w:lineRule="auto"/>
        <w:ind w:left="5103"/>
        <w:jc w:val="center"/>
        <w:rPr>
          <w:rFonts w:ascii="Times New Roman" w:eastAsia="Times New Roman" w:hAnsi="Times New Roman" w:cs="Times New Roman"/>
          <w:sz w:val="24"/>
          <w:szCs w:val="24"/>
          <w:lang w:val="uk-UA" w:eastAsia="ru-RU"/>
        </w:rPr>
      </w:pPr>
    </w:p>
    <w:p w:rsidR="00715716" w:rsidRDefault="00715716" w:rsidP="001C048C">
      <w:pPr>
        <w:spacing w:after="0" w:line="240" w:lineRule="auto"/>
        <w:ind w:left="5103" w:firstLine="561"/>
        <w:jc w:val="center"/>
        <w:rPr>
          <w:rFonts w:ascii="Times New Roman" w:eastAsia="Times New Roman" w:hAnsi="Times New Roman" w:cs="Times New Roman"/>
          <w:sz w:val="24"/>
          <w:szCs w:val="24"/>
          <w:lang w:val="uk-UA" w:eastAsia="ru-RU"/>
        </w:rPr>
      </w:pPr>
    </w:p>
    <w:p w:rsidR="00715716" w:rsidRPr="00AF702F" w:rsidRDefault="00715716" w:rsidP="00715716">
      <w:pPr>
        <w:widowControl w:val="0"/>
        <w:autoSpaceDE w:val="0"/>
        <w:autoSpaceDN w:val="0"/>
        <w:spacing w:after="0" w:line="240" w:lineRule="auto"/>
        <w:ind w:left="5103" w:firstLine="56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AF702F">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AF702F">
        <w:rPr>
          <w:rFonts w:ascii="Times New Roman" w:eastAsia="Times New Roman" w:hAnsi="Times New Roman" w:cs="Times New Roman"/>
          <w:sz w:val="24"/>
          <w:szCs w:val="24"/>
          <w:lang w:val="uk-UA" w:eastAsia="ru-RU"/>
        </w:rPr>
        <w:t xml:space="preserve"> до Порядку №7100-П-1</w:t>
      </w:r>
      <w:r>
        <w:rPr>
          <w:rFonts w:ascii="Times New Roman" w:eastAsia="Times New Roman" w:hAnsi="Times New Roman" w:cs="Times New Roman"/>
          <w:sz w:val="24"/>
          <w:szCs w:val="24"/>
          <w:lang w:val="uk-UA" w:eastAsia="ru-RU"/>
        </w:rPr>
        <w:t>2</w:t>
      </w:r>
    </w:p>
    <w:p w:rsidR="00715716" w:rsidRPr="00AF702F" w:rsidRDefault="00715716" w:rsidP="00715716">
      <w:pPr>
        <w:widowControl w:val="0"/>
        <w:autoSpaceDE w:val="0"/>
        <w:autoSpaceDN w:val="0"/>
        <w:spacing w:after="0" w:line="240" w:lineRule="auto"/>
        <w:ind w:left="5103"/>
        <w:rPr>
          <w:rFonts w:ascii="Times New Roman" w:eastAsia="Times New Roman" w:hAnsi="Times New Roman" w:cs="Times New Roman"/>
          <w:sz w:val="20"/>
          <w:lang w:val="uk-UA"/>
        </w:rPr>
      </w:pPr>
      <w:r w:rsidRPr="00AF702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AF702F">
        <w:rPr>
          <w:rFonts w:ascii="Times New Roman" w:eastAsia="Times New Roman" w:hAnsi="Times New Roman" w:cs="Times New Roman"/>
          <w:sz w:val="24"/>
          <w:szCs w:val="24"/>
          <w:lang w:val="uk-UA" w:eastAsia="ru-RU"/>
        </w:rPr>
        <w:t xml:space="preserve"> (п.6. Порядку)</w:t>
      </w:r>
    </w:p>
    <w:p w:rsidR="00715716" w:rsidRPr="00AF702F" w:rsidRDefault="00715716" w:rsidP="00715716">
      <w:pPr>
        <w:widowControl w:val="0"/>
        <w:autoSpaceDE w:val="0"/>
        <w:autoSpaceDN w:val="0"/>
        <w:spacing w:after="0" w:line="240" w:lineRule="auto"/>
        <w:ind w:left="4536"/>
        <w:jc w:val="both"/>
        <w:rPr>
          <w:rFonts w:ascii="Times New Roman" w:eastAsia="Times New Roman" w:hAnsi="Times New Roman" w:cs="Times New Roman"/>
          <w:sz w:val="24"/>
          <w:szCs w:val="24"/>
          <w:lang w:val="uk-UA"/>
        </w:rPr>
      </w:pPr>
    </w:p>
    <w:p w:rsidR="00715716" w:rsidRPr="00AF702F" w:rsidRDefault="00715716" w:rsidP="00715716">
      <w:pPr>
        <w:widowControl w:val="0"/>
        <w:autoSpaceDE w:val="0"/>
        <w:autoSpaceDN w:val="0"/>
        <w:spacing w:after="0" w:line="240" w:lineRule="auto"/>
        <w:ind w:left="5103"/>
        <w:jc w:val="both"/>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Директору департаменту соціального захисту та гідності виконавчого комітету Вараської міської ради</w:t>
      </w:r>
    </w:p>
    <w:p w:rsidR="00715716" w:rsidRPr="00AF702F" w:rsidRDefault="00715716" w:rsidP="00715716">
      <w:pPr>
        <w:widowControl w:val="0"/>
        <w:autoSpaceDE w:val="0"/>
        <w:autoSpaceDN w:val="0"/>
        <w:spacing w:after="0" w:line="240" w:lineRule="auto"/>
        <w:ind w:left="4536" w:firstLine="420"/>
        <w:jc w:val="both"/>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_____________________________________</w:t>
      </w:r>
    </w:p>
    <w:p w:rsidR="00715716" w:rsidRPr="00AF702F" w:rsidRDefault="00715716" w:rsidP="00715716">
      <w:pPr>
        <w:widowControl w:val="0"/>
        <w:autoSpaceDE w:val="0"/>
        <w:autoSpaceDN w:val="0"/>
        <w:spacing w:after="0" w:line="240" w:lineRule="auto"/>
        <w:ind w:left="4536"/>
        <w:jc w:val="center"/>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(прізвище, ім’я, по батькові)</w:t>
      </w:r>
    </w:p>
    <w:p w:rsidR="00715716" w:rsidRPr="00AF702F" w:rsidRDefault="00715716" w:rsidP="00715716">
      <w:pPr>
        <w:widowControl w:val="0"/>
        <w:autoSpaceDE w:val="0"/>
        <w:autoSpaceDN w:val="0"/>
        <w:spacing w:after="0" w:line="240" w:lineRule="auto"/>
        <w:ind w:left="4536" w:firstLine="420"/>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адреса: __________________________</w:t>
      </w:r>
    </w:p>
    <w:p w:rsidR="00715716" w:rsidRPr="00AF702F" w:rsidRDefault="00715716" w:rsidP="00715716">
      <w:pPr>
        <w:widowControl w:val="0"/>
        <w:autoSpaceDE w:val="0"/>
        <w:autoSpaceDN w:val="0"/>
        <w:spacing w:after="0" w:line="240" w:lineRule="auto"/>
        <w:ind w:left="4536" w:firstLine="420"/>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_________________________________</w:t>
      </w:r>
    </w:p>
    <w:p w:rsidR="00715716" w:rsidRPr="00AF702F" w:rsidRDefault="00715716" w:rsidP="00715716">
      <w:pPr>
        <w:widowControl w:val="0"/>
        <w:autoSpaceDE w:val="0"/>
        <w:autoSpaceDN w:val="0"/>
        <w:spacing w:before="6" w:after="0" w:line="240" w:lineRule="auto"/>
        <w:ind w:left="4536" w:firstLine="420"/>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телефон: _________________________</w:t>
      </w:r>
      <w:r w:rsidRPr="00AF702F">
        <w:rPr>
          <w:rFonts w:ascii="Times New Roman" w:eastAsia="Times New Roman" w:hAnsi="Times New Roman" w:cs="Times New Roman"/>
          <w:sz w:val="24"/>
          <w:szCs w:val="24"/>
          <w:u w:val="single"/>
          <w:lang w:val="uk-UA"/>
        </w:rPr>
        <w:tab/>
      </w:r>
    </w:p>
    <w:p w:rsidR="00715716" w:rsidRPr="00AF702F" w:rsidRDefault="00715716" w:rsidP="00715716">
      <w:pPr>
        <w:widowControl w:val="0"/>
        <w:autoSpaceDE w:val="0"/>
        <w:autoSpaceDN w:val="0"/>
        <w:spacing w:after="0" w:line="240" w:lineRule="auto"/>
        <w:rPr>
          <w:rFonts w:ascii="Times New Roman" w:eastAsia="Times New Roman" w:hAnsi="Times New Roman" w:cs="Times New Roman"/>
          <w:sz w:val="24"/>
          <w:szCs w:val="24"/>
          <w:lang w:val="uk-UA"/>
        </w:rPr>
      </w:pPr>
    </w:p>
    <w:p w:rsidR="00715716" w:rsidRPr="00AF702F" w:rsidRDefault="00715716" w:rsidP="00715716">
      <w:pPr>
        <w:widowControl w:val="0"/>
        <w:autoSpaceDE w:val="0"/>
        <w:autoSpaceDN w:val="0"/>
        <w:spacing w:before="91" w:after="0" w:line="240" w:lineRule="auto"/>
        <w:ind w:left="2135" w:right="2157"/>
        <w:jc w:val="center"/>
        <w:rPr>
          <w:rFonts w:ascii="Times New Roman" w:eastAsia="Times New Roman" w:hAnsi="Times New Roman" w:cs="Times New Roman"/>
          <w:b/>
          <w:sz w:val="28"/>
          <w:szCs w:val="28"/>
          <w:lang w:val="uk-UA"/>
        </w:rPr>
      </w:pPr>
      <w:bookmarkStart w:id="7" w:name="_Hlk135821332"/>
      <w:r w:rsidRPr="00AF702F">
        <w:rPr>
          <w:rFonts w:ascii="Times New Roman" w:eastAsia="Times New Roman" w:hAnsi="Times New Roman" w:cs="Times New Roman"/>
          <w:b/>
          <w:sz w:val="28"/>
          <w:szCs w:val="28"/>
          <w:lang w:val="uk-UA"/>
        </w:rPr>
        <w:t>ЗАЯВА</w:t>
      </w:r>
    </w:p>
    <w:p w:rsidR="00715716" w:rsidRPr="00AF702F" w:rsidRDefault="00715716" w:rsidP="00715716">
      <w:pPr>
        <w:widowControl w:val="0"/>
        <w:autoSpaceDE w:val="0"/>
        <w:autoSpaceDN w:val="0"/>
        <w:spacing w:before="182" w:after="0" w:line="240" w:lineRule="auto"/>
        <w:ind w:left="2136" w:right="2157"/>
        <w:jc w:val="center"/>
        <w:rPr>
          <w:rFonts w:ascii="Times New Roman" w:eastAsia="Times New Roman" w:hAnsi="Times New Roman" w:cs="Times New Roman"/>
          <w:b/>
          <w:sz w:val="24"/>
          <w:szCs w:val="24"/>
          <w:lang w:val="uk-UA"/>
        </w:rPr>
      </w:pPr>
      <w:r w:rsidRPr="00AF702F">
        <w:rPr>
          <w:rFonts w:ascii="Times New Roman" w:eastAsia="Times New Roman" w:hAnsi="Times New Roman" w:cs="Times New Roman"/>
          <w:b/>
          <w:sz w:val="24"/>
          <w:szCs w:val="24"/>
          <w:lang w:val="uk-UA"/>
        </w:rPr>
        <w:t>про</w:t>
      </w:r>
      <w:r w:rsidRPr="00AF702F">
        <w:rPr>
          <w:rFonts w:ascii="Times New Roman" w:eastAsia="Times New Roman" w:hAnsi="Times New Roman" w:cs="Times New Roman"/>
          <w:b/>
          <w:spacing w:val="-2"/>
          <w:sz w:val="24"/>
          <w:szCs w:val="24"/>
          <w:lang w:val="uk-UA"/>
        </w:rPr>
        <w:t xml:space="preserve"> </w:t>
      </w:r>
      <w:r w:rsidRPr="00AF702F">
        <w:rPr>
          <w:rFonts w:ascii="Times New Roman" w:eastAsia="Times New Roman" w:hAnsi="Times New Roman" w:cs="Times New Roman"/>
          <w:b/>
          <w:sz w:val="24"/>
          <w:szCs w:val="24"/>
          <w:lang w:val="uk-UA"/>
        </w:rPr>
        <w:t>постановку</w:t>
      </w:r>
      <w:r w:rsidRPr="00AF702F">
        <w:rPr>
          <w:rFonts w:ascii="Times New Roman" w:eastAsia="Times New Roman" w:hAnsi="Times New Roman" w:cs="Times New Roman"/>
          <w:b/>
          <w:spacing w:val="-5"/>
          <w:sz w:val="24"/>
          <w:szCs w:val="24"/>
          <w:lang w:val="uk-UA"/>
        </w:rPr>
        <w:t xml:space="preserve"> </w:t>
      </w:r>
      <w:r w:rsidRPr="00AF702F">
        <w:rPr>
          <w:rFonts w:ascii="Times New Roman" w:eastAsia="Times New Roman" w:hAnsi="Times New Roman" w:cs="Times New Roman"/>
          <w:b/>
          <w:sz w:val="24"/>
          <w:szCs w:val="24"/>
          <w:lang w:val="uk-UA"/>
        </w:rPr>
        <w:t>на</w:t>
      </w:r>
      <w:r w:rsidRPr="00AF702F">
        <w:rPr>
          <w:rFonts w:ascii="Times New Roman" w:eastAsia="Times New Roman" w:hAnsi="Times New Roman" w:cs="Times New Roman"/>
          <w:b/>
          <w:spacing w:val="-2"/>
          <w:sz w:val="24"/>
          <w:szCs w:val="24"/>
          <w:lang w:val="uk-UA"/>
        </w:rPr>
        <w:t xml:space="preserve"> </w:t>
      </w:r>
      <w:r w:rsidRPr="00AF702F">
        <w:rPr>
          <w:rFonts w:ascii="Times New Roman" w:eastAsia="Times New Roman" w:hAnsi="Times New Roman" w:cs="Times New Roman"/>
          <w:b/>
          <w:sz w:val="24"/>
          <w:szCs w:val="24"/>
          <w:lang w:val="uk-UA"/>
        </w:rPr>
        <w:t>чергу</w:t>
      </w:r>
      <w:r w:rsidRPr="00AF702F">
        <w:rPr>
          <w:rFonts w:ascii="Times New Roman" w:eastAsia="Times New Roman" w:hAnsi="Times New Roman" w:cs="Times New Roman"/>
          <w:b/>
          <w:spacing w:val="51"/>
          <w:sz w:val="24"/>
          <w:szCs w:val="24"/>
          <w:lang w:val="uk-UA"/>
        </w:rPr>
        <w:t xml:space="preserve"> </w:t>
      </w:r>
      <w:r w:rsidRPr="00AF702F">
        <w:rPr>
          <w:rFonts w:ascii="Times New Roman" w:eastAsia="Times New Roman" w:hAnsi="Times New Roman" w:cs="Times New Roman"/>
          <w:b/>
          <w:sz w:val="24"/>
          <w:szCs w:val="24"/>
          <w:lang w:val="uk-UA"/>
        </w:rPr>
        <w:t>для</w:t>
      </w:r>
      <w:r w:rsidRPr="00AF702F">
        <w:rPr>
          <w:rFonts w:ascii="Times New Roman" w:eastAsia="Times New Roman" w:hAnsi="Times New Roman" w:cs="Times New Roman"/>
          <w:b/>
          <w:spacing w:val="-2"/>
          <w:sz w:val="24"/>
          <w:szCs w:val="24"/>
          <w:lang w:val="uk-UA"/>
        </w:rPr>
        <w:t xml:space="preserve"> </w:t>
      </w:r>
      <w:r>
        <w:rPr>
          <w:rFonts w:ascii="Times New Roman" w:eastAsia="Times New Roman" w:hAnsi="Times New Roman" w:cs="Times New Roman"/>
          <w:b/>
          <w:sz w:val="24"/>
          <w:szCs w:val="24"/>
          <w:lang w:val="uk-UA"/>
        </w:rPr>
        <w:t>зубопротезування</w:t>
      </w:r>
    </w:p>
    <w:p w:rsidR="00715716" w:rsidRPr="00AF702F" w:rsidRDefault="00715716" w:rsidP="00715716">
      <w:pPr>
        <w:widowControl w:val="0"/>
        <w:autoSpaceDE w:val="0"/>
        <w:autoSpaceDN w:val="0"/>
        <w:spacing w:after="0" w:line="240" w:lineRule="auto"/>
        <w:rPr>
          <w:rFonts w:ascii="Times New Roman" w:eastAsia="Times New Roman" w:hAnsi="Times New Roman" w:cs="Times New Roman"/>
          <w:b/>
          <w:sz w:val="24"/>
          <w:szCs w:val="24"/>
          <w:lang w:val="uk-UA"/>
        </w:rPr>
      </w:pPr>
    </w:p>
    <w:p w:rsidR="00715716" w:rsidRPr="00AF702F" w:rsidRDefault="00715716" w:rsidP="00715716">
      <w:pPr>
        <w:widowControl w:val="0"/>
        <w:tabs>
          <w:tab w:val="left" w:pos="9356"/>
        </w:tabs>
        <w:autoSpaceDE w:val="0"/>
        <w:autoSpaceDN w:val="0"/>
        <w:spacing w:before="1" w:after="0" w:line="254" w:lineRule="auto"/>
        <w:ind w:left="101" w:right="-1"/>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Прошу поставити мене на чергу для  </w:t>
      </w:r>
      <w:r>
        <w:rPr>
          <w:rFonts w:ascii="Times New Roman" w:eastAsia="Times New Roman" w:hAnsi="Times New Roman" w:cs="Times New Roman"/>
          <w:sz w:val="24"/>
          <w:szCs w:val="24"/>
          <w:lang w:val="uk-UA"/>
        </w:rPr>
        <w:t>зубопротезування</w:t>
      </w:r>
      <w:r w:rsidRPr="00AF702F">
        <w:rPr>
          <w:rFonts w:ascii="Times New Roman" w:eastAsia="Times New Roman" w:hAnsi="Times New Roman" w:cs="Times New Roman"/>
          <w:sz w:val="24"/>
          <w:szCs w:val="24"/>
          <w:lang w:val="uk-UA"/>
        </w:rPr>
        <w:t xml:space="preserve">, так як я потребую послуг із </w:t>
      </w:r>
      <w:r>
        <w:rPr>
          <w:rFonts w:ascii="Times New Roman" w:eastAsia="Times New Roman" w:hAnsi="Times New Roman" w:cs="Times New Roman"/>
          <w:sz w:val="24"/>
          <w:szCs w:val="24"/>
          <w:lang w:val="uk-UA"/>
        </w:rPr>
        <w:t>зубопротезування</w:t>
      </w:r>
      <w:r w:rsidRPr="00AF702F">
        <w:rPr>
          <w:rFonts w:ascii="Times New Roman" w:eastAsia="Times New Roman" w:hAnsi="Times New Roman" w:cs="Times New Roman"/>
          <w:sz w:val="24"/>
          <w:szCs w:val="24"/>
          <w:lang w:val="uk-UA"/>
        </w:rPr>
        <w:t>.</w:t>
      </w:r>
      <w:r w:rsidRPr="00AF702F">
        <w:rPr>
          <w:rFonts w:ascii="Times New Roman" w:eastAsia="Times New Roman" w:hAnsi="Times New Roman" w:cs="Times New Roman"/>
          <w:spacing w:val="53"/>
          <w:sz w:val="24"/>
          <w:szCs w:val="24"/>
          <w:lang w:val="uk-UA"/>
        </w:rPr>
        <w:t xml:space="preserve"> </w:t>
      </w:r>
      <w:r w:rsidRPr="00AF702F">
        <w:rPr>
          <w:rFonts w:ascii="Times New Roman" w:eastAsia="Times New Roman" w:hAnsi="Times New Roman" w:cs="Times New Roman"/>
          <w:sz w:val="24"/>
          <w:szCs w:val="24"/>
          <w:lang w:val="uk-UA"/>
        </w:rPr>
        <w:t>Маю</w:t>
      </w:r>
      <w:r w:rsidRPr="00AF702F">
        <w:rPr>
          <w:rFonts w:ascii="Times New Roman" w:eastAsia="Times New Roman" w:hAnsi="Times New Roman" w:cs="Times New Roman"/>
          <w:spacing w:val="-3"/>
          <w:sz w:val="24"/>
          <w:szCs w:val="24"/>
          <w:lang w:val="uk-UA"/>
        </w:rPr>
        <w:t xml:space="preserve"> </w:t>
      </w:r>
      <w:r w:rsidRPr="00AF702F">
        <w:rPr>
          <w:rFonts w:ascii="Times New Roman" w:eastAsia="Times New Roman" w:hAnsi="Times New Roman" w:cs="Times New Roman"/>
          <w:sz w:val="24"/>
          <w:szCs w:val="24"/>
          <w:lang w:val="uk-UA"/>
        </w:rPr>
        <w:t xml:space="preserve">статус </w:t>
      </w:r>
      <w:r w:rsidRPr="00AF702F">
        <w:rPr>
          <w:rFonts w:ascii="Times New Roman" w:eastAsia="Times New Roman" w:hAnsi="Times New Roman" w:cs="Times New Roman"/>
          <w:sz w:val="24"/>
          <w:szCs w:val="24"/>
          <w:u w:val="single"/>
          <w:lang w:val="uk-UA"/>
        </w:rPr>
        <w:t xml:space="preserve"> </w:t>
      </w:r>
      <w:r w:rsidRPr="00AF702F">
        <w:rPr>
          <w:rFonts w:ascii="Times New Roman" w:eastAsia="Times New Roman" w:hAnsi="Times New Roman" w:cs="Times New Roman"/>
          <w:sz w:val="24"/>
          <w:szCs w:val="24"/>
          <w:u w:val="single"/>
          <w:lang w:val="uk-UA"/>
        </w:rPr>
        <w:tab/>
        <w:t xml:space="preserve"> </w:t>
      </w:r>
    </w:p>
    <w:p w:rsidR="00715716" w:rsidRPr="00AF702F" w:rsidRDefault="00715716" w:rsidP="00715716">
      <w:pPr>
        <w:widowControl w:val="0"/>
        <w:autoSpaceDE w:val="0"/>
        <w:autoSpaceDN w:val="0"/>
        <w:spacing w:after="0" w:line="240" w:lineRule="auto"/>
        <w:rPr>
          <w:rFonts w:ascii="Times New Roman" w:eastAsia="Times New Roman" w:hAnsi="Times New Roman" w:cs="Times New Roman"/>
          <w:sz w:val="24"/>
          <w:szCs w:val="24"/>
          <w:lang w:val="uk-UA"/>
        </w:rPr>
      </w:pPr>
      <w:r w:rsidRPr="00AF702F">
        <w:rPr>
          <w:rFonts w:ascii="Times New Roman" w:eastAsia="Times New Roman" w:hAnsi="Times New Roman" w:cs="Times New Roman"/>
          <w:noProof/>
          <w:sz w:val="24"/>
          <w:szCs w:val="24"/>
          <w:lang w:val="uk-UA" w:eastAsia="uk-UA"/>
        </w:rPr>
        <mc:AlternateContent>
          <mc:Choice Requires="wps">
            <w:drawing>
              <wp:anchor distT="0" distB="0" distL="0" distR="0" simplePos="0" relativeHeight="251659264" behindDoc="1" locked="0" layoutInCell="1" allowOverlap="1" wp14:anchorId="610BCC54" wp14:editId="1CAA90DA">
                <wp:simplePos x="0" y="0"/>
                <wp:positionH relativeFrom="page">
                  <wp:posOffset>1080770</wp:posOffset>
                </wp:positionH>
                <wp:positionV relativeFrom="paragraph">
                  <wp:posOffset>160020</wp:posOffset>
                </wp:positionV>
                <wp:extent cx="2935605" cy="1270"/>
                <wp:effectExtent l="13970" t="7620" r="12700" b="1016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5605" cy="1270"/>
                        </a:xfrm>
                        <a:custGeom>
                          <a:avLst/>
                          <a:gdLst>
                            <a:gd name="T0" fmla="+- 0 1702 1702"/>
                            <a:gd name="T1" fmla="*/ T0 w 4623"/>
                            <a:gd name="T2" fmla="+- 0 6324 1702"/>
                            <a:gd name="T3" fmla="*/ T2 w 4623"/>
                          </a:gdLst>
                          <a:ahLst/>
                          <a:cxnLst>
                            <a:cxn ang="0">
                              <a:pos x="T1" y="0"/>
                            </a:cxn>
                            <a:cxn ang="0">
                              <a:pos x="T3" y="0"/>
                            </a:cxn>
                          </a:cxnLst>
                          <a:rect l="0" t="0" r="r" b="b"/>
                          <a:pathLst>
                            <a:path w="4623">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4C094" id="Полилиния 12" o:spid="_x0000_s1026" style="position:absolute;margin-left:85.1pt;margin-top:12.6pt;width:231.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" path="m,l4622,e" filled="f" strokeweight=".15578mm">
                <v:path arrowok="t" o:connecttype="custom" o:connectlocs="0,0;2934970,0" o:connectangles="0,0"/>
                <w10:wrap type="topAndBottom" anchorx="page"/>
              </v:shape>
            </w:pict>
          </mc:Fallback>
        </mc:AlternateContent>
      </w:r>
      <w:r w:rsidRPr="00AF702F">
        <w:rPr>
          <w:rFonts w:ascii="Times New Roman" w:eastAsia="Times New Roman" w:hAnsi="Times New Roman" w:cs="Times New Roman"/>
          <w:sz w:val="24"/>
          <w:szCs w:val="24"/>
          <w:lang w:val="uk-UA"/>
        </w:rPr>
        <w:t xml:space="preserve">           У разі</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перевищення</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вартості лікування зубів</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більше ніж</w:t>
      </w:r>
      <w:r w:rsidRPr="00AF702F">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1</w:t>
      </w:r>
      <w:r w:rsidRPr="00AF702F">
        <w:rPr>
          <w:rFonts w:ascii="Times New Roman" w:eastAsia="Times New Roman" w:hAnsi="Times New Roman" w:cs="Times New Roman"/>
          <w:sz w:val="24"/>
          <w:szCs w:val="24"/>
          <w:lang w:val="uk-UA"/>
        </w:rPr>
        <w:t xml:space="preserve">5000 (п'ять тисяч) гривень погоджуюсь на </w:t>
      </w:r>
      <w:r w:rsidRPr="00AF702F">
        <w:rPr>
          <w:rFonts w:ascii="Times New Roman" w:eastAsia="Times New Roman" w:hAnsi="Times New Roman" w:cs="Times New Roman"/>
          <w:spacing w:val="-52"/>
          <w:sz w:val="24"/>
          <w:szCs w:val="24"/>
          <w:lang w:val="uk-UA"/>
        </w:rPr>
        <w:t xml:space="preserve"> </w:t>
      </w:r>
      <w:r w:rsidRPr="00AF702F">
        <w:rPr>
          <w:rFonts w:ascii="Times New Roman" w:eastAsia="Times New Roman" w:hAnsi="Times New Roman" w:cs="Times New Roman"/>
          <w:sz w:val="24"/>
          <w:szCs w:val="24"/>
          <w:lang w:val="uk-UA"/>
        </w:rPr>
        <w:t>доплату</w:t>
      </w:r>
      <w:r w:rsidRPr="00AF702F">
        <w:rPr>
          <w:rFonts w:ascii="Times New Roman" w:eastAsia="Times New Roman" w:hAnsi="Times New Roman" w:cs="Times New Roman"/>
          <w:spacing w:val="52"/>
          <w:sz w:val="24"/>
          <w:szCs w:val="24"/>
          <w:lang w:val="uk-UA"/>
        </w:rPr>
        <w:t xml:space="preserve"> </w:t>
      </w:r>
      <w:r w:rsidRPr="00AF702F">
        <w:rPr>
          <w:rFonts w:ascii="Times New Roman" w:eastAsia="Times New Roman" w:hAnsi="Times New Roman" w:cs="Times New Roman"/>
          <w:sz w:val="24"/>
          <w:szCs w:val="24"/>
          <w:lang w:val="uk-UA"/>
        </w:rPr>
        <w:t>коштів</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за власний</w:t>
      </w:r>
      <w:r w:rsidRPr="00AF702F">
        <w:rPr>
          <w:rFonts w:ascii="Times New Roman" w:eastAsia="Times New Roman" w:hAnsi="Times New Roman" w:cs="Times New Roman"/>
          <w:spacing w:val="54"/>
          <w:sz w:val="24"/>
          <w:szCs w:val="24"/>
          <w:lang w:val="uk-UA"/>
        </w:rPr>
        <w:t xml:space="preserve"> </w:t>
      </w:r>
      <w:r w:rsidRPr="00AF702F">
        <w:rPr>
          <w:rFonts w:ascii="Times New Roman" w:eastAsia="Times New Roman" w:hAnsi="Times New Roman" w:cs="Times New Roman"/>
          <w:sz w:val="24"/>
          <w:szCs w:val="24"/>
          <w:lang w:val="uk-UA"/>
        </w:rPr>
        <w:t>рахунок.</w:t>
      </w:r>
    </w:p>
    <w:p w:rsidR="00715716" w:rsidRPr="00AF702F" w:rsidRDefault="00715716" w:rsidP="00715716">
      <w:pPr>
        <w:widowControl w:val="0"/>
        <w:autoSpaceDE w:val="0"/>
        <w:autoSpaceDN w:val="0"/>
        <w:spacing w:before="120" w:after="0" w:line="240" w:lineRule="auto"/>
        <w:ind w:firstLine="709"/>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До заяви додаю такі документи:</w:t>
      </w:r>
    </w:p>
    <w:p w:rsidR="00715716" w:rsidRPr="00AF702F" w:rsidRDefault="00715716" w:rsidP="00715716">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AF702F">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716" w:rsidRPr="00AF702F" w:rsidRDefault="00715716" w:rsidP="00715716">
      <w:pPr>
        <w:widowControl w:val="0"/>
        <w:autoSpaceDE w:val="0"/>
        <w:autoSpaceDN w:val="0"/>
        <w:spacing w:before="4" w:after="0" w:line="240" w:lineRule="auto"/>
        <w:rPr>
          <w:rFonts w:ascii="Times New Roman" w:eastAsia="Times New Roman" w:hAnsi="Times New Roman" w:cs="Times New Roman"/>
          <w:sz w:val="29"/>
          <w:szCs w:val="24"/>
          <w:lang w:val="uk-UA"/>
        </w:rPr>
      </w:pPr>
    </w:p>
    <w:p w:rsidR="00715716" w:rsidRPr="00AF702F" w:rsidRDefault="00715716" w:rsidP="00715716">
      <w:pPr>
        <w:widowControl w:val="0"/>
        <w:tabs>
          <w:tab w:val="left" w:pos="3624"/>
        </w:tabs>
        <w:autoSpaceDE w:val="0"/>
        <w:autoSpaceDN w:val="0"/>
        <w:spacing w:after="0" w:line="240" w:lineRule="auto"/>
        <w:ind w:left="156"/>
        <w:rPr>
          <w:rFonts w:ascii="Times New Roman" w:eastAsia="Times New Roman" w:hAnsi="Times New Roman" w:cs="Times New Roman"/>
          <w:lang w:val="uk-UA"/>
        </w:rPr>
      </w:pPr>
      <w:r w:rsidRPr="00AF702F">
        <w:rPr>
          <w:rFonts w:ascii="Times New Roman" w:eastAsia="Times New Roman" w:hAnsi="Times New Roman" w:cs="Times New Roman"/>
          <w:lang w:val="uk-UA"/>
        </w:rPr>
        <w:t>Дата</w:t>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t>Підпис</w:t>
      </w:r>
    </w:p>
    <w:p w:rsidR="00715716" w:rsidRPr="00AF702F" w:rsidRDefault="00715716" w:rsidP="00715716">
      <w:pPr>
        <w:widowControl w:val="0"/>
        <w:autoSpaceDE w:val="0"/>
        <w:autoSpaceDN w:val="0"/>
        <w:spacing w:after="0" w:line="240" w:lineRule="auto"/>
        <w:rPr>
          <w:rFonts w:ascii="Times New Roman" w:eastAsia="Times New Roman" w:hAnsi="Times New Roman" w:cs="Times New Roman"/>
          <w:sz w:val="24"/>
          <w:szCs w:val="24"/>
          <w:lang w:val="uk-UA"/>
        </w:rPr>
      </w:pPr>
    </w:p>
    <w:p w:rsidR="00715716" w:rsidRPr="00AF702F" w:rsidRDefault="00715716" w:rsidP="00715716">
      <w:pPr>
        <w:widowControl w:val="0"/>
        <w:autoSpaceDE w:val="0"/>
        <w:autoSpaceDN w:val="0"/>
        <w:spacing w:before="4" w:after="0" w:line="240" w:lineRule="auto"/>
        <w:rPr>
          <w:rFonts w:ascii="Times New Roman" w:eastAsia="Times New Roman" w:hAnsi="Times New Roman" w:cs="Times New Roman"/>
          <w:sz w:val="29"/>
          <w:szCs w:val="24"/>
          <w:lang w:val="uk-UA"/>
        </w:rPr>
      </w:pPr>
    </w:p>
    <w:p w:rsidR="00715716" w:rsidRPr="00AF702F" w:rsidRDefault="00715716" w:rsidP="00715716">
      <w:pPr>
        <w:widowControl w:val="0"/>
        <w:autoSpaceDE w:val="0"/>
        <w:autoSpaceDN w:val="0"/>
        <w:spacing w:after="0" w:line="240" w:lineRule="auto"/>
        <w:ind w:left="101"/>
        <w:rPr>
          <w:rFonts w:ascii="Times New Roman" w:eastAsia="Times New Roman" w:hAnsi="Times New Roman" w:cs="Times New Roman"/>
          <w:lang w:val="uk-UA"/>
        </w:rPr>
      </w:pPr>
      <w:r w:rsidRPr="00AF702F">
        <w:rPr>
          <w:rFonts w:ascii="Times New Roman" w:eastAsia="Times New Roman" w:hAnsi="Times New Roman" w:cs="Times New Roman"/>
          <w:lang w:val="uk-UA"/>
        </w:rPr>
        <w:t>Дата</w:t>
      </w:r>
      <w:r w:rsidRPr="00AF702F">
        <w:rPr>
          <w:rFonts w:ascii="Times New Roman" w:eastAsia="Times New Roman" w:hAnsi="Times New Roman" w:cs="Times New Roman"/>
          <w:spacing w:val="-4"/>
          <w:lang w:val="uk-UA"/>
        </w:rPr>
        <w:t xml:space="preserve"> </w:t>
      </w:r>
      <w:r w:rsidRPr="00AF702F">
        <w:rPr>
          <w:rFonts w:ascii="Times New Roman" w:eastAsia="Times New Roman" w:hAnsi="Times New Roman" w:cs="Times New Roman"/>
          <w:lang w:val="uk-UA"/>
        </w:rPr>
        <w:t>прийому</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заяви,</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реєстраційний</w:t>
      </w:r>
      <w:r w:rsidRPr="00AF702F">
        <w:rPr>
          <w:rFonts w:ascii="Times New Roman" w:eastAsia="Times New Roman" w:hAnsi="Times New Roman" w:cs="Times New Roman"/>
          <w:spacing w:val="-4"/>
          <w:lang w:val="uk-UA"/>
        </w:rPr>
        <w:t xml:space="preserve"> </w:t>
      </w:r>
      <w:r w:rsidRPr="00AF702F">
        <w:rPr>
          <w:rFonts w:ascii="Times New Roman" w:eastAsia="Times New Roman" w:hAnsi="Times New Roman" w:cs="Times New Roman"/>
          <w:lang w:val="uk-UA"/>
        </w:rPr>
        <w:t>номер</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заяви, підпис</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відповідального</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працівника</w:t>
      </w:r>
    </w:p>
    <w:p w:rsidR="00715716" w:rsidRPr="00AF702F" w:rsidRDefault="00715716" w:rsidP="00715716">
      <w:pPr>
        <w:widowControl w:val="0"/>
        <w:autoSpaceDE w:val="0"/>
        <w:autoSpaceDN w:val="0"/>
        <w:spacing w:after="0" w:line="240" w:lineRule="auto"/>
        <w:rPr>
          <w:rFonts w:ascii="Times New Roman" w:eastAsia="Times New Roman" w:hAnsi="Times New Roman" w:cs="Times New Roman"/>
          <w:sz w:val="20"/>
          <w:szCs w:val="24"/>
          <w:lang w:val="uk-UA"/>
        </w:rPr>
      </w:pPr>
    </w:p>
    <w:p w:rsidR="00715716" w:rsidRPr="00AF702F" w:rsidRDefault="00715716" w:rsidP="00715716">
      <w:pPr>
        <w:widowControl w:val="0"/>
        <w:autoSpaceDE w:val="0"/>
        <w:autoSpaceDN w:val="0"/>
        <w:spacing w:after="0" w:line="240" w:lineRule="auto"/>
        <w:rPr>
          <w:rFonts w:ascii="Times New Roman" w:eastAsia="Times New Roman" w:hAnsi="Times New Roman" w:cs="Times New Roman"/>
          <w:sz w:val="20"/>
          <w:szCs w:val="24"/>
          <w:lang w:val="uk-UA"/>
        </w:rPr>
      </w:pPr>
    </w:p>
    <w:p w:rsidR="00715716" w:rsidRPr="00AF702F" w:rsidRDefault="00715716" w:rsidP="00715716">
      <w:pPr>
        <w:widowControl w:val="0"/>
        <w:autoSpaceDE w:val="0"/>
        <w:autoSpaceDN w:val="0"/>
        <w:spacing w:before="8" w:after="0" w:line="240" w:lineRule="auto"/>
        <w:rPr>
          <w:rFonts w:ascii="Times New Roman" w:eastAsia="Times New Roman" w:hAnsi="Times New Roman" w:cs="Times New Roman"/>
          <w:szCs w:val="24"/>
          <w:lang w:val="uk-UA"/>
        </w:rPr>
      </w:pPr>
      <w:r w:rsidRPr="00AF702F">
        <w:rPr>
          <w:rFonts w:ascii="Times New Roman" w:eastAsia="Times New Roman" w:hAnsi="Times New Roman" w:cs="Times New Roman"/>
          <w:noProof/>
          <w:sz w:val="24"/>
          <w:szCs w:val="24"/>
          <w:lang w:val="uk-UA" w:eastAsia="uk-UA"/>
        </w:rPr>
        <mc:AlternateContent>
          <mc:Choice Requires="wps">
            <w:drawing>
              <wp:anchor distT="0" distB="0" distL="0" distR="0" simplePos="0" relativeHeight="251660288" behindDoc="1" locked="0" layoutInCell="1" allowOverlap="1" wp14:anchorId="5683C8F8" wp14:editId="18C1C0C4">
                <wp:simplePos x="0" y="0"/>
                <wp:positionH relativeFrom="page">
                  <wp:posOffset>1080770</wp:posOffset>
                </wp:positionH>
                <wp:positionV relativeFrom="paragraph">
                  <wp:posOffset>196850</wp:posOffset>
                </wp:positionV>
                <wp:extent cx="5442585" cy="1270"/>
                <wp:effectExtent l="13970" t="6350" r="10795" b="1143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2585" cy="1270"/>
                        </a:xfrm>
                        <a:custGeom>
                          <a:avLst/>
                          <a:gdLst>
                            <a:gd name="T0" fmla="+- 0 1702 1702"/>
                            <a:gd name="T1" fmla="*/ T0 w 8571"/>
                            <a:gd name="T2" fmla="+- 0 10272 1702"/>
                            <a:gd name="T3" fmla="*/ T2 w 8571"/>
                          </a:gdLst>
                          <a:ahLst/>
                          <a:cxnLst>
                            <a:cxn ang="0">
                              <a:pos x="T1" y="0"/>
                            </a:cxn>
                            <a:cxn ang="0">
                              <a:pos x="T3" y="0"/>
                            </a:cxn>
                          </a:cxnLst>
                          <a:rect l="0" t="0" r="r" b="b"/>
                          <a:pathLst>
                            <a:path w="8571">
                              <a:moveTo>
                                <a:pt x="0" y="0"/>
                              </a:moveTo>
                              <a:lnTo>
                                <a:pt x="8570"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EF4EB" id="Полилиния 11" o:spid="_x0000_s1026" style="position:absolute;margin-left:85.1pt;margin-top:15.5pt;width:42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" path="m,l8570,e" filled="f" strokeweight=".28819mm">
                <v:stroke dashstyle="3 1"/>
                <v:path arrowok="t" o:connecttype="custom" o:connectlocs="0,0;5441950,0" o:connectangles="0,0"/>
                <w10:wrap type="topAndBottom" anchorx="page"/>
              </v:shape>
            </w:pict>
          </mc:Fallback>
        </mc:AlternateContent>
      </w:r>
    </w:p>
    <w:p w:rsidR="00715716" w:rsidRPr="00AF702F" w:rsidRDefault="00715716" w:rsidP="00715716">
      <w:pPr>
        <w:widowControl w:val="0"/>
        <w:autoSpaceDE w:val="0"/>
        <w:autoSpaceDN w:val="0"/>
        <w:spacing w:before="9" w:after="0" w:line="240" w:lineRule="auto"/>
        <w:rPr>
          <w:rFonts w:ascii="Times New Roman" w:eastAsia="Times New Roman" w:hAnsi="Times New Roman" w:cs="Times New Roman"/>
          <w:sz w:val="12"/>
          <w:szCs w:val="24"/>
          <w:lang w:val="uk-UA"/>
        </w:rPr>
      </w:pPr>
    </w:p>
    <w:p w:rsidR="00715716" w:rsidRPr="00AF702F" w:rsidRDefault="00715716" w:rsidP="00715716">
      <w:pPr>
        <w:widowControl w:val="0"/>
        <w:autoSpaceDE w:val="0"/>
        <w:autoSpaceDN w:val="0"/>
        <w:spacing w:before="91" w:after="0" w:line="240" w:lineRule="auto"/>
        <w:ind w:left="101"/>
        <w:rPr>
          <w:rFonts w:ascii="Times New Roman" w:eastAsia="Times New Roman" w:hAnsi="Times New Roman" w:cs="Times New Roman"/>
          <w:i/>
          <w:lang w:val="uk-UA"/>
        </w:rPr>
      </w:pPr>
      <w:r w:rsidRPr="00AF702F">
        <w:rPr>
          <w:rFonts w:ascii="Times New Roman" w:eastAsia="Times New Roman" w:hAnsi="Times New Roman" w:cs="Times New Roman"/>
          <w:i/>
          <w:lang w:val="uk-UA"/>
        </w:rPr>
        <w:t>Лінія</w:t>
      </w:r>
      <w:r w:rsidRPr="00AF702F">
        <w:rPr>
          <w:rFonts w:ascii="Times New Roman" w:eastAsia="Times New Roman" w:hAnsi="Times New Roman" w:cs="Times New Roman"/>
          <w:i/>
          <w:spacing w:val="-2"/>
          <w:lang w:val="uk-UA"/>
        </w:rPr>
        <w:t xml:space="preserve"> </w:t>
      </w:r>
      <w:r w:rsidRPr="00AF702F">
        <w:rPr>
          <w:rFonts w:ascii="Times New Roman" w:eastAsia="Times New Roman" w:hAnsi="Times New Roman" w:cs="Times New Roman"/>
          <w:i/>
          <w:lang w:val="uk-UA"/>
        </w:rPr>
        <w:t>відрізу</w:t>
      </w:r>
    </w:p>
    <w:p w:rsidR="00715716" w:rsidRPr="00AF702F" w:rsidRDefault="00715716" w:rsidP="00715716">
      <w:pPr>
        <w:widowControl w:val="0"/>
        <w:autoSpaceDE w:val="0"/>
        <w:autoSpaceDN w:val="0"/>
        <w:spacing w:before="181" w:after="0" w:line="240" w:lineRule="auto"/>
        <w:ind w:left="156"/>
        <w:rPr>
          <w:rFonts w:ascii="Times New Roman" w:eastAsia="Times New Roman" w:hAnsi="Times New Roman" w:cs="Times New Roman"/>
          <w:lang w:val="uk-UA"/>
        </w:rPr>
      </w:pPr>
      <w:r w:rsidRPr="00AF702F">
        <w:rPr>
          <w:rFonts w:ascii="Times New Roman" w:eastAsia="Times New Roman" w:hAnsi="Times New Roman" w:cs="Times New Roman"/>
          <w:lang w:val="uk-UA"/>
        </w:rPr>
        <w:t>Розписка</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про</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прийом</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документів</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на</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чергу</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для</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лікування зубів</w:t>
      </w:r>
    </w:p>
    <w:p w:rsidR="00715716" w:rsidRPr="00AF702F" w:rsidRDefault="00715716" w:rsidP="00715716">
      <w:pPr>
        <w:widowControl w:val="0"/>
        <w:tabs>
          <w:tab w:val="left" w:pos="4320"/>
          <w:tab w:val="left" w:pos="8477"/>
        </w:tabs>
        <w:autoSpaceDE w:val="0"/>
        <w:autoSpaceDN w:val="0"/>
        <w:spacing w:before="180" w:after="0" w:line="240" w:lineRule="auto"/>
        <w:ind w:left="101"/>
        <w:rPr>
          <w:rFonts w:ascii="Times New Roman" w:eastAsia="Times New Roman" w:hAnsi="Times New Roman" w:cs="Times New Roman"/>
          <w:lang w:val="uk-UA"/>
        </w:rPr>
      </w:pPr>
      <w:r w:rsidRPr="00AF702F">
        <w:rPr>
          <w:rFonts w:ascii="Times New Roman" w:eastAsia="Times New Roman" w:hAnsi="Times New Roman" w:cs="Times New Roman"/>
          <w:lang w:val="uk-UA"/>
        </w:rPr>
        <w:t>Мною,</w:t>
      </w:r>
      <w:r w:rsidRPr="00AF702F">
        <w:rPr>
          <w:rFonts w:ascii="Times New Roman" w:eastAsia="Times New Roman" w:hAnsi="Times New Roman" w:cs="Times New Roman"/>
          <w:u w:val="single"/>
          <w:lang w:val="uk-UA"/>
        </w:rPr>
        <w:tab/>
      </w:r>
      <w:r w:rsidRPr="00AF702F">
        <w:rPr>
          <w:rFonts w:ascii="Times New Roman" w:eastAsia="Times New Roman" w:hAnsi="Times New Roman" w:cs="Times New Roman"/>
          <w:lang w:val="uk-UA"/>
        </w:rPr>
        <w:t>,</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прийняті документи</w:t>
      </w:r>
      <w:r w:rsidRPr="00AF702F">
        <w:rPr>
          <w:rFonts w:ascii="Times New Roman" w:eastAsia="Times New Roman" w:hAnsi="Times New Roman" w:cs="Times New Roman"/>
          <w:u w:val="single"/>
          <w:lang w:val="uk-UA"/>
        </w:rPr>
        <w:tab/>
      </w:r>
      <w:r w:rsidRPr="00AF702F">
        <w:rPr>
          <w:rFonts w:ascii="Times New Roman" w:eastAsia="Times New Roman" w:hAnsi="Times New Roman" w:cs="Times New Roman"/>
          <w:lang w:val="uk-UA"/>
        </w:rPr>
        <w:t>(дата)</w:t>
      </w:r>
    </w:p>
    <w:p w:rsidR="00715716" w:rsidRPr="00AF702F" w:rsidRDefault="00715716" w:rsidP="00715716">
      <w:pPr>
        <w:widowControl w:val="0"/>
        <w:tabs>
          <w:tab w:val="left" w:pos="3291"/>
        </w:tabs>
        <w:autoSpaceDE w:val="0"/>
        <w:autoSpaceDN w:val="0"/>
        <w:spacing w:before="20" w:after="0" w:line="240" w:lineRule="auto"/>
        <w:ind w:left="101"/>
        <w:rPr>
          <w:rFonts w:ascii="Times New Roman" w:eastAsia="Times New Roman" w:hAnsi="Times New Roman" w:cs="Times New Roman"/>
          <w:lang w:val="uk-UA"/>
        </w:rPr>
      </w:pPr>
      <w:r w:rsidRPr="00AF702F">
        <w:rPr>
          <w:rFonts w:ascii="Times New Roman" w:eastAsia="Times New Roman" w:hAnsi="Times New Roman" w:cs="Times New Roman"/>
          <w:u w:val="single"/>
          <w:lang w:val="uk-UA"/>
        </w:rPr>
        <w:t xml:space="preserve"> </w:t>
      </w:r>
      <w:r w:rsidRPr="00AF702F">
        <w:rPr>
          <w:rFonts w:ascii="Times New Roman" w:eastAsia="Times New Roman" w:hAnsi="Times New Roman" w:cs="Times New Roman"/>
          <w:u w:val="single"/>
          <w:lang w:val="uk-UA"/>
        </w:rPr>
        <w:tab/>
      </w:r>
      <w:r w:rsidRPr="00AF702F">
        <w:rPr>
          <w:rFonts w:ascii="Times New Roman" w:eastAsia="Times New Roman" w:hAnsi="Times New Roman" w:cs="Times New Roman"/>
          <w:lang w:val="uk-UA"/>
        </w:rPr>
        <w:t>(підпис).</w:t>
      </w:r>
    </w:p>
    <w:bookmarkEnd w:id="7"/>
    <w:p w:rsidR="00715716" w:rsidRPr="00AF702F" w:rsidRDefault="00715716" w:rsidP="00715716">
      <w:pPr>
        <w:widowControl w:val="0"/>
        <w:autoSpaceDE w:val="0"/>
        <w:autoSpaceDN w:val="0"/>
        <w:spacing w:after="0" w:line="240" w:lineRule="auto"/>
        <w:rPr>
          <w:rFonts w:ascii="Times New Roman" w:eastAsia="Times New Roman" w:hAnsi="Times New Roman" w:cs="Times New Roman"/>
          <w:lang w:val="uk-UA"/>
        </w:rPr>
      </w:pPr>
    </w:p>
    <w:p w:rsidR="00715716" w:rsidRPr="00AF702F" w:rsidRDefault="00715716" w:rsidP="00715716">
      <w:pPr>
        <w:spacing w:after="0" w:line="240" w:lineRule="auto"/>
        <w:ind w:firstLine="284"/>
        <w:jc w:val="both"/>
        <w:rPr>
          <w:rFonts w:ascii="Times New Roman" w:hAnsi="Times New Roman" w:cs="Times New Roman"/>
          <w:sz w:val="28"/>
          <w:szCs w:val="28"/>
          <w:lang w:val="uk-UA"/>
        </w:rPr>
      </w:pPr>
    </w:p>
    <w:p w:rsidR="00715716" w:rsidRPr="00031AC5" w:rsidRDefault="00715716" w:rsidP="00715716">
      <w:pPr>
        <w:rPr>
          <w:lang w:val="uk-UA"/>
        </w:rPr>
      </w:pPr>
    </w:p>
    <w:p w:rsidR="00375AAF" w:rsidRDefault="001C048C" w:rsidP="001C048C">
      <w:pPr>
        <w:spacing w:after="0" w:line="240" w:lineRule="auto"/>
        <w:ind w:left="5103" w:firstLine="56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031AC5" w:rsidRDefault="00375AAF" w:rsidP="001C048C">
      <w:pPr>
        <w:spacing w:after="0" w:line="240" w:lineRule="auto"/>
        <w:ind w:left="5103" w:firstLine="56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031AC5" w:rsidRPr="003A79BC">
        <w:rPr>
          <w:rFonts w:ascii="Times New Roman" w:eastAsia="Times New Roman" w:hAnsi="Times New Roman" w:cs="Times New Roman"/>
          <w:sz w:val="24"/>
          <w:szCs w:val="24"/>
          <w:lang w:val="uk-UA" w:eastAsia="ru-RU"/>
        </w:rPr>
        <w:t xml:space="preserve">Додаток </w:t>
      </w:r>
      <w:r w:rsidR="00715716">
        <w:rPr>
          <w:rFonts w:ascii="Times New Roman" w:eastAsia="Times New Roman" w:hAnsi="Times New Roman" w:cs="Times New Roman"/>
          <w:sz w:val="24"/>
          <w:szCs w:val="24"/>
          <w:lang w:val="uk-UA" w:eastAsia="ru-RU"/>
        </w:rPr>
        <w:t>3</w:t>
      </w:r>
      <w:r w:rsidR="00031AC5" w:rsidRPr="003A79BC">
        <w:rPr>
          <w:rFonts w:ascii="Times New Roman" w:eastAsia="Times New Roman" w:hAnsi="Times New Roman" w:cs="Times New Roman"/>
          <w:sz w:val="24"/>
          <w:szCs w:val="24"/>
          <w:lang w:val="uk-UA" w:eastAsia="ru-RU"/>
        </w:rPr>
        <w:t xml:space="preserve"> до Порядку</w:t>
      </w:r>
      <w:r w:rsidR="00031AC5">
        <w:rPr>
          <w:rFonts w:ascii="Times New Roman" w:eastAsia="Times New Roman" w:hAnsi="Times New Roman" w:cs="Times New Roman"/>
          <w:sz w:val="24"/>
          <w:szCs w:val="24"/>
          <w:lang w:val="uk-UA" w:eastAsia="ru-RU"/>
        </w:rPr>
        <w:t xml:space="preserve"> №7100-П-1</w:t>
      </w:r>
      <w:r w:rsidR="001C048C">
        <w:rPr>
          <w:rFonts w:ascii="Times New Roman" w:eastAsia="Times New Roman" w:hAnsi="Times New Roman" w:cs="Times New Roman"/>
          <w:sz w:val="24"/>
          <w:szCs w:val="24"/>
          <w:lang w:val="uk-UA" w:eastAsia="ru-RU"/>
        </w:rPr>
        <w:t>2</w:t>
      </w:r>
    </w:p>
    <w:p w:rsidR="00031AC5" w:rsidRPr="003A79BC" w:rsidRDefault="00031AC5" w:rsidP="00031AC5">
      <w:pPr>
        <w:spacing w:after="0" w:line="240" w:lineRule="auto"/>
        <w:ind w:left="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w:t>
      </w:r>
      <w:r w:rsidR="001C048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(п.9. Порядку)</w:t>
      </w: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1C048C" w:rsidRPr="003A79BC" w:rsidRDefault="001C048C" w:rsidP="001C048C">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ЖУРНАЛ</w:t>
      </w:r>
    </w:p>
    <w:p w:rsidR="001C048C" w:rsidRPr="003A79BC" w:rsidRDefault="001C048C" w:rsidP="001C048C">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реєстрації осіб, яким надані послуги зубопротезування</w:t>
      </w:r>
    </w:p>
    <w:p w:rsidR="001C048C" w:rsidRPr="003A79BC" w:rsidRDefault="001C048C" w:rsidP="001C048C">
      <w:pPr>
        <w:spacing w:after="0" w:line="240" w:lineRule="auto"/>
        <w:jc w:val="center"/>
        <w:rPr>
          <w:rFonts w:ascii="Times New Roman" w:eastAsia="Times New Roman" w:hAnsi="Times New Roman" w:cs="Times New Roman"/>
          <w:b/>
          <w:sz w:val="28"/>
          <w:szCs w:val="28"/>
          <w:lang w:val="uk-UA" w:eastAsia="ru-RU"/>
        </w:rPr>
      </w:pPr>
    </w:p>
    <w:tbl>
      <w:tblPr>
        <w:tblStyle w:val="a6"/>
        <w:tblW w:w="9991" w:type="dxa"/>
        <w:tblInd w:w="-431" w:type="dxa"/>
        <w:tblLayout w:type="fixed"/>
        <w:tblLook w:val="04A0" w:firstRow="1" w:lastRow="0" w:firstColumn="1" w:lastColumn="0" w:noHBand="0" w:noVBand="1"/>
      </w:tblPr>
      <w:tblGrid>
        <w:gridCol w:w="568"/>
        <w:gridCol w:w="1134"/>
        <w:gridCol w:w="1559"/>
        <w:gridCol w:w="1560"/>
        <w:gridCol w:w="1842"/>
        <w:gridCol w:w="1843"/>
        <w:gridCol w:w="1485"/>
      </w:tblGrid>
      <w:tr w:rsidR="001C048C" w:rsidRPr="003A79BC" w:rsidTr="002D7B19">
        <w:trPr>
          <w:trHeight w:val="1022"/>
        </w:trPr>
        <w:tc>
          <w:tcPr>
            <w:tcW w:w="568" w:type="dxa"/>
            <w:vAlign w:val="center"/>
          </w:tcPr>
          <w:p w:rsidR="001C048C" w:rsidRPr="003A79BC" w:rsidRDefault="001C048C"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з/п</w:t>
            </w:r>
          </w:p>
        </w:tc>
        <w:tc>
          <w:tcPr>
            <w:tcW w:w="1134" w:type="dxa"/>
            <w:vAlign w:val="center"/>
          </w:tcPr>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Дата</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proofErr w:type="spellStart"/>
            <w:r w:rsidRPr="003A79BC">
              <w:rPr>
                <w:rFonts w:ascii="Times New Roman" w:eastAsia="Times New Roman" w:hAnsi="Times New Roman" w:cs="Times New Roman"/>
                <w:b/>
                <w:sz w:val="28"/>
                <w:szCs w:val="28"/>
                <w:lang w:val="uk-UA" w:eastAsia="ru-RU"/>
              </w:rPr>
              <w:t>реєст</w:t>
            </w:r>
            <w:proofErr w:type="spellEnd"/>
            <w:r w:rsidRPr="003A79BC">
              <w:rPr>
                <w:rFonts w:ascii="Times New Roman" w:eastAsia="Times New Roman" w:hAnsi="Times New Roman" w:cs="Times New Roman"/>
                <w:b/>
                <w:sz w:val="28"/>
                <w:szCs w:val="28"/>
                <w:lang w:val="uk-UA" w:eastAsia="ru-RU"/>
              </w:rPr>
              <w:t>-рації</w:t>
            </w:r>
          </w:p>
        </w:tc>
        <w:tc>
          <w:tcPr>
            <w:tcW w:w="1559" w:type="dxa"/>
            <w:vAlign w:val="center"/>
          </w:tcPr>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П.І.Б.</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особи, якій надано послуги</w:t>
            </w:r>
          </w:p>
        </w:tc>
        <w:tc>
          <w:tcPr>
            <w:tcW w:w="1560" w:type="dxa"/>
            <w:vAlign w:val="center"/>
          </w:tcPr>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Дата</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н</w:t>
            </w:r>
            <w:r w:rsidRPr="003A79BC">
              <w:rPr>
                <w:rFonts w:ascii="Times New Roman" w:eastAsia="Times New Roman" w:hAnsi="Times New Roman" w:cs="Times New Roman"/>
                <w:b/>
                <w:sz w:val="28"/>
                <w:szCs w:val="28"/>
                <w:lang w:val="uk-UA" w:eastAsia="ru-RU"/>
              </w:rPr>
              <w:t>ародже-ння</w:t>
            </w:r>
            <w:proofErr w:type="spellEnd"/>
          </w:p>
        </w:tc>
        <w:tc>
          <w:tcPr>
            <w:tcW w:w="1842" w:type="dxa"/>
            <w:vAlign w:val="center"/>
          </w:tcPr>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Адреса реєстрації</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місця проживання</w:t>
            </w:r>
          </w:p>
        </w:tc>
        <w:tc>
          <w:tcPr>
            <w:tcW w:w="1843" w:type="dxa"/>
            <w:vAlign w:val="center"/>
          </w:tcPr>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Категорія пільговика</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та №</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посвідчення, що дає</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xml:space="preserve">право на </w:t>
            </w:r>
          </w:p>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зубопротезування</w:t>
            </w:r>
          </w:p>
        </w:tc>
        <w:tc>
          <w:tcPr>
            <w:tcW w:w="1485" w:type="dxa"/>
            <w:vAlign w:val="center"/>
          </w:tcPr>
          <w:p w:rsidR="001C048C" w:rsidRPr="003A79BC" w:rsidRDefault="001C048C" w:rsidP="001C048C">
            <w:pPr>
              <w:spacing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Підпис особи, якій надано послуги</w:t>
            </w:r>
          </w:p>
        </w:tc>
      </w:tr>
      <w:tr w:rsidR="001C048C" w:rsidRPr="003A79BC" w:rsidTr="002D7B19">
        <w:tc>
          <w:tcPr>
            <w:tcW w:w="568"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1</w:t>
            </w:r>
          </w:p>
        </w:tc>
        <w:tc>
          <w:tcPr>
            <w:tcW w:w="1134"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2</w:t>
            </w:r>
          </w:p>
        </w:tc>
        <w:tc>
          <w:tcPr>
            <w:tcW w:w="1559"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3</w:t>
            </w:r>
          </w:p>
        </w:tc>
        <w:tc>
          <w:tcPr>
            <w:tcW w:w="1560"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4</w:t>
            </w:r>
          </w:p>
        </w:tc>
        <w:tc>
          <w:tcPr>
            <w:tcW w:w="1842"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5</w:t>
            </w:r>
          </w:p>
        </w:tc>
        <w:tc>
          <w:tcPr>
            <w:tcW w:w="1843"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6</w:t>
            </w:r>
          </w:p>
        </w:tc>
        <w:tc>
          <w:tcPr>
            <w:tcW w:w="1485" w:type="dxa"/>
          </w:tcPr>
          <w:p w:rsidR="001C048C" w:rsidRPr="003A79BC" w:rsidRDefault="001C048C"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7</w:t>
            </w:r>
          </w:p>
        </w:tc>
      </w:tr>
      <w:tr w:rsidR="001C048C" w:rsidRPr="003A79BC" w:rsidTr="002D7B19">
        <w:tc>
          <w:tcPr>
            <w:tcW w:w="568"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c>
          <w:tcPr>
            <w:tcW w:w="1134"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c>
          <w:tcPr>
            <w:tcW w:w="1559"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c>
          <w:tcPr>
            <w:tcW w:w="1560"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c>
          <w:tcPr>
            <w:tcW w:w="1842"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c>
          <w:tcPr>
            <w:tcW w:w="1843"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c>
          <w:tcPr>
            <w:tcW w:w="1485" w:type="dxa"/>
          </w:tcPr>
          <w:p w:rsidR="001C048C" w:rsidRPr="003A79BC" w:rsidRDefault="001C048C" w:rsidP="002D7B19">
            <w:pPr>
              <w:jc w:val="center"/>
              <w:rPr>
                <w:rFonts w:ascii="Times New Roman" w:eastAsia="Times New Roman" w:hAnsi="Times New Roman" w:cs="Times New Roman"/>
                <w:sz w:val="28"/>
                <w:szCs w:val="28"/>
                <w:lang w:val="uk-UA" w:eastAsia="ru-RU"/>
              </w:rPr>
            </w:pPr>
          </w:p>
        </w:tc>
      </w:tr>
    </w:tbl>
    <w:p w:rsidR="001C048C" w:rsidRPr="003A79BC" w:rsidRDefault="001C048C" w:rsidP="001C048C">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C048C" w:rsidRPr="003A79BC" w:rsidRDefault="001C048C" w:rsidP="001C048C">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C048C" w:rsidRDefault="001C048C" w:rsidP="001C048C">
      <w:pPr>
        <w:spacing w:after="0" w:line="240" w:lineRule="auto"/>
        <w:ind w:left="5103"/>
        <w:rPr>
          <w:rFonts w:ascii="Times New Roman" w:hAnsi="Times New Roman" w:cs="Times New Roman"/>
          <w:bCs/>
          <w:color w:val="000000" w:themeColor="text1"/>
          <w:sz w:val="28"/>
          <w:szCs w:val="28"/>
          <w:lang w:val="uk-UA"/>
        </w:rPr>
      </w:pPr>
    </w:p>
    <w:p w:rsidR="00031AC5" w:rsidRPr="003A79BC" w:rsidRDefault="00031AC5" w:rsidP="001C048C">
      <w:pPr>
        <w:spacing w:after="0" w:line="240" w:lineRule="auto"/>
        <w:rPr>
          <w:rFonts w:ascii="Times New Roman" w:eastAsia="Calibri" w:hAnsi="Times New Roman" w:cs="Times New Roman"/>
          <w:sz w:val="28"/>
          <w:szCs w:val="28"/>
        </w:rPr>
      </w:pPr>
      <w:r w:rsidRPr="003A79BC">
        <w:rPr>
          <w:rFonts w:ascii="Times New Roman" w:eastAsia="Times New Roman" w:hAnsi="Times New Roman" w:cs="Times New Roman"/>
          <w:b/>
          <w:sz w:val="48"/>
          <w:szCs w:val="48"/>
          <w:lang w:val="uk-UA" w:eastAsia="ru-RU"/>
        </w:rPr>
        <w:br w:type="page"/>
      </w:r>
    </w:p>
    <w:p w:rsidR="00031AC5" w:rsidRDefault="00031AC5" w:rsidP="00031AC5">
      <w:pPr>
        <w:spacing w:after="0" w:line="240" w:lineRule="auto"/>
        <w:ind w:left="510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bookmarkStart w:id="8" w:name="_Hlk135824692"/>
      <w:r w:rsidRPr="003A79BC">
        <w:rPr>
          <w:rFonts w:ascii="Times New Roman" w:eastAsia="Times New Roman" w:hAnsi="Times New Roman" w:cs="Times New Roman"/>
          <w:sz w:val="24"/>
          <w:szCs w:val="24"/>
          <w:lang w:val="uk-UA" w:eastAsia="ru-RU"/>
        </w:rPr>
        <w:t xml:space="preserve">Додаток </w:t>
      </w:r>
      <w:r w:rsidR="00715716">
        <w:rPr>
          <w:rFonts w:ascii="Times New Roman" w:eastAsia="Times New Roman" w:hAnsi="Times New Roman" w:cs="Times New Roman"/>
          <w:sz w:val="24"/>
          <w:szCs w:val="24"/>
          <w:lang w:val="uk-UA" w:eastAsia="ru-RU"/>
        </w:rPr>
        <w:t>4</w:t>
      </w:r>
      <w:r w:rsidRPr="003A79BC">
        <w:rPr>
          <w:rFonts w:ascii="Times New Roman" w:eastAsia="Times New Roman" w:hAnsi="Times New Roman" w:cs="Times New Roman"/>
          <w:sz w:val="24"/>
          <w:szCs w:val="24"/>
          <w:lang w:val="uk-UA" w:eastAsia="ru-RU"/>
        </w:rPr>
        <w:t xml:space="preserve"> до Порядку</w:t>
      </w:r>
      <w:r>
        <w:rPr>
          <w:rFonts w:ascii="Times New Roman" w:eastAsia="Times New Roman" w:hAnsi="Times New Roman" w:cs="Times New Roman"/>
          <w:sz w:val="24"/>
          <w:szCs w:val="24"/>
          <w:lang w:val="uk-UA" w:eastAsia="ru-RU"/>
        </w:rPr>
        <w:t xml:space="preserve"> №7100-П-1</w:t>
      </w:r>
      <w:r w:rsidR="001C048C">
        <w:rPr>
          <w:rFonts w:ascii="Times New Roman" w:eastAsia="Times New Roman" w:hAnsi="Times New Roman" w:cs="Times New Roman"/>
          <w:sz w:val="24"/>
          <w:szCs w:val="24"/>
          <w:lang w:val="uk-UA" w:eastAsia="ru-RU"/>
        </w:rPr>
        <w:t>2</w:t>
      </w:r>
    </w:p>
    <w:p w:rsidR="00031AC5" w:rsidRPr="003A79BC" w:rsidRDefault="00031AC5" w:rsidP="00031AC5">
      <w:pPr>
        <w:spacing w:after="0" w:line="240" w:lineRule="auto"/>
        <w:ind w:left="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(п.13. Порядку)</w:t>
      </w: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bookmarkEnd w:id="8"/>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031AC5" w:rsidRPr="003A79BC" w:rsidRDefault="00031AC5" w:rsidP="00031AC5">
      <w:pPr>
        <w:spacing w:after="0" w:line="240" w:lineRule="auto"/>
        <w:jc w:val="center"/>
        <w:rPr>
          <w:rFonts w:ascii="Times New Roman" w:eastAsia="Times New Roman" w:hAnsi="Times New Roman" w:cs="Times New Roman"/>
          <w:b/>
          <w:sz w:val="28"/>
          <w:szCs w:val="28"/>
          <w:lang w:val="uk-UA" w:eastAsia="ru-RU"/>
        </w:rPr>
      </w:pPr>
    </w:p>
    <w:p w:rsidR="001C048C" w:rsidRDefault="001C048C" w:rsidP="001C048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А К Т</w:t>
      </w:r>
    </w:p>
    <w:p w:rsidR="001C048C" w:rsidRDefault="001C048C" w:rsidP="001C048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виконаних робіт (стоматологічне зубопротезування)</w:t>
      </w:r>
    </w:p>
    <w:p w:rsidR="001C048C" w:rsidRDefault="001C048C" w:rsidP="001C048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за_________ місяць __________ рік</w:t>
      </w:r>
    </w:p>
    <w:p w:rsidR="001C048C" w:rsidRDefault="001C048C" w:rsidP="001C048C">
      <w:pPr>
        <w:spacing w:after="0" w:line="240" w:lineRule="auto"/>
        <w:jc w:val="center"/>
        <w:rPr>
          <w:rFonts w:ascii="Times New Roman" w:eastAsia="Times New Roman" w:hAnsi="Times New Roman" w:cs="Times New Roman"/>
          <w:b/>
          <w:sz w:val="28"/>
          <w:szCs w:val="28"/>
          <w:lang w:val="uk-UA" w:eastAsia="ru-RU"/>
        </w:rPr>
      </w:pPr>
    </w:p>
    <w:p w:rsidR="001C048C" w:rsidRDefault="001C048C" w:rsidP="001C048C">
      <w:pPr>
        <w:spacing w:after="0" w:line="240" w:lineRule="auto"/>
        <w:jc w:val="center"/>
        <w:rPr>
          <w:rFonts w:ascii="Times New Roman" w:eastAsia="Times New Roman" w:hAnsi="Times New Roman" w:cs="Times New Roman"/>
          <w:sz w:val="28"/>
          <w:szCs w:val="28"/>
          <w:lang w:val="uk-UA" w:eastAsia="ru-RU"/>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1"/>
        <w:gridCol w:w="2269"/>
        <w:gridCol w:w="1844"/>
        <w:gridCol w:w="2411"/>
      </w:tblGrid>
      <w:tr w:rsidR="001C048C" w:rsidTr="002D7B19">
        <w:trPr>
          <w:trHeight w:val="1162"/>
        </w:trPr>
        <w:tc>
          <w:tcPr>
            <w:tcW w:w="709" w:type="dxa"/>
            <w:tcBorders>
              <w:top w:val="single" w:sz="4" w:space="0" w:color="auto"/>
              <w:left w:val="single" w:sz="4" w:space="0" w:color="auto"/>
              <w:bottom w:val="single" w:sz="4" w:space="0" w:color="auto"/>
              <w:right w:val="single" w:sz="4" w:space="0" w:color="auto"/>
            </w:tcBorders>
            <w:vAlign w:val="center"/>
            <w:hideMark/>
          </w:tcPr>
          <w:p w:rsidR="001C048C" w:rsidRDefault="001C048C" w:rsidP="002D7B19">
            <w:pPr>
              <w:keepNext/>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з/п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1C048C" w:rsidRDefault="001C048C" w:rsidP="002D7B19">
            <w:pPr>
              <w:keepNext/>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 І. Б.</w:t>
            </w:r>
          </w:p>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особи, якій надана послуга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Категорія пільговика та № пільгового</w:t>
            </w:r>
          </w:p>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посвідчення, що дає</w:t>
            </w:r>
          </w:p>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право на </w:t>
            </w:r>
          </w:p>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proofErr w:type="spellStart"/>
            <w:r>
              <w:rPr>
                <w:rFonts w:ascii="Times New Roman" w:eastAsia="Times New Roman" w:hAnsi="Times New Roman" w:cs="Times New Roman"/>
                <w:b/>
                <w:bCs/>
                <w:sz w:val="28"/>
                <w:szCs w:val="28"/>
                <w:lang w:val="uk-UA" w:eastAsia="ru-RU"/>
              </w:rPr>
              <w:t>зубопротезува-ння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proofErr w:type="spellStart"/>
            <w:r>
              <w:rPr>
                <w:rFonts w:ascii="Times New Roman" w:eastAsia="Times New Roman" w:hAnsi="Times New Roman" w:cs="Times New Roman"/>
                <w:b/>
                <w:bCs/>
                <w:sz w:val="28"/>
                <w:szCs w:val="28"/>
                <w:lang w:val="uk-UA" w:eastAsia="ru-RU"/>
              </w:rPr>
              <w:t>Найменува-ння</w:t>
            </w:r>
            <w:proofErr w:type="spellEnd"/>
            <w:r>
              <w:rPr>
                <w:rFonts w:ascii="Times New Roman" w:eastAsia="Times New Roman" w:hAnsi="Times New Roman" w:cs="Times New Roman"/>
                <w:b/>
                <w:bCs/>
                <w:sz w:val="28"/>
                <w:szCs w:val="28"/>
                <w:lang w:val="uk-UA" w:eastAsia="ru-RU"/>
              </w:rPr>
              <w:t xml:space="preserve"> послуг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1C048C" w:rsidRDefault="001C048C" w:rsidP="002D7B1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Сума грн.</w:t>
            </w:r>
          </w:p>
        </w:tc>
      </w:tr>
      <w:tr w:rsidR="001C048C" w:rsidTr="002D7B19">
        <w:tc>
          <w:tcPr>
            <w:tcW w:w="709" w:type="dxa"/>
            <w:tcBorders>
              <w:top w:val="single" w:sz="4" w:space="0" w:color="auto"/>
              <w:left w:val="single" w:sz="4" w:space="0" w:color="auto"/>
              <w:bottom w:val="single" w:sz="4" w:space="0" w:color="auto"/>
              <w:right w:val="single" w:sz="4" w:space="0" w:color="auto"/>
            </w:tcBorders>
            <w:hideMark/>
          </w:tcPr>
          <w:p w:rsidR="001C048C" w:rsidRDefault="001C048C" w:rsidP="002D7B19">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1C048C" w:rsidRDefault="001C048C" w:rsidP="002D7B19">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1C048C" w:rsidRDefault="001C048C" w:rsidP="002D7B19">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1C048C" w:rsidRDefault="001C048C" w:rsidP="002D7B19">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1C048C" w:rsidRDefault="001C048C" w:rsidP="002D7B19">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5</w:t>
            </w:r>
          </w:p>
        </w:tc>
      </w:tr>
      <w:tr w:rsidR="001C048C" w:rsidTr="002D7B19">
        <w:tc>
          <w:tcPr>
            <w:tcW w:w="709"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r>
      <w:tr w:rsidR="001C048C" w:rsidTr="002D7B19">
        <w:tc>
          <w:tcPr>
            <w:tcW w:w="709"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sz w:val="28"/>
                <w:szCs w:val="28"/>
                <w:lang w:val="uk-UA" w:eastAsia="ru-RU"/>
              </w:rPr>
            </w:pPr>
          </w:p>
        </w:tc>
      </w:tr>
      <w:tr w:rsidR="001C048C" w:rsidTr="002D7B19">
        <w:tc>
          <w:tcPr>
            <w:tcW w:w="7230" w:type="dxa"/>
            <w:gridSpan w:val="4"/>
            <w:tcBorders>
              <w:top w:val="single" w:sz="4" w:space="0" w:color="auto"/>
              <w:left w:val="single" w:sz="4" w:space="0" w:color="auto"/>
              <w:bottom w:val="single" w:sz="4" w:space="0" w:color="auto"/>
              <w:right w:val="single" w:sz="4" w:space="0" w:color="auto"/>
            </w:tcBorders>
            <w:hideMark/>
          </w:tcPr>
          <w:p w:rsidR="001C048C" w:rsidRDefault="001C048C" w:rsidP="002D7B1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Всього:</w:t>
            </w:r>
          </w:p>
        </w:tc>
        <w:tc>
          <w:tcPr>
            <w:tcW w:w="2410" w:type="dxa"/>
            <w:tcBorders>
              <w:top w:val="single" w:sz="4" w:space="0" w:color="auto"/>
              <w:left w:val="single" w:sz="4" w:space="0" w:color="auto"/>
              <w:bottom w:val="single" w:sz="4" w:space="0" w:color="auto"/>
              <w:right w:val="single" w:sz="4" w:space="0" w:color="auto"/>
            </w:tcBorders>
          </w:tcPr>
          <w:p w:rsidR="001C048C" w:rsidRDefault="001C048C" w:rsidP="002D7B19">
            <w:pPr>
              <w:spacing w:after="0" w:line="240" w:lineRule="auto"/>
              <w:jc w:val="center"/>
              <w:rPr>
                <w:rFonts w:ascii="Times New Roman" w:eastAsia="Times New Roman" w:hAnsi="Times New Roman" w:cs="Times New Roman"/>
                <w:b/>
                <w:sz w:val="28"/>
                <w:szCs w:val="28"/>
                <w:lang w:val="uk-UA" w:eastAsia="ru-RU"/>
              </w:rPr>
            </w:pPr>
          </w:p>
        </w:tc>
      </w:tr>
    </w:tbl>
    <w:p w:rsidR="001C048C" w:rsidRDefault="001C048C" w:rsidP="001C048C">
      <w:pPr>
        <w:spacing w:after="0" w:line="240" w:lineRule="auto"/>
        <w:jc w:val="center"/>
        <w:rPr>
          <w:rFonts w:ascii="Times New Roman" w:eastAsia="Times New Roman" w:hAnsi="Times New Roman" w:cs="Times New Roman"/>
          <w:b/>
          <w:sz w:val="28"/>
          <w:szCs w:val="28"/>
          <w:lang w:val="uk-UA" w:eastAsia="ru-RU"/>
        </w:rPr>
      </w:pPr>
    </w:p>
    <w:p w:rsidR="001C048C" w:rsidRPr="001C048C" w:rsidRDefault="001C048C" w:rsidP="001C048C">
      <w:pPr>
        <w:spacing w:after="0" w:line="240" w:lineRule="auto"/>
        <w:rPr>
          <w:rFonts w:ascii="Times New Roman" w:eastAsia="Times New Roman" w:hAnsi="Times New Roman" w:cs="Times New Roman"/>
          <w:bCs/>
          <w:sz w:val="28"/>
          <w:szCs w:val="28"/>
          <w:lang w:val="uk-UA" w:eastAsia="ru-RU"/>
        </w:rPr>
      </w:pPr>
      <w:r w:rsidRPr="001C048C">
        <w:rPr>
          <w:rFonts w:ascii="Times New Roman" w:eastAsia="Times New Roman" w:hAnsi="Times New Roman" w:cs="Times New Roman"/>
          <w:bCs/>
          <w:sz w:val="28"/>
          <w:szCs w:val="28"/>
          <w:lang w:val="uk-UA" w:eastAsia="ru-RU"/>
        </w:rPr>
        <w:t>Гол. лікар:</w:t>
      </w:r>
    </w:p>
    <w:p w:rsidR="001C048C" w:rsidRPr="001C048C" w:rsidRDefault="001C048C" w:rsidP="001C048C">
      <w:pPr>
        <w:spacing w:after="0" w:line="240" w:lineRule="auto"/>
        <w:jc w:val="center"/>
        <w:rPr>
          <w:rFonts w:ascii="Times New Roman" w:eastAsia="Times New Roman" w:hAnsi="Times New Roman" w:cs="Times New Roman"/>
          <w:bCs/>
          <w:sz w:val="28"/>
          <w:szCs w:val="28"/>
          <w:lang w:val="uk-UA" w:eastAsia="ru-RU"/>
        </w:rPr>
      </w:pPr>
    </w:p>
    <w:p w:rsidR="001C048C" w:rsidRPr="001C048C" w:rsidRDefault="001C048C" w:rsidP="001C048C">
      <w:pPr>
        <w:spacing w:after="0" w:line="240" w:lineRule="auto"/>
        <w:rPr>
          <w:rFonts w:ascii="Times New Roman" w:eastAsia="Times New Roman" w:hAnsi="Times New Roman" w:cs="Times New Roman"/>
          <w:bCs/>
          <w:sz w:val="28"/>
          <w:szCs w:val="28"/>
          <w:lang w:val="uk-UA" w:eastAsia="ru-RU"/>
        </w:rPr>
      </w:pPr>
      <w:r w:rsidRPr="001C048C">
        <w:rPr>
          <w:rFonts w:ascii="Times New Roman" w:eastAsia="Times New Roman" w:hAnsi="Times New Roman" w:cs="Times New Roman"/>
          <w:bCs/>
          <w:sz w:val="28"/>
          <w:szCs w:val="28"/>
          <w:lang w:val="uk-UA" w:eastAsia="ru-RU"/>
        </w:rPr>
        <w:t>Гол. бухгалтер:</w:t>
      </w:r>
    </w:p>
    <w:p w:rsidR="001C048C" w:rsidRPr="001C048C" w:rsidRDefault="001C048C" w:rsidP="001C048C">
      <w:pPr>
        <w:spacing w:after="0" w:line="240" w:lineRule="auto"/>
        <w:jc w:val="center"/>
        <w:rPr>
          <w:rFonts w:ascii="Times New Roman" w:eastAsia="Times New Roman" w:hAnsi="Times New Roman" w:cs="Times New Roman"/>
          <w:bCs/>
          <w:sz w:val="28"/>
          <w:szCs w:val="28"/>
          <w:lang w:val="uk-UA" w:eastAsia="ru-RU"/>
        </w:rPr>
      </w:pPr>
    </w:p>
    <w:p w:rsidR="001C048C" w:rsidRPr="001C048C" w:rsidRDefault="001C048C" w:rsidP="001C048C">
      <w:pPr>
        <w:spacing w:after="0" w:line="240" w:lineRule="auto"/>
        <w:rPr>
          <w:rFonts w:ascii="Times New Roman" w:eastAsia="Times New Roman" w:hAnsi="Times New Roman" w:cs="Times New Roman"/>
          <w:bCs/>
          <w:sz w:val="28"/>
          <w:szCs w:val="28"/>
          <w:lang w:val="uk-UA" w:eastAsia="ru-RU"/>
        </w:rPr>
      </w:pPr>
      <w:r w:rsidRPr="001C048C">
        <w:rPr>
          <w:rFonts w:ascii="Times New Roman" w:eastAsia="Times New Roman" w:hAnsi="Times New Roman" w:cs="Times New Roman"/>
          <w:bCs/>
          <w:sz w:val="28"/>
          <w:szCs w:val="28"/>
          <w:lang w:val="uk-UA" w:eastAsia="ru-RU"/>
        </w:rPr>
        <w:t>М. П.</w:t>
      </w:r>
    </w:p>
    <w:p w:rsidR="001C048C" w:rsidRDefault="001C048C" w:rsidP="001C048C">
      <w:pPr>
        <w:spacing w:after="0" w:line="240" w:lineRule="auto"/>
        <w:rPr>
          <w:rFonts w:ascii="Times New Roman" w:eastAsia="Times New Roman" w:hAnsi="Times New Roman" w:cs="Times New Roman"/>
          <w:b/>
          <w:sz w:val="28"/>
          <w:szCs w:val="28"/>
          <w:lang w:val="uk-UA" w:eastAsia="ru-RU"/>
        </w:rPr>
      </w:pPr>
    </w:p>
    <w:p w:rsidR="001C048C" w:rsidRDefault="001C048C" w:rsidP="001C048C">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C048C" w:rsidRDefault="001C048C" w:rsidP="001C048C">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C048C" w:rsidRDefault="001C048C" w:rsidP="001C048C"/>
    <w:p w:rsidR="00031AC5" w:rsidRDefault="00031AC5" w:rsidP="00031AC5"/>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Default="00031AC5" w:rsidP="00031AC5">
      <w:pPr>
        <w:spacing w:after="0" w:line="240" w:lineRule="auto"/>
        <w:ind w:firstLine="284"/>
        <w:jc w:val="both"/>
        <w:rPr>
          <w:rFonts w:ascii="Times New Roman" w:hAnsi="Times New Roman" w:cs="Times New Roman"/>
          <w:sz w:val="28"/>
          <w:szCs w:val="28"/>
          <w:lang w:val="uk-UA"/>
        </w:rPr>
      </w:pPr>
    </w:p>
    <w:p w:rsidR="00031AC5" w:rsidRPr="00AF702F" w:rsidRDefault="00000F69" w:rsidP="00715716">
      <w:pPr>
        <w:widowControl w:val="0"/>
        <w:autoSpaceDE w:val="0"/>
        <w:autoSpaceDN w:val="0"/>
        <w:spacing w:after="0" w:line="240" w:lineRule="auto"/>
        <w:ind w:left="5103" w:firstLine="561"/>
        <w:jc w:val="center"/>
        <w:rPr>
          <w:rFonts w:ascii="Times New Roman" w:hAnsi="Times New Roman" w:cs="Times New Roman"/>
          <w:sz w:val="28"/>
          <w:szCs w:val="28"/>
          <w:lang w:val="uk-UA"/>
        </w:rPr>
      </w:pPr>
      <w:r>
        <w:rPr>
          <w:rFonts w:ascii="Times New Roman" w:eastAsia="Times New Roman" w:hAnsi="Times New Roman" w:cs="Times New Roman"/>
          <w:sz w:val="24"/>
          <w:szCs w:val="24"/>
          <w:lang w:val="uk-UA" w:eastAsia="ru-RU"/>
        </w:rPr>
        <w:t xml:space="preserve"> </w:t>
      </w:r>
    </w:p>
    <w:p w:rsidR="000B6D3C" w:rsidRPr="00031AC5" w:rsidRDefault="000B6D3C">
      <w:pPr>
        <w:rPr>
          <w:lang w:val="uk-UA"/>
        </w:rPr>
      </w:pPr>
    </w:p>
    <w:sectPr w:rsidR="000B6D3C" w:rsidRPr="00031AC5" w:rsidSect="0005035B">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24E" w:rsidRDefault="00AB124E" w:rsidP="001C048C">
      <w:pPr>
        <w:spacing w:after="0" w:line="240" w:lineRule="auto"/>
      </w:pPr>
      <w:r>
        <w:separator/>
      </w:r>
    </w:p>
  </w:endnote>
  <w:endnote w:type="continuationSeparator" w:id="0">
    <w:p w:rsidR="00AB124E" w:rsidRDefault="00AB124E" w:rsidP="001C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24E" w:rsidRDefault="00AB124E" w:rsidP="001C048C">
      <w:pPr>
        <w:spacing w:after="0" w:line="240" w:lineRule="auto"/>
      </w:pPr>
      <w:r>
        <w:separator/>
      </w:r>
    </w:p>
  </w:footnote>
  <w:footnote w:type="continuationSeparator" w:id="0">
    <w:p w:rsidR="00AB124E" w:rsidRDefault="00AB124E" w:rsidP="001C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84" w:rsidRPr="00174E84" w:rsidRDefault="005E2B8C">
    <w:pPr>
      <w:pStyle w:val="a4"/>
      <w:rPr>
        <w:rFonts w:ascii="Times New Roman" w:hAnsi="Times New Roman" w:cs="Times New Roman"/>
        <w:sz w:val="24"/>
        <w:szCs w:val="24"/>
        <w:lang w:val="uk-UA"/>
      </w:rPr>
    </w:pPr>
    <w:r w:rsidRPr="00174E84">
      <w:rPr>
        <w:rFonts w:ascii="Times New Roman" w:hAnsi="Times New Roman" w:cs="Times New Roman"/>
      </w:rPr>
      <w:tab/>
    </w:r>
    <w:r>
      <w:rPr>
        <w:rFonts w:ascii="Times New Roman" w:hAnsi="Times New Roman" w:cs="Times New Roman"/>
        <w:lang w:val="uk-UA"/>
      </w:rPr>
      <w:tab/>
    </w:r>
    <w:r w:rsidRPr="00174E84">
      <w:rPr>
        <w:rFonts w:ascii="Times New Roman" w:hAnsi="Times New Roman" w:cs="Times New Roman"/>
        <w:sz w:val="24"/>
        <w:szCs w:val="24"/>
        <w:lang w:val="uk-UA"/>
      </w:rPr>
      <w:t xml:space="preserve">Продовження </w:t>
    </w:r>
    <w:r w:rsidR="00375AAF">
      <w:rPr>
        <w:rFonts w:ascii="Times New Roman" w:hAnsi="Times New Roman" w:cs="Times New Roman"/>
        <w:sz w:val="24"/>
        <w:szCs w:val="24"/>
        <w:lang w:val="uk-UA"/>
      </w:rPr>
      <w:t>П</w:t>
    </w:r>
    <w:r w:rsidRPr="00174E84">
      <w:rPr>
        <w:rFonts w:ascii="Times New Roman" w:hAnsi="Times New Roman" w:cs="Times New Roman"/>
        <w:sz w:val="24"/>
        <w:szCs w:val="24"/>
        <w:lang w:val="uk-UA"/>
      </w:rPr>
      <w:t>орядку №7100-П-1</w:t>
    </w:r>
    <w:r w:rsidR="001C048C">
      <w:rPr>
        <w:rFonts w:ascii="Times New Roman" w:hAnsi="Times New Roman" w:cs="Times New Roman"/>
        <w:sz w:val="24"/>
        <w:szCs w:val="24"/>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FD5"/>
    <w:multiLevelType w:val="hybridMultilevel"/>
    <w:tmpl w:val="331C2D04"/>
    <w:lvl w:ilvl="0" w:tplc="AD5405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0482F"/>
    <w:multiLevelType w:val="hybridMultilevel"/>
    <w:tmpl w:val="4864B484"/>
    <w:lvl w:ilvl="0" w:tplc="337229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06661F"/>
    <w:multiLevelType w:val="hybridMultilevel"/>
    <w:tmpl w:val="B9380F98"/>
    <w:lvl w:ilvl="0" w:tplc="475E463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C5"/>
    <w:rsid w:val="00000F69"/>
    <w:rsid w:val="00031AC5"/>
    <w:rsid w:val="000A0B8E"/>
    <w:rsid w:val="000B6D3C"/>
    <w:rsid w:val="001C048C"/>
    <w:rsid w:val="00375AAF"/>
    <w:rsid w:val="005E2B8C"/>
    <w:rsid w:val="00606EE8"/>
    <w:rsid w:val="00715716"/>
    <w:rsid w:val="00A7555C"/>
    <w:rsid w:val="00AB124E"/>
    <w:rsid w:val="00E93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1F736-586C-48E7-9F5E-DE8EFFD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C5"/>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AC5"/>
    <w:pPr>
      <w:ind w:left="720"/>
      <w:contextualSpacing/>
    </w:pPr>
  </w:style>
  <w:style w:type="paragraph" w:customStyle="1" w:styleId="rvps2">
    <w:name w:val="rvps2"/>
    <w:basedOn w:val="a"/>
    <w:rsid w:val="00031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1AC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1AC5"/>
    <w:rPr>
      <w:kern w:val="0"/>
      <w:lang w:val="ru-RU"/>
      <w14:ligatures w14:val="none"/>
    </w:rPr>
  </w:style>
  <w:style w:type="table" w:styleId="a6">
    <w:name w:val="Table Grid"/>
    <w:basedOn w:val="a1"/>
    <w:uiPriority w:val="39"/>
    <w:rsid w:val="00031AC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1C048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C048C"/>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5357</Words>
  <Characters>3054</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dcterms:created xsi:type="dcterms:W3CDTF">2023-05-29T13:55:00Z</dcterms:created>
  <dcterms:modified xsi:type="dcterms:W3CDTF">2023-05-29T13:55:00Z</dcterms:modified>
</cp:coreProperties>
</file>