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4B4049" w14:textId="184295D6" w:rsidR="00062646" w:rsidRPr="00062646" w:rsidRDefault="00062646" w:rsidP="00393E6B">
      <w:pPr>
        <w:spacing w:beforeLines="0" w:before="0" w:afterLines="0" w:after="0" w:line="273" w:lineRule="auto"/>
        <w:ind w:leftChars="0" w:left="720" w:rightChars="0" w:right="19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рішення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 ради</w:t>
      </w:r>
    </w:p>
    <w:p w14:paraId="648C030A" w14:textId="446D7DD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 ____________ №____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 план підготовчих процедур</w:t>
      </w:r>
    </w:p>
    <w:p w14:paraId="663D919B" w14:textId="0BC2541C" w:rsidR="00563622" w:rsidRPr="008C663A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розробки</w:t>
      </w:r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C663A"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</w:t>
      </w:r>
      <w:bookmarkStart w:id="1" w:name="_Hlk128487140"/>
      <w:r w:rsidRPr="008C663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C663A" w:rsidRPr="008C663A">
        <w:rPr>
          <w:rFonts w:ascii="Times New Roman" w:hAnsi="Times New Roman" w:cs="Times New Roman"/>
          <w:color w:val="000000"/>
          <w:sz w:val="28"/>
          <w:szCs w:val="28"/>
        </w:rPr>
        <w:t>«Детальний план території влаштування парку у м.Вараш Вараського району Рівненської області»</w:t>
      </w:r>
    </w:p>
    <w:p w14:paraId="3FABCD4D" w14:textId="77777777" w:rsidR="00A640F6" w:rsidRPr="00062646" w:rsidRDefault="00A640F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984D71" w14:paraId="049201BE" w14:textId="77777777" w:rsidTr="00984D71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BDF1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8F8CB54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03E5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52BD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Строк проведення (робочі дні)</w:t>
            </w:r>
          </w:p>
        </w:tc>
      </w:tr>
      <w:tr w:rsidR="00984D71" w14:paraId="07ED1E6C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8AC5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A2F9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0A98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84D71" w14:paraId="3727B382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C75D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021D" w14:textId="77777777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 громадськості про прийняття рішення на розроблення детального плану території та звіту про стратегічну екологічну оцінку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0FBF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84D71" w14:paraId="329AA5B9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40A5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B92E" w14:textId="1659377B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 переліку раніше розробленої містобудівної документації, формування переліку документів державного планування,складення переліку раніше розроблених схем землеустрою і техніко-економічних обґрунтувань затверджених до прийняття рішення про розроблення детального плану території, дія яких розповсюджується на території розробки детального плану території, складення переліку намірів суб’єктів містобудівної діяльності щодо території опрацювання.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FF3D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984D71" w14:paraId="68EDC004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6686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04FB" w14:textId="781F2E7D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Проведення тендерних закупівель щодо розроблення детального плану території, визначення розробника з урахування положень встановлених ЗУ </w:t>
            </w:r>
            <w:r w:rsidR="0094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 публічні закупівлі</w:t>
            </w:r>
            <w:r w:rsidR="00947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1D60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984D71" w14:paraId="379F6A0F" w14:textId="77777777" w:rsidTr="00984D7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58FC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74DF" w14:textId="2A4155D0" w:rsidR="00984D71" w:rsidRDefault="00984D71" w:rsidP="00393E6B">
            <w:pPr>
              <w:spacing w:beforeLines="0" w:before="0" w:afterLines="0" w:after="0" w:line="256" w:lineRule="auto"/>
              <w:ind w:leftChars="0" w:left="0" w:rightChars="0"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</w:t>
            </w:r>
            <w:r w:rsidR="00FC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40C4" w14:textId="77777777" w:rsidR="00984D71" w:rsidRDefault="00984D7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79B48688" w14:textId="77777777" w:rsidR="00984D71" w:rsidRDefault="00984D71" w:rsidP="00984D71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 голова                                                                    Олександр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02C70F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185093"/>
    <w:rsid w:val="00375071"/>
    <w:rsid w:val="00393E6B"/>
    <w:rsid w:val="003B7358"/>
    <w:rsid w:val="003D437A"/>
    <w:rsid w:val="00563622"/>
    <w:rsid w:val="006E39F7"/>
    <w:rsid w:val="008C663A"/>
    <w:rsid w:val="00947C8F"/>
    <w:rsid w:val="00984D71"/>
    <w:rsid w:val="009B38BD"/>
    <w:rsid w:val="00A640F6"/>
    <w:rsid w:val="00B567AD"/>
    <w:rsid w:val="00B9651F"/>
    <w:rsid w:val="00BC6F44"/>
    <w:rsid w:val="00C32B5F"/>
    <w:rsid w:val="00D00F5F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2023-03-22T10:56:00Z</dcterms:created>
  <dcterms:modified xsi:type="dcterms:W3CDTF">2023-03-22T10:56:00Z</dcterms:modified>
</cp:coreProperties>
</file>