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9E4FF" w14:textId="0053A9A4" w:rsidR="00C16073" w:rsidRPr="004B43F0" w:rsidRDefault="007719DB" w:rsidP="007719DB">
      <w:pPr>
        <w:rPr>
          <w:rFonts w:ascii="Times New Roman" w:eastAsia="Times New Roman" w:hAnsi="Times New Roman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szCs w:val="28"/>
        </w:rPr>
        <w:t xml:space="preserve">  </w:t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ab/>
        <w:t xml:space="preserve">    </w:t>
      </w:r>
      <w:r w:rsidR="00047EC1">
        <w:rPr>
          <w:rFonts w:ascii="Times New Roman" w:eastAsia="Times New Roman" w:hAnsi="Times New Roman"/>
          <w:szCs w:val="28"/>
        </w:rPr>
        <w:tab/>
      </w:r>
      <w:r>
        <w:rPr>
          <w:rFonts w:ascii="Times New Roman" w:eastAsia="Times New Roman" w:hAnsi="Times New Roman"/>
          <w:szCs w:val="28"/>
        </w:rPr>
        <w:t xml:space="preserve"> </w:t>
      </w:r>
      <w:r w:rsidRPr="004B43F0">
        <w:rPr>
          <w:rFonts w:ascii="Times New Roman" w:eastAsia="Times New Roman" w:hAnsi="Times New Roman"/>
          <w:szCs w:val="28"/>
        </w:rPr>
        <w:t>Додаток</w:t>
      </w:r>
    </w:p>
    <w:p w14:paraId="2732260D" w14:textId="52261EF1" w:rsidR="007719DB" w:rsidRPr="004B43F0" w:rsidRDefault="007719DB" w:rsidP="007719DB">
      <w:pPr>
        <w:rPr>
          <w:rFonts w:ascii="Times New Roman" w:eastAsia="Times New Roman" w:hAnsi="Times New Roman"/>
          <w:szCs w:val="28"/>
        </w:rPr>
      </w:pPr>
      <w:r w:rsidRPr="004B43F0">
        <w:rPr>
          <w:rFonts w:ascii="Times New Roman" w:eastAsia="Times New Roman" w:hAnsi="Times New Roman"/>
          <w:szCs w:val="28"/>
        </w:rPr>
        <w:t xml:space="preserve">                                                       </w:t>
      </w:r>
      <w:r w:rsidR="000163CD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 xml:space="preserve"> </w:t>
      </w:r>
      <w:r w:rsidRPr="004B43F0">
        <w:rPr>
          <w:rFonts w:ascii="Times New Roman" w:eastAsia="Times New Roman" w:hAnsi="Times New Roman"/>
          <w:szCs w:val="28"/>
        </w:rPr>
        <w:t xml:space="preserve">до рішення </w:t>
      </w:r>
      <w:r w:rsidR="000163CD">
        <w:rPr>
          <w:rFonts w:ascii="Times New Roman" w:eastAsia="Times New Roman" w:hAnsi="Times New Roman"/>
          <w:szCs w:val="28"/>
        </w:rPr>
        <w:t xml:space="preserve">Вараської </w:t>
      </w:r>
      <w:r w:rsidRPr="004B43F0">
        <w:rPr>
          <w:rFonts w:ascii="Times New Roman" w:eastAsia="Times New Roman" w:hAnsi="Times New Roman"/>
          <w:szCs w:val="28"/>
        </w:rPr>
        <w:t>міської ради</w:t>
      </w:r>
    </w:p>
    <w:p w14:paraId="49EA9A30" w14:textId="51117E06" w:rsidR="007719DB" w:rsidRPr="00E11796" w:rsidRDefault="007719DB" w:rsidP="007719DB">
      <w:pPr>
        <w:jc w:val="center"/>
        <w:rPr>
          <w:rFonts w:ascii="Times New Roman" w:eastAsia="Times New Roman" w:hAnsi="Times New Roman"/>
          <w:szCs w:val="28"/>
        </w:rPr>
      </w:pPr>
      <w:r w:rsidRPr="00E11796">
        <w:rPr>
          <w:rFonts w:ascii="Times New Roman" w:eastAsia="Times New Roman" w:hAnsi="Times New Roman"/>
          <w:szCs w:val="28"/>
        </w:rPr>
        <w:t xml:space="preserve">                        </w:t>
      </w:r>
      <w:r>
        <w:rPr>
          <w:rFonts w:ascii="Times New Roman" w:eastAsia="Times New Roman" w:hAnsi="Times New Roman"/>
          <w:szCs w:val="28"/>
        </w:rPr>
        <w:t xml:space="preserve">               </w:t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</w:r>
      <w:r w:rsidR="00047EC1">
        <w:rPr>
          <w:rFonts w:ascii="Times New Roman" w:eastAsia="Times New Roman" w:hAnsi="Times New Roman"/>
          <w:szCs w:val="28"/>
        </w:rPr>
        <w:tab/>
        <w:t xml:space="preserve">   _____________</w:t>
      </w:r>
      <w:r>
        <w:rPr>
          <w:rFonts w:ascii="Times New Roman" w:eastAsia="Times New Roman" w:hAnsi="Times New Roman"/>
          <w:szCs w:val="28"/>
        </w:rPr>
        <w:t xml:space="preserve"> 202</w:t>
      </w:r>
      <w:r w:rsidR="00047EC1">
        <w:rPr>
          <w:rFonts w:ascii="Times New Roman" w:eastAsia="Times New Roman" w:hAnsi="Times New Roman"/>
          <w:szCs w:val="28"/>
        </w:rPr>
        <w:t>3</w:t>
      </w:r>
      <w:r>
        <w:rPr>
          <w:rFonts w:ascii="Times New Roman" w:eastAsia="Times New Roman" w:hAnsi="Times New Roman"/>
          <w:szCs w:val="28"/>
        </w:rPr>
        <w:t xml:space="preserve"> </w:t>
      </w:r>
      <w:r w:rsidR="001B7FE1">
        <w:rPr>
          <w:rFonts w:ascii="Times New Roman" w:eastAsia="Times New Roman" w:hAnsi="Times New Roman"/>
          <w:szCs w:val="28"/>
        </w:rPr>
        <w:t>року</w:t>
      </w:r>
      <w:r w:rsidR="00047EC1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 xml:space="preserve"> </w:t>
      </w:r>
      <w:r w:rsidRPr="00D81434">
        <w:rPr>
          <w:szCs w:val="28"/>
        </w:rPr>
        <w:t>№</w:t>
      </w:r>
      <w:r w:rsidR="00047EC1">
        <w:rPr>
          <w:bCs w:val="0"/>
          <w:szCs w:val="28"/>
        </w:rPr>
        <w:t>____________</w:t>
      </w:r>
    </w:p>
    <w:p w14:paraId="4829F8A1" w14:textId="77777777" w:rsidR="007719DB" w:rsidRPr="004B43F0" w:rsidRDefault="007719DB" w:rsidP="007719DB">
      <w:pPr>
        <w:jc w:val="center"/>
        <w:rPr>
          <w:rFonts w:ascii="Times New Roman" w:hAnsi="Times New Roman"/>
          <w:szCs w:val="28"/>
        </w:rPr>
      </w:pPr>
    </w:p>
    <w:p w14:paraId="24B52F67" w14:textId="77777777" w:rsidR="007719DB" w:rsidRPr="00190003" w:rsidRDefault="007719DB" w:rsidP="00D67FDE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55E8396A" w14:textId="77777777" w:rsidR="007719DB" w:rsidRPr="00190003" w:rsidRDefault="007719DB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>Перелік</w:t>
      </w:r>
    </w:p>
    <w:p w14:paraId="0089F7D8" w14:textId="0BB8EEF9" w:rsidR="00F50683" w:rsidRPr="000163CD" w:rsidRDefault="00B57F3E" w:rsidP="00A547BC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  <w:r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7719DB"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7719DB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комунального майна, що безоплатно передається з балансового обліку </w:t>
      </w:r>
      <w:r w:rsidR="003F7048" w:rsidRPr="000163CD">
        <w:rPr>
          <w:rFonts w:ascii="Times New Roman" w:eastAsia="Times New Roman" w:hAnsi="Times New Roman"/>
          <w:b/>
          <w:szCs w:val="28"/>
        </w:rPr>
        <w:t>комунального некомерційного підприємства Вараської міської ради «Вараський центр первинної медичної допомоги</w:t>
      </w:r>
      <w:r w:rsidR="000163CD">
        <w:rPr>
          <w:rFonts w:ascii="Times New Roman" w:eastAsia="Times New Roman" w:hAnsi="Times New Roman"/>
          <w:b/>
          <w:szCs w:val="28"/>
        </w:rPr>
        <w:t>»</w:t>
      </w:r>
      <w:r w:rsidR="003F7048" w:rsidRPr="000163CD">
        <w:rPr>
          <w:rFonts w:ascii="Times New Roman" w:eastAsia="Times New Roman" w:hAnsi="Times New Roman"/>
          <w:b/>
          <w:szCs w:val="28"/>
        </w:rPr>
        <w:t xml:space="preserve"> </w:t>
      </w:r>
      <w:r w:rsidR="007719DB" w:rsidRPr="000163CD">
        <w:rPr>
          <w:rFonts w:ascii="Times New Roman" w:eastAsia="Times New Roman" w:hAnsi="Times New Roman"/>
          <w:b/>
          <w:color w:val="000000" w:themeColor="text1"/>
          <w:szCs w:val="28"/>
        </w:rPr>
        <w:t>на балансовий облік</w:t>
      </w:r>
      <w:r w:rsidR="00F33F0F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="004033BD" w:rsidRPr="000163CD">
        <w:rPr>
          <w:rFonts w:ascii="Times New Roman" w:eastAsia="Times New Roman" w:hAnsi="Times New Roman"/>
          <w:b/>
          <w:color w:val="000000" w:themeColor="text1"/>
          <w:szCs w:val="28"/>
        </w:rPr>
        <w:t>Департаменту житлово-комунального господарства</w:t>
      </w:r>
      <w:r w:rsidR="00BB7556">
        <w:rPr>
          <w:rFonts w:ascii="Times New Roman" w:eastAsia="Times New Roman" w:hAnsi="Times New Roman"/>
          <w:b/>
          <w:color w:val="000000" w:themeColor="text1"/>
          <w:szCs w:val="28"/>
        </w:rPr>
        <w:t>,</w:t>
      </w:r>
      <w:r w:rsidR="004033BD" w:rsidRPr="000163CD">
        <w:rPr>
          <w:rFonts w:ascii="Times New Roman" w:eastAsia="Times New Roman" w:hAnsi="Times New Roman"/>
          <w:b/>
          <w:color w:val="000000" w:themeColor="text1"/>
          <w:szCs w:val="28"/>
        </w:rPr>
        <w:t xml:space="preserve"> майна та будівництва виконавчого комітету Вараської міської ради</w:t>
      </w:r>
    </w:p>
    <w:p w14:paraId="4882930F" w14:textId="77777777" w:rsidR="000163CD" w:rsidRDefault="000163CD" w:rsidP="007719DB">
      <w:pPr>
        <w:jc w:val="center"/>
        <w:rPr>
          <w:rFonts w:ascii="Times New Roman" w:eastAsia="Times New Roman" w:hAnsi="Times New Roman"/>
          <w:b/>
          <w:color w:val="000000" w:themeColor="text1"/>
          <w:szCs w:val="28"/>
        </w:rPr>
      </w:pPr>
    </w:p>
    <w:p w14:paraId="26B95F8A" w14:textId="31F96ACA" w:rsidR="007719DB" w:rsidRPr="00190003" w:rsidRDefault="007719DB" w:rsidP="007719DB">
      <w:pPr>
        <w:jc w:val="center"/>
        <w:rPr>
          <w:rFonts w:ascii="Times New Roman" w:hAnsi="Times New Roman"/>
          <w:b/>
          <w:bCs w:val="0"/>
          <w:color w:val="000000" w:themeColor="text1"/>
          <w:szCs w:val="28"/>
        </w:rPr>
      </w:pPr>
      <w:r w:rsidRPr="00190003">
        <w:rPr>
          <w:rFonts w:ascii="Times New Roman" w:eastAsia="Times New Roman" w:hAnsi="Times New Roman"/>
          <w:b/>
          <w:color w:val="000000" w:themeColor="text1"/>
          <w:szCs w:val="28"/>
        </w:rPr>
        <w:t xml:space="preserve"> 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(4320-ПЕ-</w:t>
      </w:r>
      <w:r w:rsidR="00D260FA" w:rsidRPr="000163CD">
        <w:rPr>
          <w:rFonts w:ascii="Times New Roman" w:eastAsia="Times New Roman" w:hAnsi="Times New Roman"/>
          <w:b/>
          <w:color w:val="000000" w:themeColor="text1"/>
          <w:szCs w:val="28"/>
        </w:rPr>
        <w:t>1</w:t>
      </w:r>
      <w:r w:rsidR="000163CD" w:rsidRPr="000163CD">
        <w:rPr>
          <w:rFonts w:ascii="Times New Roman" w:eastAsia="Times New Roman" w:hAnsi="Times New Roman"/>
          <w:b/>
          <w:color w:val="000000" w:themeColor="text1"/>
          <w:szCs w:val="28"/>
        </w:rPr>
        <w:t>7</w:t>
      </w:r>
      <w:r w:rsidR="004D7248" w:rsidRPr="000163CD">
        <w:rPr>
          <w:rFonts w:ascii="Times New Roman" w:eastAsia="Times New Roman" w:hAnsi="Times New Roman"/>
          <w:b/>
          <w:color w:val="000000" w:themeColor="text1"/>
          <w:szCs w:val="28"/>
        </w:rPr>
        <w:t>-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2</w:t>
      </w:r>
      <w:r w:rsidR="004D7248" w:rsidRPr="000163CD">
        <w:rPr>
          <w:rFonts w:ascii="Times New Roman" w:eastAsia="Times New Roman" w:hAnsi="Times New Roman"/>
          <w:b/>
          <w:color w:val="000000" w:themeColor="text1"/>
          <w:szCs w:val="28"/>
        </w:rPr>
        <w:t>3</w:t>
      </w:r>
      <w:r w:rsidRPr="000163CD">
        <w:rPr>
          <w:rFonts w:ascii="Times New Roman" w:eastAsia="Times New Roman" w:hAnsi="Times New Roman"/>
          <w:b/>
          <w:color w:val="000000" w:themeColor="text1"/>
          <w:szCs w:val="28"/>
        </w:rPr>
        <w:t>)</w:t>
      </w:r>
    </w:p>
    <w:p w14:paraId="0F3EFC00" w14:textId="77777777" w:rsidR="007719DB" w:rsidRPr="00190003" w:rsidRDefault="007719DB" w:rsidP="000163CD">
      <w:pPr>
        <w:rPr>
          <w:rFonts w:ascii="Times New Roman" w:eastAsia="Times New Roman" w:hAnsi="Times New Roman"/>
          <w:b/>
          <w:color w:val="000000" w:themeColor="text1"/>
          <w:szCs w:val="28"/>
        </w:rPr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118"/>
        <w:gridCol w:w="1701"/>
        <w:gridCol w:w="1559"/>
        <w:gridCol w:w="1560"/>
        <w:gridCol w:w="1417"/>
      </w:tblGrid>
      <w:tr w:rsidR="0040092E" w:rsidRPr="00546D04" w14:paraId="6974DBCA" w14:textId="77777777" w:rsidTr="007070B6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4E9C" w14:textId="77777777" w:rsidR="0040092E" w:rsidRPr="00546D04" w:rsidRDefault="0040092E" w:rsidP="0040092E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№ з/п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A2DE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Назва об’єкта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039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</w:rPr>
              <w:t>Адреса об’єкта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11F1" w14:textId="77777777" w:rsidR="0040092E" w:rsidRPr="00546D04" w:rsidRDefault="0040092E" w:rsidP="00546D04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Інвентарний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F8BC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21AF679A" w14:textId="09408F9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Первісна вартість, </w:t>
            </w:r>
          </w:p>
          <w:p w14:paraId="24339A2B" w14:textId="01EC4975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559F1103" w14:textId="77777777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684E" w14:textId="77777777" w:rsid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</w:p>
          <w:p w14:paraId="513B41D7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Залишкова</w:t>
            </w:r>
          </w:p>
          <w:p w14:paraId="4066C279" w14:textId="77777777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балансова</w:t>
            </w:r>
          </w:p>
          <w:p w14:paraId="5D5FEE99" w14:textId="54BBB6F5" w:rsid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вартість,</w:t>
            </w:r>
          </w:p>
          <w:p w14:paraId="7867B51A" w14:textId="2741254C" w:rsidR="0040092E" w:rsidRPr="00546D04" w:rsidRDefault="00546D04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eastAsia="uk-UA"/>
              </w:rPr>
            </w:pP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(</w:t>
            </w:r>
            <w:r w:rsidR="0040092E" w:rsidRPr="00546D04"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 xml:space="preserve"> грн</w:t>
            </w:r>
            <w:r>
              <w:rPr>
                <w:bCs w:val="0"/>
                <w:color w:val="000000" w:themeColor="text1"/>
                <w:sz w:val="24"/>
                <w:szCs w:val="24"/>
                <w:lang w:eastAsia="uk-UA"/>
              </w:rPr>
              <w:t>.)</w:t>
            </w:r>
          </w:p>
          <w:p w14:paraId="4F7227FC" w14:textId="7D426D4A" w:rsidR="0040092E" w:rsidRPr="00546D04" w:rsidRDefault="0040092E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40092E" w:rsidRPr="006F4F39" w14:paraId="607871FE" w14:textId="77777777" w:rsidTr="00814679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CE24" w14:textId="2C4AEC8A" w:rsidR="0040092E" w:rsidRPr="006F4F39" w:rsidRDefault="0040092E" w:rsidP="002C5E29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1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A9A4" w14:textId="77777777" w:rsidR="00814679" w:rsidRDefault="00814679" w:rsidP="00A157D8">
            <w:pPr>
              <w:pStyle w:val="a5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35D212D7" w14:textId="485E11B8" w:rsidR="0040092E" w:rsidRPr="00C13DA2" w:rsidRDefault="00BB7556" w:rsidP="00A157D8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</w:t>
            </w:r>
            <w:r w:rsidR="00C13DA2"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ромадський будинок з господарськими (допоміжними) будівлями та спорудами «Більськовільська амбулаторія загальної практики сімейної медицини» (реєстраційний номер об’єкта нерухомого майна – 237121353556208)</w:t>
            </w:r>
          </w:p>
          <w:p w14:paraId="5C911B49" w14:textId="11BA5EC3" w:rsidR="00B42075" w:rsidRPr="00C13DA2" w:rsidRDefault="00B42075" w:rsidP="00A157D8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86A" w14:textId="3A915153" w:rsidR="00A157D8" w:rsidRPr="00C13DA2" w:rsidRDefault="00A157D8" w:rsidP="00A157D8">
            <w:pPr>
              <w:pStyle w:val="a5"/>
              <w:rPr>
                <w:sz w:val="24"/>
                <w:szCs w:val="24"/>
              </w:rPr>
            </w:pPr>
          </w:p>
          <w:p w14:paraId="45D0A20D" w14:textId="0C13638E" w:rsidR="00A157D8" w:rsidRPr="00C13DA2" w:rsidRDefault="00C13DA2" w:rsidP="00A157D8">
            <w:pPr>
              <w:pStyle w:val="a5"/>
              <w:rPr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Рівненська область, Володимире</w:t>
            </w:r>
            <w:r w:rsidR="000163CD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</w:t>
            </w: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цький район, с. Більська Воля, вулиця Лікарняна, будинок 1а</w:t>
            </w:r>
            <w:r w:rsidRPr="00C13D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A117" w14:textId="4C56AF75" w:rsidR="0040092E" w:rsidRPr="00C13DA2" w:rsidRDefault="00C13DA2" w:rsidP="00295A8A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1030011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CA56" w14:textId="39BDC339" w:rsidR="0040092E" w:rsidRPr="00C13DA2" w:rsidRDefault="00C13DA2" w:rsidP="007070B6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3 101 790, 00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DD6D" w14:textId="0C49894D" w:rsidR="0040092E" w:rsidRPr="00C13DA2" w:rsidRDefault="00C13DA2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C13DA2">
              <w:rPr>
                <w:bCs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40092E" w:rsidRPr="006F4F39" w14:paraId="2B3A9203" w14:textId="77777777" w:rsidTr="00814679">
        <w:trPr>
          <w:trHeight w:val="16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CBC" w14:textId="516123AD" w:rsidR="0040092E" w:rsidRPr="006F4F39" w:rsidRDefault="0040092E" w:rsidP="00BC1C2B">
            <w:pPr>
              <w:rPr>
                <w:bCs w:val="0"/>
                <w:color w:val="000000" w:themeColor="text1"/>
                <w:sz w:val="24"/>
                <w:szCs w:val="24"/>
              </w:rPr>
            </w:pPr>
            <w:r w:rsidRPr="006F4F39">
              <w:rPr>
                <w:bCs w:val="0"/>
                <w:color w:val="000000" w:themeColor="text1"/>
                <w:sz w:val="24"/>
                <w:szCs w:val="24"/>
              </w:rPr>
              <w:t>2</w:t>
            </w:r>
            <w:r w:rsidR="00E8541D">
              <w:rPr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20E9" w14:textId="77777777" w:rsidR="00814679" w:rsidRDefault="00814679" w:rsidP="00A157D8">
            <w:pPr>
              <w:pStyle w:val="a5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523B1396" w14:textId="073EAF5C" w:rsidR="0040092E" w:rsidRPr="00F30356" w:rsidRDefault="00BB7556" w:rsidP="00A157D8">
            <w:pPr>
              <w:pStyle w:val="a5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</w:t>
            </w:r>
            <w:r w:rsidR="00F30356"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ромадський будинок з господарськими (допоміжними) будівлями та спорудами «Медичний пункт» (реєстраційний номер об’єкта нерухомого майна – 2371378256208)</w:t>
            </w:r>
            <w:r w:rsidR="00F303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4FD" w14:textId="77777777" w:rsidR="00814679" w:rsidRDefault="00814679" w:rsidP="00BC1C2B">
            <w:pPr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  <w:p w14:paraId="4519567C" w14:textId="5EDEEF36" w:rsidR="00A157D8" w:rsidRDefault="00F30356" w:rsidP="00BC1C2B">
            <w:pPr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Рівненська область, Володимире</w:t>
            </w:r>
            <w:r w:rsidR="000163CD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</w:t>
            </w: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цький район, с.Сопачів, вулиця Центральна, будинок 18</w:t>
            </w:r>
          </w:p>
          <w:p w14:paraId="3F6B551B" w14:textId="7C9A436B" w:rsidR="00BB7556" w:rsidRPr="00F30356" w:rsidRDefault="00BB7556" w:rsidP="00BC1C2B">
            <w:pPr>
              <w:jc w:val="both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D111" w14:textId="4B017FF0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  <w:lang w:val="ru-RU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1030002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44DD" w14:textId="506DB70A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F30356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22 644, 00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2E00" w14:textId="3DF38CD7" w:rsidR="0040092E" w:rsidRPr="00F30356" w:rsidRDefault="00F30356" w:rsidP="0040092E">
            <w:pPr>
              <w:jc w:val="center"/>
              <w:rPr>
                <w:bCs w:val="0"/>
                <w:color w:val="000000" w:themeColor="text1"/>
                <w:sz w:val="24"/>
                <w:szCs w:val="24"/>
              </w:rPr>
            </w:pPr>
            <w:r w:rsidRPr="00F30356">
              <w:rPr>
                <w:bCs w:val="0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01005908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  <w:lang w:val="ru-RU"/>
        </w:rPr>
      </w:pPr>
    </w:p>
    <w:p w14:paraId="05643684" w14:textId="77777777" w:rsidR="007719DB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499BAF6C" w14:textId="77777777" w:rsidR="007719DB" w:rsidRPr="004B43F0" w:rsidRDefault="007719DB" w:rsidP="007719DB">
      <w:pPr>
        <w:jc w:val="both"/>
        <w:rPr>
          <w:rFonts w:ascii="Times New Roman" w:hAnsi="Times New Roman"/>
          <w:bCs w:val="0"/>
          <w:szCs w:val="28"/>
        </w:rPr>
      </w:pPr>
    </w:p>
    <w:p w14:paraId="11CB8648" w14:textId="473C34EE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  <w:r>
        <w:rPr>
          <w:rFonts w:ascii="Times New Roman" w:hAnsi="Times New Roman"/>
          <w:szCs w:val="28"/>
        </w:rPr>
        <w:t xml:space="preserve">Міський голова                                                            </w:t>
      </w:r>
      <w:r w:rsidR="003E0548">
        <w:rPr>
          <w:rFonts w:ascii="Times New Roman" w:hAnsi="Times New Roman"/>
          <w:szCs w:val="28"/>
        </w:rPr>
        <w:tab/>
      </w:r>
      <w:r w:rsidR="003E0548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14:paraId="65B58F28" w14:textId="77777777" w:rsidR="006E316F" w:rsidRDefault="006E316F"/>
    <w:sectPr w:rsidR="006E316F" w:rsidSect="000163CD"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163CD"/>
    <w:rsid w:val="00047EC1"/>
    <w:rsid w:val="00060250"/>
    <w:rsid w:val="00190003"/>
    <w:rsid w:val="0019470C"/>
    <w:rsid w:val="001B7FE1"/>
    <w:rsid w:val="001E0F47"/>
    <w:rsid w:val="002533C6"/>
    <w:rsid w:val="00291D86"/>
    <w:rsid w:val="0029232B"/>
    <w:rsid w:val="00295A8A"/>
    <w:rsid w:val="002B08E5"/>
    <w:rsid w:val="002C5E29"/>
    <w:rsid w:val="002F1691"/>
    <w:rsid w:val="00315766"/>
    <w:rsid w:val="00396A1C"/>
    <w:rsid w:val="003E0548"/>
    <w:rsid w:val="003F7048"/>
    <w:rsid w:val="0040092E"/>
    <w:rsid w:val="004033BD"/>
    <w:rsid w:val="0041553C"/>
    <w:rsid w:val="00447036"/>
    <w:rsid w:val="00473D0E"/>
    <w:rsid w:val="004B7F03"/>
    <w:rsid w:val="004D3A49"/>
    <w:rsid w:val="004D4351"/>
    <w:rsid w:val="004D7248"/>
    <w:rsid w:val="005324FC"/>
    <w:rsid w:val="00546D04"/>
    <w:rsid w:val="006D5698"/>
    <w:rsid w:val="006D71AD"/>
    <w:rsid w:val="006E316F"/>
    <w:rsid w:val="006F4F39"/>
    <w:rsid w:val="006F738A"/>
    <w:rsid w:val="007070B6"/>
    <w:rsid w:val="00742DF6"/>
    <w:rsid w:val="007719DB"/>
    <w:rsid w:val="007E26C0"/>
    <w:rsid w:val="007F3FE0"/>
    <w:rsid w:val="007F62FD"/>
    <w:rsid w:val="00814679"/>
    <w:rsid w:val="00826B27"/>
    <w:rsid w:val="008C4E94"/>
    <w:rsid w:val="008D3958"/>
    <w:rsid w:val="00A157D8"/>
    <w:rsid w:val="00A547BC"/>
    <w:rsid w:val="00A7035A"/>
    <w:rsid w:val="00A761B9"/>
    <w:rsid w:val="00B42075"/>
    <w:rsid w:val="00B53418"/>
    <w:rsid w:val="00B57F3E"/>
    <w:rsid w:val="00B87F6B"/>
    <w:rsid w:val="00BB7556"/>
    <w:rsid w:val="00BC1C2B"/>
    <w:rsid w:val="00BC1E53"/>
    <w:rsid w:val="00C13DA2"/>
    <w:rsid w:val="00C16073"/>
    <w:rsid w:val="00C81E60"/>
    <w:rsid w:val="00CB6E55"/>
    <w:rsid w:val="00D260FA"/>
    <w:rsid w:val="00D67FDE"/>
    <w:rsid w:val="00D72793"/>
    <w:rsid w:val="00D9242F"/>
    <w:rsid w:val="00D93CB1"/>
    <w:rsid w:val="00DB054C"/>
    <w:rsid w:val="00E8541D"/>
    <w:rsid w:val="00ED421D"/>
    <w:rsid w:val="00ED5DEA"/>
    <w:rsid w:val="00F30356"/>
    <w:rsid w:val="00F33B1D"/>
    <w:rsid w:val="00F33F0F"/>
    <w:rsid w:val="00F45AD1"/>
    <w:rsid w:val="00F50683"/>
    <w:rsid w:val="00F9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34E97-BF79-4BAA-8D60-3EF486B39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2023-03-14T07:49:00Z</dcterms:created>
  <dcterms:modified xsi:type="dcterms:W3CDTF">2023-03-14T07:49:00Z</dcterms:modified>
</cp:coreProperties>
</file>