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2A5B" w14:textId="77777777" w:rsidR="00AD2332" w:rsidRPr="000267CF" w:rsidRDefault="00AD2332" w:rsidP="00AD2332">
      <w:pPr>
        <w:widowControl w:val="0"/>
        <w:spacing w:line="239" w:lineRule="auto"/>
        <w:ind w:left="4536" w:right="-570"/>
        <w:rPr>
          <w:rFonts w:ascii="Times New Roman" w:eastAsia="Times New Roman" w:hAnsi="Times New Roman"/>
          <w:bCs w:val="0"/>
          <w:color w:val="000000"/>
          <w:szCs w:val="28"/>
          <w:lang w:eastAsia="en-US"/>
        </w:rPr>
      </w:pPr>
      <w:r>
        <w:rPr>
          <w:rFonts w:ascii="Times New Roman" w:eastAsia="Times New Roman" w:hAnsi="Times New Roman"/>
          <w:bCs w:val="0"/>
          <w:color w:val="000000"/>
          <w:szCs w:val="28"/>
          <w:lang w:eastAsia="en-US"/>
        </w:rPr>
        <w:t>ЗАТВЕРДЖЕНО</w:t>
      </w:r>
    </w:p>
    <w:p w14:paraId="6202D11A" w14:textId="77777777" w:rsidR="00AD2332" w:rsidRDefault="00AD2332" w:rsidP="00AD2332">
      <w:pPr>
        <w:widowControl w:val="0"/>
        <w:spacing w:line="239" w:lineRule="auto"/>
        <w:ind w:left="4536" w:right="-570"/>
        <w:rPr>
          <w:rFonts w:ascii="Times New Roman" w:eastAsia="MS Mincho" w:hAnsi="Times New Roman"/>
          <w:bCs w:val="0"/>
          <w:szCs w:val="28"/>
          <w:lang w:eastAsia="uk-UA"/>
        </w:rPr>
      </w:pPr>
      <w:r>
        <w:rPr>
          <w:rFonts w:ascii="Times New Roman" w:eastAsia="MS Mincho" w:hAnsi="Times New Roman"/>
          <w:bCs w:val="0"/>
          <w:szCs w:val="28"/>
          <w:lang w:eastAsia="uk-UA"/>
        </w:rPr>
        <w:t xml:space="preserve">Рішення </w:t>
      </w:r>
      <w:proofErr w:type="spellStart"/>
      <w:r>
        <w:rPr>
          <w:rFonts w:ascii="Times New Roman" w:eastAsia="MS Mincho" w:hAnsi="Times New Roman"/>
          <w:bCs w:val="0"/>
          <w:szCs w:val="28"/>
          <w:lang w:eastAsia="uk-UA"/>
        </w:rPr>
        <w:t>Вараської</w:t>
      </w:r>
      <w:proofErr w:type="spellEnd"/>
      <w:r>
        <w:rPr>
          <w:rFonts w:ascii="Times New Roman" w:eastAsia="MS Mincho" w:hAnsi="Times New Roman"/>
          <w:bCs w:val="0"/>
          <w:szCs w:val="28"/>
          <w:lang w:eastAsia="uk-UA"/>
        </w:rPr>
        <w:t xml:space="preserve"> міської ради</w:t>
      </w:r>
    </w:p>
    <w:p w14:paraId="211CCFCD" w14:textId="77777777" w:rsidR="00AD2332" w:rsidRPr="000267CF" w:rsidRDefault="00AD2332" w:rsidP="00AD2332">
      <w:pPr>
        <w:widowControl w:val="0"/>
        <w:spacing w:line="239" w:lineRule="auto"/>
        <w:ind w:left="4536" w:right="-570"/>
        <w:rPr>
          <w:rFonts w:ascii="Times New Roman" w:eastAsia="MS Mincho" w:hAnsi="Times New Roman"/>
          <w:bCs w:val="0"/>
          <w:szCs w:val="28"/>
          <w:lang w:eastAsia="uk-UA"/>
        </w:rPr>
      </w:pPr>
      <w:r w:rsidRPr="000267CF">
        <w:rPr>
          <w:rFonts w:ascii="Times New Roman" w:eastAsia="MS Mincho" w:hAnsi="Times New Roman"/>
          <w:bCs w:val="0"/>
          <w:szCs w:val="28"/>
          <w:lang w:eastAsia="uk-UA"/>
        </w:rPr>
        <w:t xml:space="preserve">від </w:t>
      </w:r>
      <w:r w:rsidRPr="006F5965">
        <w:rPr>
          <w:rFonts w:ascii="Times New Roman" w:eastAsia="MS Mincho" w:hAnsi="Times New Roman"/>
          <w:bCs w:val="0"/>
          <w:szCs w:val="28"/>
          <w:lang w:eastAsia="uk-UA"/>
        </w:rPr>
        <w:t>21</w:t>
      </w:r>
      <w:r>
        <w:rPr>
          <w:rFonts w:ascii="Times New Roman" w:eastAsia="MS Mincho" w:hAnsi="Times New Roman"/>
          <w:bCs w:val="0"/>
          <w:szCs w:val="28"/>
          <w:lang w:eastAsia="uk-UA"/>
        </w:rPr>
        <w:t xml:space="preserve"> грудня </w:t>
      </w:r>
      <w:r w:rsidRPr="006F5965">
        <w:rPr>
          <w:rFonts w:ascii="Times New Roman" w:eastAsia="MS Mincho" w:hAnsi="Times New Roman"/>
          <w:bCs w:val="0"/>
          <w:szCs w:val="28"/>
          <w:lang w:eastAsia="uk-UA"/>
        </w:rPr>
        <w:t xml:space="preserve">2022 </w:t>
      </w:r>
      <w:r w:rsidRPr="000267CF">
        <w:rPr>
          <w:rFonts w:ascii="Times New Roman" w:eastAsia="MS Mincho" w:hAnsi="Times New Roman"/>
          <w:bCs w:val="0"/>
          <w:szCs w:val="28"/>
          <w:lang w:eastAsia="uk-UA"/>
        </w:rPr>
        <w:t xml:space="preserve">року </w:t>
      </w:r>
    </w:p>
    <w:p w14:paraId="695CC0E4" w14:textId="77777777" w:rsidR="00AD2332" w:rsidRDefault="00AD2332" w:rsidP="00AD2332">
      <w:pPr>
        <w:widowControl w:val="0"/>
        <w:spacing w:line="239" w:lineRule="auto"/>
        <w:ind w:left="4536" w:right="-570"/>
        <w:rPr>
          <w:rFonts w:ascii="Times New Roman" w:eastAsia="MS Mincho" w:hAnsi="Times New Roman"/>
          <w:bCs w:val="0"/>
          <w:szCs w:val="28"/>
          <w:lang w:eastAsia="uk-UA"/>
        </w:rPr>
      </w:pPr>
      <w:r w:rsidRPr="006F5965">
        <w:rPr>
          <w:rFonts w:ascii="Times New Roman" w:eastAsia="MS Mincho" w:hAnsi="Times New Roman"/>
          <w:bCs w:val="0"/>
          <w:szCs w:val="28"/>
          <w:lang w:eastAsia="uk-UA"/>
        </w:rPr>
        <w:t xml:space="preserve">№1780-РР-VIIІ </w:t>
      </w:r>
    </w:p>
    <w:p w14:paraId="2660C75E" w14:textId="77777777" w:rsidR="00AD2332" w:rsidRPr="000267CF" w:rsidRDefault="00AD2332" w:rsidP="00AD2332">
      <w:pPr>
        <w:widowControl w:val="0"/>
        <w:spacing w:line="239" w:lineRule="auto"/>
        <w:ind w:left="4536" w:right="-570"/>
        <w:rPr>
          <w:rFonts w:ascii="Times New Roman" w:eastAsia="MS Mincho" w:hAnsi="Times New Roman"/>
          <w:bCs w:val="0"/>
          <w:szCs w:val="28"/>
          <w:lang w:eastAsia="uk-UA"/>
        </w:rPr>
      </w:pPr>
      <w:r w:rsidRPr="000267CF">
        <w:rPr>
          <w:rFonts w:ascii="Times New Roman" w:eastAsia="MS Mincho" w:hAnsi="Times New Roman"/>
          <w:bCs w:val="0"/>
          <w:szCs w:val="28"/>
          <w:lang w:eastAsia="uk-UA"/>
        </w:rPr>
        <w:t xml:space="preserve">(в редакції рішення </w:t>
      </w:r>
      <w:proofErr w:type="spellStart"/>
      <w:r w:rsidRPr="000267CF">
        <w:rPr>
          <w:rFonts w:ascii="Times New Roman" w:eastAsia="MS Mincho" w:hAnsi="Times New Roman"/>
          <w:bCs w:val="0"/>
          <w:szCs w:val="28"/>
          <w:lang w:eastAsia="uk-UA"/>
        </w:rPr>
        <w:t>Вараської</w:t>
      </w:r>
      <w:proofErr w:type="spellEnd"/>
      <w:r w:rsidRPr="000267CF">
        <w:rPr>
          <w:rFonts w:ascii="Times New Roman" w:eastAsia="MS Mincho" w:hAnsi="Times New Roman"/>
          <w:bCs w:val="0"/>
          <w:szCs w:val="28"/>
          <w:lang w:eastAsia="uk-UA"/>
        </w:rPr>
        <w:t xml:space="preserve"> міської ради від ______________ 2023 року</w:t>
      </w:r>
      <w:r>
        <w:rPr>
          <w:rFonts w:ascii="Times New Roman" w:eastAsia="MS Mincho" w:hAnsi="Times New Roman"/>
          <w:bCs w:val="0"/>
          <w:szCs w:val="28"/>
          <w:lang w:eastAsia="uk-UA"/>
        </w:rPr>
        <w:t>)</w:t>
      </w:r>
      <w:r w:rsidRPr="000267CF">
        <w:rPr>
          <w:rFonts w:ascii="Times New Roman" w:eastAsia="MS Mincho" w:hAnsi="Times New Roman"/>
          <w:bCs w:val="0"/>
          <w:szCs w:val="28"/>
          <w:lang w:eastAsia="uk-UA"/>
        </w:rPr>
        <w:t xml:space="preserve"> </w:t>
      </w:r>
    </w:p>
    <w:p w14:paraId="69CD2123" w14:textId="77777777" w:rsidR="00AD2332" w:rsidRDefault="00AD2332" w:rsidP="00AD2332">
      <w:pPr>
        <w:spacing w:line="259" w:lineRule="auto"/>
        <w:jc w:val="center"/>
        <w:rPr>
          <w:rFonts w:ascii="Times New Roman" w:eastAsia="MS Mincho" w:hAnsi="Times New Roman"/>
          <w:bCs w:val="0"/>
          <w:szCs w:val="28"/>
          <w:lang w:eastAsia="uk-UA"/>
        </w:rPr>
      </w:pPr>
    </w:p>
    <w:p w14:paraId="7D7D1A32" w14:textId="77777777" w:rsidR="00AD2332" w:rsidRPr="000267CF" w:rsidRDefault="00AD2332" w:rsidP="00AD2332">
      <w:pPr>
        <w:spacing w:after="160" w:line="259" w:lineRule="auto"/>
        <w:jc w:val="center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0267CF">
        <w:rPr>
          <w:rFonts w:ascii="Times New Roman" w:eastAsia="MS Mincho" w:hAnsi="Times New Roman"/>
          <w:bCs w:val="0"/>
          <w:szCs w:val="28"/>
          <w:lang w:eastAsia="uk-UA"/>
        </w:rPr>
        <w:t>Перелік заходів по сплаті членських внесків</w:t>
      </w:r>
    </w:p>
    <w:tbl>
      <w:tblPr>
        <w:tblW w:w="4929" w:type="pct"/>
        <w:tblInd w:w="138" w:type="dxa"/>
        <w:tblLook w:val="0000" w:firstRow="0" w:lastRow="0" w:firstColumn="0" w:lastColumn="0" w:noHBand="0" w:noVBand="0"/>
      </w:tblPr>
      <w:tblGrid>
        <w:gridCol w:w="542"/>
        <w:gridCol w:w="3422"/>
        <w:gridCol w:w="1640"/>
        <w:gridCol w:w="2326"/>
        <w:gridCol w:w="1284"/>
      </w:tblGrid>
      <w:tr w:rsidR="00AD2332" w:rsidRPr="000267CF" w14:paraId="385A0CB1" w14:textId="77777777" w:rsidTr="00410298">
        <w:trPr>
          <w:trHeight w:val="729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2F23D" w14:textId="77777777" w:rsidR="00AD2332" w:rsidRPr="000267CF" w:rsidRDefault="00AD2332" w:rsidP="0041029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№ з/п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3F496" w14:textId="77777777" w:rsidR="00AD2332" w:rsidRPr="000267CF" w:rsidRDefault="00AD2332" w:rsidP="0041029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Найменування заходів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B03F2" w14:textId="77777777" w:rsidR="00AD2332" w:rsidRPr="000267CF" w:rsidRDefault="00AD2332" w:rsidP="00410298">
            <w:pPr>
              <w:spacing w:before="240"/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Джерела фінансування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33281" w14:textId="77777777" w:rsidR="00AD2332" w:rsidRPr="000267CF" w:rsidRDefault="00AD2332" w:rsidP="00410298">
            <w:pPr>
              <w:spacing w:before="240"/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Виконавець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565AB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Орієнтовна вартість заходу, грн.</w:t>
            </w:r>
          </w:p>
        </w:tc>
      </w:tr>
      <w:tr w:rsidR="00AD2332" w:rsidRPr="000267CF" w14:paraId="7E2A95F5" w14:textId="77777777" w:rsidTr="00410298">
        <w:trPr>
          <w:trHeight w:val="1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5A549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1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2CA31" w14:textId="77777777" w:rsidR="00AD2332" w:rsidRPr="000267CF" w:rsidRDefault="00AD2332" w:rsidP="00410298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Сплата членських внесків до ВАОМС «Асоціація міст України» на підставі укладеної угоди по сплаті членських внесків між ВАОМС «Асоціація міст України» та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Вараською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міською радою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3B091" w14:textId="5C8BF509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Бюджет </w:t>
            </w:r>
            <w:proofErr w:type="spellStart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Варасько</w:t>
            </w:r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ї</w:t>
            </w:r>
            <w:proofErr w:type="spellEnd"/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</w:t>
            </w: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міської територіальної громади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295A67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Виконавчий комітет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Вараської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міської ради (управління економіки та розвитку громади)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E164F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sz w:val="22"/>
                <w:szCs w:val="22"/>
              </w:rPr>
              <w:t>105 416,0</w:t>
            </w:r>
          </w:p>
        </w:tc>
      </w:tr>
      <w:tr w:rsidR="00AD2332" w:rsidRPr="000267CF" w14:paraId="2C2BAFCD" w14:textId="77777777" w:rsidTr="00410298">
        <w:trPr>
          <w:trHeight w:val="1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C7E039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2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1CD3E" w14:textId="77777777" w:rsidR="00AD2332" w:rsidRPr="000267CF" w:rsidRDefault="00AD2332" w:rsidP="00410298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Сплата членських внесків до ДООМС «Рівненське регіональне відділення АМУ» на підставі укладеної угоди по сплаті членських внесків між ДООМС «Рівненське регіональне відділення» та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Вараською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міською радою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5B7188" w14:textId="1B472622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Бюджет </w:t>
            </w:r>
            <w:proofErr w:type="spellStart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Варасько</w:t>
            </w:r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ї</w:t>
            </w:r>
            <w:proofErr w:type="spellEnd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1F361D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Виконавчий комітет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Вараської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міської ради (управління економіки та розвитку громади)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BC9DA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2 626,0 </w:t>
            </w:r>
          </w:p>
        </w:tc>
      </w:tr>
      <w:tr w:rsidR="00AD2332" w:rsidRPr="000267CF" w14:paraId="466ECDC5" w14:textId="77777777" w:rsidTr="00410298">
        <w:trPr>
          <w:trHeight w:val="1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040BD7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3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46EBB4" w14:textId="77777777" w:rsidR="00AD2332" w:rsidRPr="000267CF" w:rsidRDefault="00AD2332" w:rsidP="00410298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Сплата членських внесків до Асоціації «Енергоефективні міста України» на підставі укладеної угоди по сплаті членських внесків між Асоціацією «Енергоефективні міста України» та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Вараською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міською радою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CD45DC" w14:textId="544236D4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Бюджет </w:t>
            </w:r>
            <w:proofErr w:type="spellStart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Варасько</w:t>
            </w:r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ї</w:t>
            </w:r>
            <w:proofErr w:type="spellEnd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DF14C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Виконавчий комітет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Вараської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міської ради (управління економіки та розвитку громади)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1ECB6C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sz w:val="22"/>
                <w:szCs w:val="22"/>
              </w:rPr>
              <w:t>32 000,0</w:t>
            </w:r>
          </w:p>
        </w:tc>
      </w:tr>
      <w:tr w:rsidR="00AD2332" w:rsidRPr="000267CF" w14:paraId="2F3C0DFE" w14:textId="77777777" w:rsidTr="00410298">
        <w:trPr>
          <w:trHeight w:val="1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8C8BF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4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9A1A7B" w14:textId="77777777" w:rsidR="00AD2332" w:rsidRPr="000267CF" w:rsidRDefault="00AD2332" w:rsidP="00410298">
            <w:pPr>
              <w:tabs>
                <w:tab w:val="left" w:pos="4305"/>
              </w:tabs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Місцева асоціація органів місцевого самоврядування «Асоціація громад зон спостереження АЕС»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6CB63" w14:textId="6E389789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Бюджет </w:t>
            </w:r>
            <w:proofErr w:type="spellStart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Варасько</w:t>
            </w:r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ї</w:t>
            </w:r>
            <w:proofErr w:type="spellEnd"/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E53B40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Виконавчий комітет </w:t>
            </w:r>
            <w:proofErr w:type="spellStart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Вараської</w:t>
            </w:r>
            <w:proofErr w:type="spellEnd"/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 xml:space="preserve"> міської ради (управління економіки та розвитку громади)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1EFF7C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sz w:val="22"/>
                <w:szCs w:val="22"/>
              </w:rPr>
              <w:t>1 100,0</w:t>
            </w:r>
          </w:p>
        </w:tc>
      </w:tr>
      <w:tr w:rsidR="00AD2332" w:rsidRPr="000267CF" w14:paraId="4B9FA106" w14:textId="77777777" w:rsidTr="00410298">
        <w:trPr>
          <w:trHeight w:val="1"/>
        </w:trPr>
        <w:tc>
          <w:tcPr>
            <w:tcW w:w="215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189DD" w14:textId="77777777" w:rsidR="00AD2332" w:rsidRPr="000267CF" w:rsidRDefault="00AD2332" w:rsidP="00410298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/>
                <w:bCs w:val="0"/>
                <w:sz w:val="22"/>
                <w:szCs w:val="22"/>
              </w:rPr>
              <w:t>Всього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42ACCB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BA27D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C57ED5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bCs w:val="0"/>
                <w:sz w:val="22"/>
                <w:szCs w:val="22"/>
              </w:rPr>
              <w:t xml:space="preserve">141 142,0 </w:t>
            </w:r>
          </w:p>
        </w:tc>
      </w:tr>
    </w:tbl>
    <w:p w14:paraId="45F12F88" w14:textId="77777777" w:rsidR="00AD2332" w:rsidRPr="000267CF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50B951C4" w14:textId="77777777" w:rsidR="00AD2332" w:rsidRPr="000267CF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7082B27A" w14:textId="77777777" w:rsidR="00AD2332" w:rsidRPr="000267CF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6105F033" w14:textId="77777777" w:rsidR="00AD2332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3BDCB45C" w14:textId="77777777" w:rsidR="00AD2332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1D00137A" w14:textId="77777777" w:rsidR="00AD2332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26F7F1EF" w14:textId="77777777" w:rsidR="00AD2332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110923A9" w14:textId="77777777" w:rsidR="00AD2332" w:rsidRPr="006F5965" w:rsidRDefault="00AD2332" w:rsidP="00AD2332">
      <w:pPr>
        <w:widowControl w:val="0"/>
        <w:spacing w:line="239" w:lineRule="auto"/>
        <w:ind w:left="4820" w:right="-570"/>
        <w:rPr>
          <w:rFonts w:ascii="Times New Roman" w:eastAsia="Times New Roman" w:hAnsi="Times New Roman"/>
          <w:bCs w:val="0"/>
          <w:color w:val="000000"/>
          <w:szCs w:val="28"/>
        </w:rPr>
      </w:pPr>
      <w:r w:rsidRPr="006F5965">
        <w:rPr>
          <w:rFonts w:ascii="Times New Roman" w:eastAsia="Times New Roman" w:hAnsi="Times New Roman"/>
          <w:bCs w:val="0"/>
          <w:color w:val="000000"/>
          <w:szCs w:val="28"/>
        </w:rPr>
        <w:lastRenderedPageBreak/>
        <w:t>Додаток 3</w:t>
      </w:r>
    </w:p>
    <w:p w14:paraId="26A9C8F6" w14:textId="77777777" w:rsidR="00AD2332" w:rsidRPr="006F5965" w:rsidRDefault="00AD2332" w:rsidP="00AD2332">
      <w:pPr>
        <w:widowControl w:val="0"/>
        <w:spacing w:line="239" w:lineRule="auto"/>
        <w:ind w:left="4820" w:right="-570"/>
        <w:rPr>
          <w:rFonts w:ascii="Times New Roman" w:eastAsia="MS Mincho" w:hAnsi="Times New Roman"/>
          <w:bCs w:val="0"/>
          <w:szCs w:val="28"/>
          <w:lang w:val="ru-RU" w:eastAsia="uk-UA"/>
        </w:rPr>
      </w:pPr>
      <w:r w:rsidRPr="006F5965">
        <w:rPr>
          <w:rFonts w:ascii="Times New Roman" w:eastAsia="MS Mincho" w:hAnsi="Times New Roman"/>
          <w:bCs w:val="0"/>
          <w:szCs w:val="28"/>
          <w:lang w:eastAsia="uk-UA"/>
        </w:rPr>
        <w:t xml:space="preserve">До </w:t>
      </w:r>
      <w:proofErr w:type="spellStart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>Програми</w:t>
      </w:r>
      <w:proofErr w:type="spellEnd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 xml:space="preserve"> </w:t>
      </w:r>
      <w:proofErr w:type="spellStart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>економічного</w:t>
      </w:r>
      <w:proofErr w:type="spellEnd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 xml:space="preserve"> і </w:t>
      </w:r>
      <w:proofErr w:type="spellStart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>соціального</w:t>
      </w:r>
      <w:proofErr w:type="spellEnd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 xml:space="preserve"> </w:t>
      </w:r>
    </w:p>
    <w:p w14:paraId="5A8F528B" w14:textId="77777777" w:rsidR="00AD2332" w:rsidRPr="006F5965" w:rsidRDefault="00AD2332" w:rsidP="00AD2332">
      <w:pPr>
        <w:widowControl w:val="0"/>
        <w:spacing w:line="239" w:lineRule="auto"/>
        <w:ind w:left="4820" w:right="-570"/>
        <w:rPr>
          <w:rFonts w:ascii="Times New Roman" w:eastAsia="MS Mincho" w:hAnsi="Times New Roman"/>
          <w:bCs w:val="0"/>
          <w:szCs w:val="28"/>
          <w:lang w:val="ru-RU" w:eastAsia="uk-UA"/>
        </w:rPr>
      </w:pPr>
      <w:proofErr w:type="spellStart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>розвитку</w:t>
      </w:r>
      <w:proofErr w:type="spellEnd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 xml:space="preserve"> </w:t>
      </w:r>
      <w:proofErr w:type="spellStart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>Вараської</w:t>
      </w:r>
      <w:proofErr w:type="spellEnd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 xml:space="preserve"> </w:t>
      </w:r>
      <w:proofErr w:type="spellStart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>міської</w:t>
      </w:r>
      <w:proofErr w:type="spellEnd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 xml:space="preserve"> </w:t>
      </w:r>
    </w:p>
    <w:p w14:paraId="475E7BC8" w14:textId="77777777" w:rsidR="00AD2332" w:rsidRPr="006F5965" w:rsidRDefault="00AD2332" w:rsidP="00AD2332">
      <w:pPr>
        <w:widowControl w:val="0"/>
        <w:spacing w:line="239" w:lineRule="auto"/>
        <w:ind w:left="4820" w:right="-570"/>
        <w:rPr>
          <w:rFonts w:ascii="Times New Roman" w:eastAsia="MS Mincho" w:hAnsi="Times New Roman"/>
          <w:bCs w:val="0"/>
          <w:szCs w:val="28"/>
          <w:lang w:val="ru-RU" w:eastAsia="uk-UA"/>
        </w:rPr>
      </w:pPr>
      <w:proofErr w:type="spellStart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>територіальної</w:t>
      </w:r>
      <w:proofErr w:type="spellEnd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 xml:space="preserve"> </w:t>
      </w:r>
      <w:proofErr w:type="spellStart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>громади</w:t>
      </w:r>
      <w:proofErr w:type="spellEnd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 xml:space="preserve"> на 2023 </w:t>
      </w:r>
      <w:proofErr w:type="spellStart"/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>рік</w:t>
      </w:r>
      <w:proofErr w:type="spellEnd"/>
    </w:p>
    <w:p w14:paraId="0EBF86F8" w14:textId="77777777" w:rsidR="00AD2332" w:rsidRPr="006F5965" w:rsidRDefault="00AD2332" w:rsidP="00AD2332">
      <w:pPr>
        <w:widowControl w:val="0"/>
        <w:spacing w:line="239" w:lineRule="auto"/>
        <w:ind w:right="-570"/>
        <w:jc w:val="center"/>
        <w:rPr>
          <w:rFonts w:ascii="Times New Roman" w:eastAsia="Times New Roman" w:hAnsi="Times New Roman"/>
          <w:b/>
          <w:color w:val="000000"/>
          <w:szCs w:val="28"/>
        </w:rPr>
      </w:pPr>
    </w:p>
    <w:p w14:paraId="64A98D5E" w14:textId="77777777" w:rsidR="00AD2332" w:rsidRPr="006F5965" w:rsidRDefault="00AD2332" w:rsidP="00AD2332">
      <w:pPr>
        <w:widowControl w:val="0"/>
        <w:spacing w:line="239" w:lineRule="auto"/>
        <w:ind w:right="-570"/>
        <w:jc w:val="center"/>
        <w:rPr>
          <w:rFonts w:ascii="Times New Roman" w:eastAsia="Times New Roman" w:hAnsi="Times New Roman"/>
          <w:b/>
          <w:color w:val="000000"/>
          <w:szCs w:val="28"/>
        </w:rPr>
      </w:pPr>
      <w:r w:rsidRPr="006F5965">
        <w:rPr>
          <w:rFonts w:ascii="Times New Roman" w:eastAsia="Times New Roman" w:hAnsi="Times New Roman"/>
          <w:b/>
          <w:color w:val="000000"/>
          <w:szCs w:val="28"/>
        </w:rPr>
        <w:t xml:space="preserve">ПЕРЕЛІК ІНВЕСТИЦІЙНИХ ПРОЄКТІВ , </w:t>
      </w:r>
    </w:p>
    <w:p w14:paraId="57A12E9B" w14:textId="77777777" w:rsidR="00AD2332" w:rsidRPr="006F5965" w:rsidRDefault="00AD2332" w:rsidP="00AD2332">
      <w:pPr>
        <w:widowControl w:val="0"/>
        <w:spacing w:line="239" w:lineRule="auto"/>
        <w:ind w:right="-570"/>
        <w:jc w:val="center"/>
        <w:rPr>
          <w:rFonts w:ascii="Times New Roman" w:eastAsia="Times New Roman" w:hAnsi="Times New Roman"/>
          <w:b/>
          <w:color w:val="000000"/>
          <w:szCs w:val="28"/>
        </w:rPr>
      </w:pPr>
      <w:r w:rsidRPr="006F5965">
        <w:rPr>
          <w:rFonts w:ascii="Times New Roman" w:eastAsia="Times New Roman" w:hAnsi="Times New Roman"/>
          <w:b/>
          <w:color w:val="000000"/>
          <w:szCs w:val="28"/>
        </w:rPr>
        <w:t>ЯКІ ПЛАНУЄТЬСЯ РЕАЛІЗУВАТИ У 2</w:t>
      </w:r>
      <w:r w:rsidRPr="006F5965">
        <w:rPr>
          <w:rFonts w:ascii="Times New Roman" w:eastAsia="Times New Roman" w:hAnsi="Times New Roman"/>
          <w:b/>
          <w:color w:val="000000"/>
          <w:spacing w:val="1"/>
          <w:szCs w:val="28"/>
        </w:rPr>
        <w:t>0</w:t>
      </w:r>
      <w:r w:rsidRPr="006F5965">
        <w:rPr>
          <w:rFonts w:ascii="Times New Roman" w:eastAsia="Times New Roman" w:hAnsi="Times New Roman"/>
          <w:b/>
          <w:color w:val="000000"/>
          <w:szCs w:val="28"/>
        </w:rPr>
        <w:t>23</w:t>
      </w:r>
      <w:r w:rsidRPr="006F5965">
        <w:rPr>
          <w:rFonts w:ascii="Times New Roman" w:eastAsia="Times New Roman" w:hAnsi="Times New Roman"/>
          <w:b/>
          <w:color w:val="000000"/>
          <w:spacing w:val="1"/>
          <w:szCs w:val="28"/>
        </w:rPr>
        <w:t xml:space="preserve"> </w:t>
      </w:r>
      <w:r w:rsidRPr="006F5965">
        <w:rPr>
          <w:rFonts w:ascii="Times New Roman" w:eastAsia="Times New Roman" w:hAnsi="Times New Roman"/>
          <w:b/>
          <w:color w:val="000000"/>
          <w:spacing w:val="-2"/>
          <w:szCs w:val="28"/>
        </w:rPr>
        <w:t>РОЦІ</w:t>
      </w:r>
      <w:r w:rsidRPr="006F5965">
        <w:rPr>
          <w:rFonts w:ascii="Times New Roman" w:eastAsia="Times New Roman" w:hAnsi="Times New Roman"/>
          <w:b/>
          <w:color w:val="000000"/>
          <w:szCs w:val="28"/>
        </w:rPr>
        <w:t>*</w:t>
      </w:r>
    </w:p>
    <w:p w14:paraId="5D85D9E2" w14:textId="77777777" w:rsidR="00AD2332" w:rsidRPr="006F5965" w:rsidRDefault="00AD2332" w:rsidP="00AD2332">
      <w:pPr>
        <w:widowControl w:val="0"/>
        <w:spacing w:line="239" w:lineRule="auto"/>
        <w:ind w:left="5673" w:right="123"/>
        <w:rPr>
          <w:rFonts w:ascii="Times New Roman" w:eastAsia="Times New Roman" w:hAnsi="Times New Roman"/>
          <w:bCs w:val="0"/>
          <w:color w:val="000000"/>
          <w:szCs w:val="28"/>
        </w:rPr>
      </w:pPr>
    </w:p>
    <w:tbl>
      <w:tblPr>
        <w:tblStyle w:val="a3"/>
        <w:tblW w:w="9639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850"/>
        <w:gridCol w:w="1418"/>
        <w:gridCol w:w="1276"/>
        <w:gridCol w:w="992"/>
        <w:gridCol w:w="992"/>
        <w:gridCol w:w="992"/>
      </w:tblGrid>
      <w:tr w:rsidR="00AD2332" w:rsidRPr="006F5965" w14:paraId="5B23F6A2" w14:textId="77777777" w:rsidTr="00410298">
        <w:trPr>
          <w:trHeight w:val="1036"/>
        </w:trPr>
        <w:tc>
          <w:tcPr>
            <w:tcW w:w="426" w:type="dxa"/>
            <w:vAlign w:val="center"/>
          </w:tcPr>
          <w:p w14:paraId="73048A5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№</w:t>
            </w:r>
          </w:p>
          <w:p w14:paraId="103B2FC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A3A8F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Назва</w:t>
            </w:r>
            <w:proofErr w:type="spellEnd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проєкту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6972D15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, тис. грн.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A94E6E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Джерело</w:t>
            </w:r>
            <w:proofErr w:type="spellEnd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A32969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b/>
                <w:sz w:val="18"/>
                <w:szCs w:val="18"/>
              </w:rPr>
              <w:t>С</w:t>
            </w:r>
            <w:r w:rsidRPr="006F5965">
              <w:rPr>
                <w:rFonts w:ascii="Times New Roman" w:eastAsia="Times New Roman" w:hAnsi="Times New Roman"/>
                <w:b/>
                <w:w w:val="99"/>
                <w:sz w:val="18"/>
                <w:szCs w:val="18"/>
              </w:rPr>
              <w:t>т</w:t>
            </w:r>
            <w:r w:rsidRPr="006F5965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ан </w:t>
            </w:r>
            <w:proofErr w:type="spellStart"/>
            <w:r w:rsidRPr="006F5965">
              <w:rPr>
                <w:rFonts w:ascii="Times New Roman" w:eastAsia="Times New Roman" w:hAnsi="Times New Roman"/>
                <w:b/>
                <w:sz w:val="18"/>
                <w:szCs w:val="18"/>
              </w:rPr>
              <w:t>реалі</w:t>
            </w:r>
            <w:r w:rsidRPr="006F5965">
              <w:rPr>
                <w:rFonts w:ascii="Times New Roman" w:eastAsia="Times New Roman" w:hAnsi="Times New Roman"/>
                <w:b/>
                <w:w w:val="99"/>
                <w:sz w:val="18"/>
                <w:szCs w:val="18"/>
              </w:rPr>
              <w:t>з</w:t>
            </w:r>
            <w:r w:rsidRPr="006F5965">
              <w:rPr>
                <w:rFonts w:ascii="Times New Roman" w:eastAsia="Times New Roman" w:hAnsi="Times New Roman"/>
                <w:b/>
                <w:sz w:val="18"/>
                <w:szCs w:val="18"/>
              </w:rPr>
              <w:t>ації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1C82DBF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Наявність</w:t>
            </w:r>
            <w:proofErr w:type="spellEnd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FBAC6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Наявність</w:t>
            </w:r>
            <w:proofErr w:type="spellEnd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експертизи</w:t>
            </w:r>
            <w:proofErr w:type="spellEnd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D1538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Викона-вець</w:t>
            </w:r>
            <w:proofErr w:type="spellEnd"/>
          </w:p>
        </w:tc>
      </w:tr>
      <w:tr w:rsidR="00AD2332" w:rsidRPr="006F5965" w14:paraId="477487A2" w14:textId="77777777" w:rsidTr="00410298">
        <w:tc>
          <w:tcPr>
            <w:tcW w:w="426" w:type="dxa"/>
            <w:vAlign w:val="center"/>
          </w:tcPr>
          <w:p w14:paraId="0DB99745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3ECF38E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(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модернізація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) 30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пасажирських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ліфтів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житлових</w:t>
            </w:r>
            <w:proofErr w:type="spellEnd"/>
            <w:proofErr w:type="gram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будинків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міста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485EF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30 </w:t>
            </w:r>
            <w:r w:rsidRPr="006F5965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000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0BF9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B71E53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B73F44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A6E4A1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41C299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4164BC4" w14:textId="77777777" w:rsidTr="00410298">
        <w:trPr>
          <w:trHeight w:val="194"/>
        </w:trPr>
        <w:tc>
          <w:tcPr>
            <w:tcW w:w="426" w:type="dxa"/>
            <w:vAlign w:val="center"/>
          </w:tcPr>
          <w:p w14:paraId="5C841C6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342915B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Розроблення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схем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теплопостачання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BCF262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774B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44491E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59F12F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2A6FD2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B4B555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2A6572EF" w14:textId="77777777" w:rsidTr="00410298">
        <w:trPr>
          <w:trHeight w:val="954"/>
        </w:trPr>
        <w:tc>
          <w:tcPr>
            <w:tcW w:w="426" w:type="dxa"/>
            <w:vAlign w:val="center"/>
          </w:tcPr>
          <w:p w14:paraId="5665718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CC0FAEC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Реконструкція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водопровідної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мережі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від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ВК-42 до ВК-89 по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мікрорайону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Будівельників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в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місті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району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266F00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5 575,4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2EA2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AAE8B9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52D6E5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AEE63E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67AA701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2E00E4F" w14:textId="77777777" w:rsidTr="00410298">
        <w:trPr>
          <w:trHeight w:val="966"/>
        </w:trPr>
        <w:tc>
          <w:tcPr>
            <w:tcW w:w="426" w:type="dxa"/>
            <w:vAlign w:val="center"/>
          </w:tcPr>
          <w:p w14:paraId="10F6FCB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48B8D0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Будівництво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водопровідної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мережі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в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селі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Більська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Воля,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6EB5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1 5</w:t>
            </w:r>
            <w:r w:rsidRPr="006F5965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00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DF321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74923D5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948961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0B2B58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2EA558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06607CD4" w14:textId="77777777" w:rsidTr="00410298">
        <w:trPr>
          <w:trHeight w:val="1263"/>
        </w:trPr>
        <w:tc>
          <w:tcPr>
            <w:tcW w:w="426" w:type="dxa"/>
            <w:vAlign w:val="center"/>
          </w:tcPr>
          <w:p w14:paraId="5891C69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6B7D4DAC" w14:textId="77777777" w:rsidR="00AD2332" w:rsidRPr="006F5965" w:rsidRDefault="00AD2332" w:rsidP="00410298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Будівництво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самопливної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каналізаційної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мережі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колодязя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№68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: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м.Вараш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проспект Шевченка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"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19BB1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C3CA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31F827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ADD317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EEC4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17B686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2AD43BE" w14:textId="77777777" w:rsidTr="00410298">
        <w:trPr>
          <w:trHeight w:val="1151"/>
        </w:trPr>
        <w:tc>
          <w:tcPr>
            <w:tcW w:w="426" w:type="dxa"/>
            <w:vAlign w:val="center"/>
          </w:tcPr>
          <w:p w14:paraId="3EA182D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55256A4A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ремонт асфальтобетонного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покриття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Хлібороб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від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будинку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№ 38 до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перехрестя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з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Шкільна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в с. Стара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Рафалівка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району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76B803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15 900,0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25D9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B6DA97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  <w:p w14:paraId="490A65B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ECD527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EBA116F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33BA81D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71BFD2D" w14:textId="77777777" w:rsidTr="00410298">
        <w:trPr>
          <w:trHeight w:val="1151"/>
        </w:trPr>
        <w:tc>
          <w:tcPr>
            <w:tcW w:w="426" w:type="dxa"/>
            <w:vAlign w:val="center"/>
          </w:tcPr>
          <w:p w14:paraId="3C0C9662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49F1F695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Розроблення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організації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дорожнього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руху на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вулицях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і дорогах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міста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28D88D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C6C03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5C82B2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процедур </w:t>
            </w:r>
            <w:proofErr w:type="spellStart"/>
            <w:proofErr w:type="gram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закупівлі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proofErr w:type="gram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B2D8F0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2DD3E68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540196B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751CD9A" w14:textId="77777777" w:rsidTr="00410298">
        <w:tc>
          <w:tcPr>
            <w:tcW w:w="426" w:type="dxa"/>
            <w:vAlign w:val="center"/>
          </w:tcPr>
          <w:p w14:paraId="07CCA95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51899ADD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частини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приміщень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адміністративної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: майдан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Незалежності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будинок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1, м.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область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700D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2 117,0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B7981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85354D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  <w:p w14:paraId="5FEBBBA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8B3BA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57B6549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9E9543E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04BDCA50" w14:textId="77777777" w:rsidTr="00410298">
        <w:tc>
          <w:tcPr>
            <w:tcW w:w="426" w:type="dxa"/>
            <w:vAlign w:val="center"/>
          </w:tcPr>
          <w:p w14:paraId="5849692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1354FA8E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покрівлі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адміністративної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майдан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Незалежності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2,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м.Вараш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CE23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1 650,0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1E4C0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657039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332162A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38946B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469AA7A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14F15A6" w14:textId="77777777" w:rsidTr="00410298">
        <w:tc>
          <w:tcPr>
            <w:tcW w:w="426" w:type="dxa"/>
            <w:vAlign w:val="center"/>
          </w:tcPr>
          <w:p w14:paraId="0007173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2B1141CA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покрівлі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будинку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культури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: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вулиця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Рафалівська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125 б, село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Більська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gram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Воля, 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proofErr w:type="gram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015A27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1 406,2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05E28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1CF48B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824F31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C8D8634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C62471E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E316CB4" w14:textId="77777777" w:rsidTr="00410298">
        <w:tc>
          <w:tcPr>
            <w:tcW w:w="426" w:type="dxa"/>
            <w:vAlign w:val="center"/>
          </w:tcPr>
          <w:p w14:paraId="01FE73A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19A761FA" w14:textId="77777777" w:rsidR="00AD2332" w:rsidRPr="006F5965" w:rsidRDefault="00AD2332" w:rsidP="0041029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покрівлі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ліцею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№3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мікрорайон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Перемоги, 8 м.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5666FE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9 739,3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E0486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846CD4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F3DA3D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AC3256E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B7FBAE3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53ED8021" w14:textId="77777777" w:rsidTr="00410298">
        <w:tc>
          <w:tcPr>
            <w:tcW w:w="426" w:type="dxa"/>
            <w:vAlign w:val="center"/>
          </w:tcPr>
          <w:p w14:paraId="4924383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8D7584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системи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водовідведення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(з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влаштуванням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локальних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очисних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споруд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)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Більськовільського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ліцею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Шкільна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14, с.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Більська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Воля,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."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  <w:p w14:paraId="06E21323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04D27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A4A1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3CA0730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8828F50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3C09F7E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FB37DC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C688506" w14:textId="77777777" w:rsidTr="00410298">
        <w:tc>
          <w:tcPr>
            <w:tcW w:w="426" w:type="dxa"/>
            <w:vAlign w:val="center"/>
          </w:tcPr>
          <w:p w14:paraId="5959526B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52BBCA4E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спортивного залу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ліцею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№2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територіальної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громади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: 34400,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область,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м.Вараш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мікрорайон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Будівельників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, 56» (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коригування</w:t>
            </w:r>
            <w:proofErr w:type="spellEnd"/>
          </w:p>
          <w:p w14:paraId="094D00B5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20E89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2 683,9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878B4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9F5D80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76DBD8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80D430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FD152F6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1B8189E4" w14:textId="77777777" w:rsidTr="00410298">
        <w:tc>
          <w:tcPr>
            <w:tcW w:w="426" w:type="dxa"/>
            <w:vAlign w:val="center"/>
          </w:tcPr>
          <w:p w14:paraId="50C4395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D838FD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Будівництво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системи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опалення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Старорафалівської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гімназії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 Центральна, с. Стара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Рафалівка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  <w:p w14:paraId="0C0F03DA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136FA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B0238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34ED5AB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267D7D1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4CF267A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A03B69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A9036D7" w14:textId="77777777" w:rsidTr="00410298">
        <w:tc>
          <w:tcPr>
            <w:tcW w:w="426" w:type="dxa"/>
            <w:vAlign w:val="center"/>
          </w:tcPr>
          <w:p w14:paraId="5393B60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BB58AD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покрівлі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Собіщицького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ліцею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 Л.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Коляди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буд.2, с.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Собіщиці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  <w:p w14:paraId="0245C3C9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74AED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6355A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9D8D9D5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F2979C5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5318003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708E04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6894B84" w14:textId="77777777" w:rsidTr="00410298">
        <w:tc>
          <w:tcPr>
            <w:tcW w:w="426" w:type="dxa"/>
            <w:vAlign w:val="center"/>
          </w:tcPr>
          <w:p w14:paraId="0994C16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CC6A74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покрівлі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(спортивного залу)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Мульчицького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ліцею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с.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Мульчиці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 Центральна,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будинок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18А,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  <w:p w14:paraId="7F1CBC67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74BA9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6565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ACA551D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F3024C3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4FEFD8C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55199E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4A1E75D" w14:textId="77777777" w:rsidTr="00410298">
        <w:tc>
          <w:tcPr>
            <w:tcW w:w="426" w:type="dxa"/>
            <w:vAlign w:val="center"/>
          </w:tcPr>
          <w:p w14:paraId="0C22EDA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33050740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Облаштування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місця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та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встановлення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сміттєвих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контейнерів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(8 штук)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збору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твердих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побутових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відходів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мікрорайон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Будівельників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в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</w:p>
          <w:p w14:paraId="62F3F053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57845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4 000,0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7C851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70AF03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9AE498B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E4831FC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2B27E3D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ДЖКГМБ</w:t>
            </w:r>
          </w:p>
        </w:tc>
      </w:tr>
      <w:tr w:rsidR="00AD2332" w:rsidRPr="006F5965" w14:paraId="1F7D9F32" w14:textId="77777777" w:rsidTr="00410298">
        <w:tc>
          <w:tcPr>
            <w:tcW w:w="426" w:type="dxa"/>
            <w:vAlign w:val="center"/>
          </w:tcPr>
          <w:p w14:paraId="0235C8A2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645EAD6A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внутрішніх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інженерних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систем (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водопостачання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водовідведення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теплопостачання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)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лікарняного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комплексу на 250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ліжок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з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поліклінікою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на 600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відвідувань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Комунального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некомерційного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підприємства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ради "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багатопрофільна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лікарня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"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: </w:t>
            </w:r>
            <w:proofErr w:type="spellStart"/>
            <w:proofErr w:type="gram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вул.Енергетиків</w:t>
            </w:r>
            <w:proofErr w:type="spellEnd"/>
            <w:proofErr w:type="gram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23,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м.Вараш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F2FAF0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3 996,9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5B53A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1A4DD8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CD42053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0E8C92C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D7A7F97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1F67FE2D" w14:textId="77777777" w:rsidTr="00410298">
        <w:tc>
          <w:tcPr>
            <w:tcW w:w="426" w:type="dxa"/>
            <w:vAlign w:val="center"/>
          </w:tcPr>
          <w:p w14:paraId="315104C0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0C300D73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частини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приміщень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другого та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третього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поверхів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поліклініки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Комунального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некомерційного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підприємства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ради "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багатопрофільна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лікарня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"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: </w:t>
            </w:r>
            <w:proofErr w:type="spellStart"/>
            <w:proofErr w:type="gram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вул.Енергетиків</w:t>
            </w:r>
            <w:proofErr w:type="spellEnd"/>
            <w:proofErr w:type="gram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23,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м.Вараш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2A80A42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684,0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257E6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D6EE4E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25111B8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B218D78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13D1555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18FA8C4" w14:textId="77777777" w:rsidTr="00410298">
        <w:tc>
          <w:tcPr>
            <w:tcW w:w="426" w:type="dxa"/>
            <w:vAlign w:val="center"/>
          </w:tcPr>
          <w:p w14:paraId="738EC2D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46D583D1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проектно-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кошторисної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документації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на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реконструкцію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громадського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будинку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з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будівлями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та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спорудами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будівля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лікувально-профілактичного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та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оздоровчого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закладу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: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мікрорайон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Перемоги, 23/1,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місто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82EB2B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449,5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8B868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DB5A82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11E0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EEA3AC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ADCBEC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2A92F3C2" w14:textId="77777777" w:rsidTr="00410298">
        <w:tc>
          <w:tcPr>
            <w:tcW w:w="426" w:type="dxa"/>
            <w:vAlign w:val="center"/>
          </w:tcPr>
          <w:p w14:paraId="6F4A445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2C8EFB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проектно-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кошторисної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документації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на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реконструкцію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приймального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відділення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комунального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некомерційного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підприємства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ради "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багатопрофільна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лікарня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"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: </w:t>
            </w:r>
            <w:proofErr w:type="spellStart"/>
            <w:proofErr w:type="gram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вул.Енергетиків</w:t>
            </w:r>
            <w:proofErr w:type="spellEnd"/>
            <w:proofErr w:type="gram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23,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м.Вараш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B75F0D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1 540,0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A5A17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B30ADB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4607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27607D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51826B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44D8C264" w14:textId="77777777" w:rsidTr="00410298">
        <w:tc>
          <w:tcPr>
            <w:tcW w:w="426" w:type="dxa"/>
            <w:vAlign w:val="center"/>
          </w:tcPr>
          <w:p w14:paraId="629E1DC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66EA8136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покрівлі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Заболоттівської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амбулаторії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загальної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практики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сімейної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медицини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комунального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некомерційного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підприємства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ради “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центр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первинної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медичної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допомоги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”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: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с.Заболоття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область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BEDD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580,0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099F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67057E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EE9F0D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FC96ED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D851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40A365F" w14:textId="77777777" w:rsidTr="00410298">
        <w:trPr>
          <w:trHeight w:val="810"/>
        </w:trPr>
        <w:tc>
          <w:tcPr>
            <w:tcW w:w="426" w:type="dxa"/>
            <w:vAlign w:val="center"/>
          </w:tcPr>
          <w:p w14:paraId="4AA63EC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66C3714B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діагностичного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центру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: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Енергетиків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23, м.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DE470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2 800,0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56B56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D79E13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7C11E8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6BCA89C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E9D4FC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52AAB559" w14:textId="77777777" w:rsidTr="00410298">
        <w:tc>
          <w:tcPr>
            <w:tcW w:w="426" w:type="dxa"/>
            <w:vAlign w:val="center"/>
          </w:tcPr>
          <w:p w14:paraId="06D4B36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28F2540D" w14:textId="77777777" w:rsidR="00AD2332" w:rsidRPr="006F5965" w:rsidRDefault="00AD2332" w:rsidP="0041029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Сопачівської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амбулаторії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загальної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практики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сімейної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медицини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за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. Центральна, 18А, с.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Сопачів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lastRenderedPageBreak/>
              <w:t>Вараського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38F38F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7 982,3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8FEB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AA0D27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  <w:p w14:paraId="26B67E6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1C6CE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Наявна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B46FD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52F4D0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ЦПМД»</w:t>
            </w:r>
          </w:p>
        </w:tc>
      </w:tr>
      <w:tr w:rsidR="00AD2332" w:rsidRPr="006F5965" w14:paraId="588B45FD" w14:textId="77777777" w:rsidTr="00410298">
        <w:trPr>
          <w:trHeight w:val="443"/>
        </w:trPr>
        <w:tc>
          <w:tcPr>
            <w:tcW w:w="426" w:type="dxa"/>
            <w:vAlign w:val="center"/>
          </w:tcPr>
          <w:p w14:paraId="79FBECD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50B93E28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Закупівля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медичного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обладнання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КНП ВМР «ВБЛ»,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Енергетиків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23, м.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D9266C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12 580,0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7D25B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01C1C5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процедур </w:t>
            </w:r>
            <w:proofErr w:type="spellStart"/>
            <w:proofErr w:type="gram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закупівлі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proofErr w:type="gram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  <w:p w14:paraId="017921E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F16A08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218BCA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A090ED8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7E7FFFC5" w14:textId="77777777" w:rsidTr="00410298">
        <w:tc>
          <w:tcPr>
            <w:tcW w:w="426" w:type="dxa"/>
            <w:vAlign w:val="center"/>
          </w:tcPr>
          <w:p w14:paraId="7208ECB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5B6E7209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Придбання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комп’ютерного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томографа для КНП ВМР «ВБЛ»,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Енергетиків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23, м.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719B4C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25 000,0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3963F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4BD494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процедур </w:t>
            </w:r>
            <w:proofErr w:type="spellStart"/>
            <w:proofErr w:type="gram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закупівлі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proofErr w:type="gram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  <w:p w14:paraId="4CB22D4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A808F0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0FBF84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D6FA0FE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1E27434E" w14:textId="77777777" w:rsidTr="00410298">
        <w:tc>
          <w:tcPr>
            <w:tcW w:w="426" w:type="dxa"/>
            <w:vAlign w:val="center"/>
          </w:tcPr>
          <w:p w14:paraId="0F841E0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5A81D1BB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Реконструкція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інженерних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сантехнічних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електричних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та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вентиляційних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систем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приміщень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КНП ВМР «ВБЛ»,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Енергетиків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23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57DA2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1 700,0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5A227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6E88CC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26CFFC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A9CBD65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A1AB88F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3C2B2FCD" w14:textId="77777777" w:rsidTr="00410298">
        <w:tc>
          <w:tcPr>
            <w:tcW w:w="426" w:type="dxa"/>
            <w:vAlign w:val="center"/>
          </w:tcPr>
          <w:p w14:paraId="634DDCC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3D1AB4A6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ІІ поверху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неврологічного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відділення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стаціонару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інсультне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) КНП ВМР «ВБЛ»,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Енергетиків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23, м.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</w:p>
          <w:p w14:paraId="44912AA8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E4D8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3 200,0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909CA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7D70C2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FFB4C9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6B68E82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485CD8C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59C2DB63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5FD5B14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23FFAB0B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ІІІ поверху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стаціонару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(для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відділення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стаціонарної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реабілітації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) КНП ВМР «ВБЛ»,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Енергетиків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23, м.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51973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2 850,0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22169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9CA100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7D69118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D8945C6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64680AB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0B1A783C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236758CE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4EC6A9A2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Реконструкція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холу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1-го поверху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поліклініки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стоматологічне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відділення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реєстратура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, рентген-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кабінет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) КНП ВМР «ВБЛ»,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Енергетиків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23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667AA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4 500,0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D1BF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1EA763E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  <w:p w14:paraId="16B1124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15FFF6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1094A9F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C808FD4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7583EFD4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11833C77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B34A37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Модернізація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ПЛ-0,4 </w:t>
            </w:r>
            <w:proofErr w:type="spellStart"/>
            <w:proofErr w:type="gram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кВ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малоповерхова</w:t>
            </w:r>
            <w:proofErr w:type="spellEnd"/>
            <w:proofErr w:type="gram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забудова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 м-н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Ювілейний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Журавлина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),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малоповерхова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забудова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с.Стара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Рафалівка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6333078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B4C77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D542E7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1885598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6485613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01AF70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8629C5F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619496DE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6CB06C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проектно-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кошторисної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документації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на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ремонт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внутрішніх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інженерних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систем (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водопостачання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водовідведення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теплопостачання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) ПРУ за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мікрорайон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, 3, м.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0B8D6A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210,0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10BAF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2E047F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ПКД для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13623E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50C25D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E14A09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0992BCE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7A15D3BB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68AA71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проектно-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кошторисної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документації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на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</w:t>
            </w: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апітальний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ремонт ПРУ за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мікрорайон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, 22, </w:t>
            </w: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м.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745F6E1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250,0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10502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8E0180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ПКД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80683EE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D0034ED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7BFB3E7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5B9CC9F" w14:textId="77777777" w:rsidTr="00410298">
        <w:tc>
          <w:tcPr>
            <w:tcW w:w="426" w:type="dxa"/>
            <w:vAlign w:val="center"/>
          </w:tcPr>
          <w:p w14:paraId="3F327B5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B29C0A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проектно-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кошторисної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документації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на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будівництво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укриття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дошкільного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навчального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закладу (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ясла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proofErr w:type="gram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садок)№</w:t>
            </w:r>
            <w:proofErr w:type="gram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6 за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: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мікрорайон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Перемоги,20,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місто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району,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області</w:t>
            </w:r>
            <w:proofErr w:type="spellEnd"/>
          </w:p>
          <w:p w14:paraId="7518E087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6AA46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500,0</w:t>
            </w:r>
          </w:p>
          <w:p w14:paraId="543141D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B84AE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91D1E7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ПКД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D26595B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33EB7C0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81C035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2D9F37FA" w14:textId="77777777" w:rsidTr="00410298">
        <w:tc>
          <w:tcPr>
            <w:tcW w:w="426" w:type="dxa"/>
            <w:vAlign w:val="center"/>
          </w:tcPr>
          <w:p w14:paraId="33EBAE54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738B99B0" w14:textId="77777777" w:rsidR="00AD2332" w:rsidRPr="006F5965" w:rsidRDefault="00AD2332" w:rsidP="0041029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Будівництво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системи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оповіщення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облаштування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місцевої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автоматизованої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системи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оповіщення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населення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про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загрозу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виникнення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або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виникнення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надзвичайної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ситуації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) на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території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міської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територіальної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громади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області</w:t>
            </w:r>
            <w:proofErr w:type="spellEnd"/>
          </w:p>
          <w:p w14:paraId="4D93F896" w14:textId="77777777" w:rsidR="00AD2332" w:rsidRPr="006F5965" w:rsidRDefault="00AD2332" w:rsidP="004102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B471E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9 525,7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8180F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43DF88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873F04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2D5346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84802C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Управління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безпеки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  ВК ВМР</w:t>
            </w:r>
          </w:p>
        </w:tc>
      </w:tr>
      <w:tr w:rsidR="00AD2332" w:rsidRPr="006F5965" w14:paraId="02E49935" w14:textId="77777777" w:rsidTr="00410298">
        <w:tc>
          <w:tcPr>
            <w:tcW w:w="426" w:type="dxa"/>
            <w:vAlign w:val="center"/>
          </w:tcPr>
          <w:p w14:paraId="503347B0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520AEB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ремонт фасаду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громадського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будинку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утеплення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фасаду)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: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br/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мікрорайон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Будівельників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,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буд. 2а, м.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(в тому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числі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проєкту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) </w:t>
            </w:r>
          </w:p>
          <w:p w14:paraId="1879CD5D" w14:textId="77777777" w:rsidR="00AD2332" w:rsidRPr="006F5965" w:rsidRDefault="00AD2332" w:rsidP="004102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C8232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F97C1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11B426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2DCFF3A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DC29C3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DEFC85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proofErr w:type="gram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Департа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-мент</w:t>
            </w:r>
            <w:proofErr w:type="gram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КТМС ВК ВМР</w:t>
            </w:r>
          </w:p>
        </w:tc>
      </w:tr>
      <w:tr w:rsidR="00AD2332" w:rsidRPr="006F5965" w14:paraId="2E2C0522" w14:textId="77777777" w:rsidTr="00410298">
        <w:tc>
          <w:tcPr>
            <w:tcW w:w="426" w:type="dxa"/>
            <w:vAlign w:val="center"/>
          </w:tcPr>
          <w:p w14:paraId="16D62833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30D0EADF" w14:textId="77777777" w:rsidR="00AD2332" w:rsidRPr="006F5965" w:rsidRDefault="00AD2332" w:rsidP="0041029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Придбання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спецтехніки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для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комунального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підприємства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«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Благоустрій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»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міської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ради (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автовишка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30 м, автогрейдер, два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трактори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з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причепами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CF3C4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18 900,0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89D1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2BFCD7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процедур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закупівлі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  <w:p w14:paraId="5339C14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9B83DA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C21CB0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17763DC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КП «Благо-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устрій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» ВМР</w:t>
            </w:r>
          </w:p>
        </w:tc>
      </w:tr>
      <w:tr w:rsidR="00AD2332" w:rsidRPr="006F5965" w14:paraId="240522F0" w14:textId="77777777" w:rsidTr="00410298">
        <w:tc>
          <w:tcPr>
            <w:tcW w:w="426" w:type="dxa"/>
            <w:vAlign w:val="center"/>
          </w:tcPr>
          <w:p w14:paraId="69CDB208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14:paraId="1333BE17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Монтаж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системи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відеоспостереження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КНП ВМР «ВБЛ» за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адресою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: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вул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Енергетиків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23, м.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310426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1 600,0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F951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398B93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  <w:p w14:paraId="4505CBC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6804B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38A7FE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359B86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E900CE4" w14:textId="77777777" w:rsidTr="00410298">
        <w:tc>
          <w:tcPr>
            <w:tcW w:w="426" w:type="dxa"/>
            <w:vAlign w:val="center"/>
          </w:tcPr>
          <w:p w14:paraId="741A15E5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14:paraId="27C6E1B0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Придбання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обладнання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для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облаштування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територій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засобами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відеоспостереження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програмного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забезпечення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та оплата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послуг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  з</w:t>
            </w:r>
            <w:proofErr w:type="gram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їх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монтажу і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встановлення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3CCDB3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2 466,9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02318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034025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процедур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закупівлі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564B3AD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F1E406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69861A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Управління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безпеки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та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внутріш-нього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контролю ВК ВМР</w:t>
            </w:r>
          </w:p>
          <w:p w14:paraId="7EE798D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15DF410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Відділ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інформа-ційних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технологій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ВК ВМР</w:t>
            </w:r>
          </w:p>
          <w:p w14:paraId="30CE89F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AD2332" w:rsidRPr="006F5965" w14:paraId="2B0637EE" w14:textId="77777777" w:rsidTr="00410298">
        <w:tc>
          <w:tcPr>
            <w:tcW w:w="426" w:type="dxa"/>
            <w:vAlign w:val="center"/>
          </w:tcPr>
          <w:p w14:paraId="774B7532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14:paraId="24DBEE6F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Заходи та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роботи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з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територіальної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оборони (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придбання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обладнання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для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виконанню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завдань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і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повноважень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сил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безпеки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та сил оборони, для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підготовки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і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національного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спротиву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6E82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13D84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55C448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процедур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закупівлі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4FBCCB4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18CE2D8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обумовлю-ються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технічною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специфіка-цією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8B5F86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Відділ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оборонно-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мобіліза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-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ційної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роботи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ВК ВМР</w:t>
            </w:r>
          </w:p>
          <w:p w14:paraId="380839A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КП «МЕМ»</w:t>
            </w:r>
          </w:p>
          <w:p w14:paraId="2E987D2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ВК «ВТВК» ВМР</w:t>
            </w:r>
          </w:p>
        </w:tc>
      </w:tr>
      <w:tr w:rsidR="00AD2332" w:rsidRPr="006F5965" w14:paraId="3E230429" w14:textId="77777777" w:rsidTr="00410298">
        <w:tc>
          <w:tcPr>
            <w:tcW w:w="426" w:type="dxa"/>
            <w:vAlign w:val="center"/>
          </w:tcPr>
          <w:p w14:paraId="289C7B7B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41</w:t>
            </w:r>
          </w:p>
        </w:tc>
        <w:tc>
          <w:tcPr>
            <w:tcW w:w="2693" w:type="dxa"/>
            <w:shd w:val="clear" w:color="auto" w:fill="auto"/>
          </w:tcPr>
          <w:p w14:paraId="1639E53E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Ремонт дороги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м.Вараш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Вараський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район,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Рівненська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область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C40E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14 500,0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F2E5C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Вараської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МТГ,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інші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бюджетні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,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кошти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донорів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5654FB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проведення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робіт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відповідно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до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наявного</w:t>
            </w:r>
            <w:proofErr w:type="spellEnd"/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AB1071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468BEE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016FEEA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66B4F983" w14:textId="77777777" w:rsidTr="00410298">
        <w:trPr>
          <w:trHeight w:val="400"/>
        </w:trPr>
        <w:tc>
          <w:tcPr>
            <w:tcW w:w="3119" w:type="dxa"/>
            <w:gridSpan w:val="2"/>
            <w:vAlign w:val="center"/>
          </w:tcPr>
          <w:p w14:paraId="60637907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6520" w:type="dxa"/>
            <w:gridSpan w:val="6"/>
            <w:shd w:val="clear" w:color="auto" w:fill="auto"/>
            <w:vAlign w:val="center"/>
          </w:tcPr>
          <w:p w14:paraId="6326E89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215 878,5</w:t>
            </w:r>
          </w:p>
        </w:tc>
      </w:tr>
    </w:tbl>
    <w:p w14:paraId="47D4F393" w14:textId="77777777" w:rsidR="00AD2332" w:rsidRPr="006F5965" w:rsidRDefault="00AD2332" w:rsidP="00AD2332">
      <w:pPr>
        <w:spacing w:line="259" w:lineRule="auto"/>
        <w:rPr>
          <w:rFonts w:ascii="Times New Roman" w:eastAsia="Calibri" w:hAnsi="Times New Roman"/>
          <w:bCs w:val="0"/>
          <w:sz w:val="22"/>
          <w:szCs w:val="22"/>
        </w:rPr>
      </w:pPr>
    </w:p>
    <w:p w14:paraId="4F913833" w14:textId="77777777" w:rsidR="00AD2332" w:rsidRPr="006F5965" w:rsidRDefault="00AD2332" w:rsidP="00AD2332">
      <w:pPr>
        <w:jc w:val="both"/>
        <w:rPr>
          <w:rFonts w:ascii="Times New Roman" w:eastAsia="Calibri" w:hAnsi="Times New Roman"/>
          <w:bCs w:val="0"/>
          <w:sz w:val="22"/>
          <w:szCs w:val="22"/>
        </w:rPr>
      </w:pPr>
      <w:r w:rsidRPr="006F5965">
        <w:rPr>
          <w:rFonts w:ascii="Times New Roman" w:eastAsia="Calibri" w:hAnsi="Times New Roman"/>
          <w:bCs w:val="0"/>
          <w:sz w:val="22"/>
          <w:szCs w:val="22"/>
        </w:rPr>
        <w:t>*</w:t>
      </w:r>
      <w:r w:rsidRPr="006F5965">
        <w:rPr>
          <w:rFonts w:ascii="Times New Roman" w:eastAsia="Calibri" w:hAnsi="Times New Roman"/>
          <w:bCs w:val="0"/>
          <w:sz w:val="18"/>
          <w:szCs w:val="18"/>
        </w:rPr>
        <w:t>Примітка: у зв</w:t>
      </w:r>
      <w:r w:rsidRPr="006F5965">
        <w:rPr>
          <w:rFonts w:ascii="Times New Roman" w:eastAsia="Times New Roman" w:hAnsi="Times New Roman"/>
          <w:bCs w:val="0"/>
          <w:color w:val="333333"/>
          <w:sz w:val="18"/>
          <w:szCs w:val="18"/>
          <w:lang w:eastAsia="uk-UA"/>
        </w:rPr>
        <w:t>’</w:t>
      </w:r>
      <w:r w:rsidRPr="006F5965">
        <w:rPr>
          <w:rFonts w:ascii="Times New Roman" w:eastAsia="Calibri" w:hAnsi="Times New Roman"/>
          <w:bCs w:val="0"/>
          <w:sz w:val="18"/>
          <w:szCs w:val="18"/>
        </w:rPr>
        <w:t xml:space="preserve">язку із особливим правовим режимом воєнного стану пріоритетність видатків спрямована на захищені статті, оборонні заходи і заходи із запобігання та ліквідації надзвичайних ситуацій, реалізація </w:t>
      </w:r>
      <w:proofErr w:type="spellStart"/>
      <w:r w:rsidRPr="006F5965">
        <w:rPr>
          <w:rFonts w:ascii="Times New Roman" w:eastAsia="Calibri" w:hAnsi="Times New Roman"/>
          <w:bCs w:val="0"/>
          <w:sz w:val="18"/>
          <w:szCs w:val="18"/>
        </w:rPr>
        <w:t>проєктів</w:t>
      </w:r>
      <w:proofErr w:type="spellEnd"/>
      <w:r w:rsidRPr="006F5965">
        <w:rPr>
          <w:rFonts w:ascii="Times New Roman" w:eastAsia="Calibri" w:hAnsi="Times New Roman"/>
          <w:bCs w:val="0"/>
          <w:sz w:val="18"/>
          <w:szCs w:val="18"/>
        </w:rPr>
        <w:t xml:space="preserve"> ускладнена необхідністю виконання постанови КМУ від 9 червня 2021 року № 590 «Про затвердження Порядку виконання повноважень Державною казначейською службою в особливому режимі в умовах воєнного стану» (зі змінами).</w:t>
      </w:r>
    </w:p>
    <w:p w14:paraId="1125E8A7" w14:textId="77777777" w:rsidR="00AD2332" w:rsidRDefault="00AD2332" w:rsidP="00AD2332">
      <w:pPr>
        <w:jc w:val="both"/>
        <w:rPr>
          <w:rFonts w:ascii="Times New Roman" w:eastAsia="Calibri" w:hAnsi="Times New Roman"/>
          <w:bCs w:val="0"/>
          <w:sz w:val="22"/>
          <w:szCs w:val="22"/>
        </w:rPr>
      </w:pPr>
    </w:p>
    <w:p w14:paraId="765B0643" w14:textId="77777777" w:rsidR="00AD2332" w:rsidRPr="006F5965" w:rsidRDefault="00AD2332" w:rsidP="00AD2332">
      <w:pPr>
        <w:jc w:val="both"/>
        <w:rPr>
          <w:rFonts w:ascii="Times New Roman" w:eastAsia="Calibri" w:hAnsi="Times New Roman"/>
          <w:bCs w:val="0"/>
          <w:sz w:val="22"/>
          <w:szCs w:val="22"/>
        </w:rPr>
      </w:pPr>
    </w:p>
    <w:p w14:paraId="1D0C3001" w14:textId="77777777" w:rsidR="00AD2332" w:rsidRPr="006F5965" w:rsidRDefault="00AD2332" w:rsidP="00AD2332">
      <w:pPr>
        <w:jc w:val="both"/>
        <w:rPr>
          <w:rFonts w:ascii="Times New Roman" w:eastAsia="Calibri" w:hAnsi="Times New Roman"/>
          <w:bCs w:val="0"/>
          <w:sz w:val="22"/>
          <w:szCs w:val="22"/>
        </w:rPr>
      </w:pPr>
    </w:p>
    <w:p w14:paraId="779A4CFC" w14:textId="77777777" w:rsidR="00AD2332" w:rsidRPr="006F5965" w:rsidRDefault="00AD2332" w:rsidP="00AD2332">
      <w:pPr>
        <w:jc w:val="both"/>
        <w:rPr>
          <w:rFonts w:ascii="Times New Roman" w:eastAsia="Calibri" w:hAnsi="Times New Roman" w:cs="Calibri"/>
          <w:bCs w:val="0"/>
          <w:szCs w:val="28"/>
          <w:lang w:val="ru-RU"/>
        </w:rPr>
      </w:pPr>
      <w:proofErr w:type="spellStart"/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>Міський</w:t>
      </w:r>
      <w:proofErr w:type="spellEnd"/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 xml:space="preserve"> голова</w:t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  <w:t>Олександр МЕНЗУЛ</w:t>
      </w:r>
    </w:p>
    <w:p w14:paraId="75884958" w14:textId="77777777" w:rsidR="00AD2332" w:rsidRPr="006F5965" w:rsidRDefault="00AD2332" w:rsidP="00AD2332">
      <w:pPr>
        <w:ind w:left="1134"/>
        <w:jc w:val="both"/>
        <w:rPr>
          <w:rFonts w:ascii="Times New Roman" w:eastAsia="Calibri" w:hAnsi="Times New Roman"/>
          <w:bCs w:val="0"/>
          <w:sz w:val="22"/>
          <w:szCs w:val="22"/>
        </w:rPr>
      </w:pPr>
    </w:p>
    <w:p w14:paraId="0872A118" w14:textId="77777777" w:rsidR="00AD2332" w:rsidRPr="000267CF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309ACD64" w14:textId="77777777" w:rsidR="00AD2332" w:rsidRDefault="00AD2332" w:rsidP="00AD2332">
      <w:pPr>
        <w:jc w:val="both"/>
      </w:pPr>
    </w:p>
    <w:p w14:paraId="3DC64D98" w14:textId="77777777" w:rsidR="005F651E" w:rsidRDefault="00AA38F4"/>
    <w:sectPr w:rsidR="005F651E" w:rsidSect="00AD2332">
      <w:headerReference w:type="default" r:id="rId6"/>
      <w:pgSz w:w="11906" w:h="16838"/>
      <w:pgMar w:top="1134" w:right="850" w:bottom="1702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B8026" w14:textId="77777777" w:rsidR="00A012C3" w:rsidRDefault="00A012C3" w:rsidP="00AD2332">
      <w:r>
        <w:separator/>
      </w:r>
    </w:p>
  </w:endnote>
  <w:endnote w:type="continuationSeparator" w:id="0">
    <w:p w14:paraId="5C6FE185" w14:textId="77777777" w:rsidR="00A012C3" w:rsidRDefault="00A012C3" w:rsidP="00AD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B3E3" w14:textId="77777777" w:rsidR="00A012C3" w:rsidRDefault="00A012C3" w:rsidP="00AD2332">
      <w:r>
        <w:separator/>
      </w:r>
    </w:p>
  </w:footnote>
  <w:footnote w:type="continuationSeparator" w:id="0">
    <w:p w14:paraId="533CD44D" w14:textId="77777777" w:rsidR="00A012C3" w:rsidRDefault="00A012C3" w:rsidP="00AD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5182538"/>
      <w:docPartObj>
        <w:docPartGallery w:val="Page Numbers (Top of Page)"/>
        <w:docPartUnique/>
      </w:docPartObj>
    </w:sdtPr>
    <w:sdtEndPr/>
    <w:sdtContent>
      <w:p w14:paraId="69D44135" w14:textId="77777777" w:rsidR="00AD2332" w:rsidRDefault="00AD23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ED66D91" w14:textId="77777777" w:rsidR="00AD2332" w:rsidRDefault="00AD23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32"/>
    <w:rsid w:val="0010738A"/>
    <w:rsid w:val="007C06AC"/>
    <w:rsid w:val="00A012C3"/>
    <w:rsid w:val="00AA38F4"/>
    <w:rsid w:val="00AD2332"/>
    <w:rsid w:val="00E41558"/>
    <w:rsid w:val="00F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5C3B"/>
  <w15:chartTrackingRefBased/>
  <w15:docId w15:val="{BECE0769-74C4-479A-B611-B50F0E3D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233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332"/>
    <w:pPr>
      <w:spacing w:after="0" w:line="240" w:lineRule="auto"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33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233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D233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2332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10661</Words>
  <Characters>6077</Characters>
  <Application>Microsoft Office Word</Application>
  <DocSecurity>0</DocSecurity>
  <Lines>50</Lines>
  <Paragraphs>33</Paragraphs>
  <ScaleCrop>false</ScaleCrop>
  <Company/>
  <LinksUpToDate>false</LinksUpToDate>
  <CharactersWithSpaces>16705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Інна Новак</cp:lastModifiedBy>
  <cp:revision>2</cp:revision>
  <dcterms:created xsi:type="dcterms:W3CDTF">2023-04-24T13:05:00Z</dcterms:created>
  <dcterms:modified xsi:type="dcterms:W3CDTF">2023-04-24T13:05:00Z</dcterms:modified>
</cp:coreProperties>
</file>