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EFE6D" w14:textId="264DFACA" w:rsidR="004168AC" w:rsidRPr="00FE27A3" w:rsidRDefault="004168AC">
      <w:pPr>
        <w:ind w:left="52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14:paraId="16DCC7F9" w14:textId="3CD7D053" w:rsidR="004968D0" w:rsidRPr="00FE27A3" w:rsidRDefault="004168AC">
      <w:pPr>
        <w:ind w:left="52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1546E9" w:rsidRPr="00FE27A3">
        <w:rPr>
          <w:sz w:val="28"/>
          <w:szCs w:val="28"/>
          <w:lang w:val="uk-UA"/>
        </w:rPr>
        <w:t xml:space="preserve">ішення </w:t>
      </w:r>
      <w:r>
        <w:rPr>
          <w:sz w:val="28"/>
          <w:szCs w:val="28"/>
          <w:lang w:val="uk-UA"/>
        </w:rPr>
        <w:t>Вараської міської ради</w:t>
      </w:r>
    </w:p>
    <w:p w14:paraId="2EF0572D" w14:textId="714A0643" w:rsidR="004968D0" w:rsidRPr="00FE27A3" w:rsidRDefault="001546E9">
      <w:pPr>
        <w:ind w:left="5220"/>
        <w:rPr>
          <w:sz w:val="28"/>
          <w:szCs w:val="28"/>
          <w:lang w:val="uk-UA"/>
        </w:rPr>
      </w:pPr>
      <w:r w:rsidRPr="00FE27A3">
        <w:rPr>
          <w:sz w:val="28"/>
          <w:szCs w:val="28"/>
          <w:lang w:val="uk-UA"/>
        </w:rPr>
        <w:t>_________</w:t>
      </w:r>
      <w:r w:rsidR="00B15D81">
        <w:rPr>
          <w:sz w:val="28"/>
          <w:szCs w:val="28"/>
          <w:lang w:val="uk-UA"/>
        </w:rPr>
        <w:t>__</w:t>
      </w:r>
      <w:r w:rsidRPr="00FE27A3">
        <w:rPr>
          <w:sz w:val="28"/>
          <w:szCs w:val="28"/>
          <w:lang w:val="uk-UA"/>
        </w:rPr>
        <w:t>__ № ___</w:t>
      </w:r>
      <w:r w:rsidR="00B15D81">
        <w:rPr>
          <w:sz w:val="28"/>
          <w:szCs w:val="28"/>
          <w:lang w:val="uk-UA"/>
        </w:rPr>
        <w:t>___</w:t>
      </w:r>
      <w:r w:rsidRPr="00FE27A3">
        <w:rPr>
          <w:sz w:val="28"/>
          <w:szCs w:val="28"/>
          <w:lang w:val="uk-UA"/>
        </w:rPr>
        <w:t>______</w:t>
      </w:r>
    </w:p>
    <w:p w14:paraId="554D2A45" w14:textId="77777777" w:rsidR="004968D0" w:rsidRPr="00FE27A3" w:rsidRDefault="004968D0">
      <w:pPr>
        <w:jc w:val="center"/>
        <w:rPr>
          <w:sz w:val="28"/>
          <w:szCs w:val="28"/>
          <w:lang w:val="uk-UA"/>
        </w:rPr>
      </w:pPr>
    </w:p>
    <w:p w14:paraId="0C5B7981" w14:textId="3F1D17DB" w:rsidR="004968D0" w:rsidRPr="00B95698" w:rsidRDefault="001546E9">
      <w:pPr>
        <w:jc w:val="center"/>
        <w:rPr>
          <w:b/>
          <w:lang w:val="uk-UA"/>
        </w:rPr>
      </w:pPr>
      <w:r w:rsidRPr="00B95698">
        <w:rPr>
          <w:b/>
          <w:sz w:val="28"/>
          <w:szCs w:val="28"/>
          <w:lang w:val="uk-UA"/>
        </w:rPr>
        <w:t>По</w:t>
      </w:r>
      <w:r w:rsidR="00B95698" w:rsidRPr="00B95698">
        <w:rPr>
          <w:b/>
          <w:sz w:val="28"/>
          <w:szCs w:val="28"/>
          <w:lang w:val="uk-UA"/>
        </w:rPr>
        <w:t>рядок</w:t>
      </w:r>
      <w:r w:rsidRPr="00B95698">
        <w:rPr>
          <w:b/>
          <w:lang w:val="uk-UA"/>
        </w:rPr>
        <w:t xml:space="preserve"> </w:t>
      </w:r>
    </w:p>
    <w:p w14:paraId="2C50F493" w14:textId="106EF6F3" w:rsidR="004968D0" w:rsidRDefault="001546E9" w:rsidP="00711D79">
      <w:pPr>
        <w:jc w:val="center"/>
        <w:rPr>
          <w:b/>
          <w:color w:val="auto"/>
          <w:spacing w:val="2"/>
          <w:sz w:val="28"/>
          <w:szCs w:val="28"/>
          <w:lang w:val="uk-UA"/>
        </w:rPr>
      </w:pPr>
      <w:r w:rsidRPr="00B95698">
        <w:rPr>
          <w:b/>
          <w:color w:val="auto"/>
          <w:sz w:val="28"/>
          <w:szCs w:val="28"/>
          <w:lang w:val="uk-UA"/>
        </w:rPr>
        <w:t>виплат</w:t>
      </w:r>
      <w:r w:rsidR="00B95698" w:rsidRPr="00B95698">
        <w:rPr>
          <w:b/>
          <w:color w:val="auto"/>
          <w:sz w:val="28"/>
          <w:szCs w:val="28"/>
          <w:lang w:val="uk-UA"/>
        </w:rPr>
        <w:t>и</w:t>
      </w:r>
      <w:r w:rsidRPr="00B95698">
        <w:rPr>
          <w:b/>
          <w:color w:val="auto"/>
          <w:sz w:val="28"/>
          <w:szCs w:val="28"/>
          <w:lang w:val="uk-UA"/>
        </w:rPr>
        <w:t xml:space="preserve"> </w:t>
      </w:r>
      <w:r w:rsidR="00B95698" w:rsidRPr="00B95698">
        <w:rPr>
          <w:b/>
          <w:color w:val="auto"/>
          <w:sz w:val="28"/>
          <w:szCs w:val="28"/>
          <w:lang w:val="uk-UA"/>
        </w:rPr>
        <w:t xml:space="preserve">одноразової грошової допомоги </w:t>
      </w:r>
      <w:r w:rsidR="00B95698" w:rsidRPr="00B95698">
        <w:rPr>
          <w:b/>
          <w:color w:val="auto"/>
          <w:sz w:val="28"/>
          <w:szCs w:val="28"/>
          <w:shd w:val="clear" w:color="auto" w:fill="FFFFFF"/>
          <w:lang w:val="uk-UA"/>
        </w:rPr>
        <w:t>особам, які прийняті на військову службу за контрактом або мобілізовані до лав ЗСУ</w:t>
      </w:r>
      <w:r w:rsidR="00B95698" w:rsidRPr="00B95698">
        <w:rPr>
          <w:b/>
          <w:color w:val="auto"/>
          <w:spacing w:val="2"/>
          <w:sz w:val="28"/>
          <w:szCs w:val="28"/>
          <w:highlight w:val="white"/>
          <w:lang w:val="uk-UA"/>
        </w:rPr>
        <w:t xml:space="preserve"> </w:t>
      </w:r>
      <w:r w:rsidR="00466C55">
        <w:rPr>
          <w:b/>
          <w:color w:val="auto"/>
          <w:spacing w:val="2"/>
          <w:sz w:val="28"/>
          <w:szCs w:val="28"/>
          <w:highlight w:val="white"/>
          <w:lang w:val="uk-UA"/>
        </w:rPr>
        <w:t xml:space="preserve">та зареєстровані на території </w:t>
      </w:r>
      <w:r w:rsidR="00B95698" w:rsidRPr="00B95698">
        <w:rPr>
          <w:b/>
          <w:color w:val="auto"/>
          <w:spacing w:val="2"/>
          <w:sz w:val="28"/>
          <w:szCs w:val="28"/>
          <w:highlight w:val="white"/>
          <w:lang w:val="uk-UA"/>
        </w:rPr>
        <w:t>Варась</w:t>
      </w:r>
      <w:r w:rsidRPr="00B95698">
        <w:rPr>
          <w:b/>
          <w:color w:val="auto"/>
          <w:spacing w:val="2"/>
          <w:sz w:val="28"/>
          <w:szCs w:val="28"/>
          <w:highlight w:val="white"/>
          <w:lang w:val="uk-UA"/>
        </w:rPr>
        <w:t xml:space="preserve">кої </w:t>
      </w:r>
      <w:r w:rsidR="00C85E67">
        <w:rPr>
          <w:b/>
          <w:color w:val="auto"/>
          <w:spacing w:val="2"/>
          <w:sz w:val="28"/>
          <w:szCs w:val="28"/>
          <w:lang w:val="uk-UA"/>
        </w:rPr>
        <w:t>МТГ</w:t>
      </w:r>
    </w:p>
    <w:p w14:paraId="3889A947" w14:textId="5FB0F02D" w:rsidR="00367309" w:rsidRPr="00B95698" w:rsidRDefault="00367309" w:rsidP="00711D79">
      <w:pPr>
        <w:jc w:val="center"/>
        <w:rPr>
          <w:b/>
          <w:color w:val="auto"/>
          <w:sz w:val="28"/>
          <w:szCs w:val="28"/>
          <w:lang w:val="uk-UA"/>
        </w:rPr>
      </w:pPr>
      <w:bookmarkStart w:id="0" w:name="_Hlk153175251"/>
      <w:r>
        <w:rPr>
          <w:b/>
          <w:color w:val="auto"/>
          <w:sz w:val="28"/>
          <w:szCs w:val="28"/>
          <w:lang w:val="uk-UA"/>
        </w:rPr>
        <w:t>№7100-ПК-87</w:t>
      </w:r>
    </w:p>
    <w:bookmarkEnd w:id="0"/>
    <w:p w14:paraId="38C37369" w14:textId="77777777" w:rsidR="004968D0" w:rsidRPr="00FE27A3" w:rsidRDefault="004968D0">
      <w:pPr>
        <w:jc w:val="center"/>
        <w:rPr>
          <w:b/>
          <w:bCs/>
          <w:spacing w:val="2"/>
          <w:sz w:val="28"/>
          <w:szCs w:val="28"/>
          <w:highlight w:val="white"/>
          <w:lang w:val="uk-UA"/>
        </w:rPr>
      </w:pPr>
    </w:p>
    <w:p w14:paraId="3D2F4BFA" w14:textId="03A1E86E" w:rsidR="004968D0" w:rsidRPr="00B95698" w:rsidRDefault="00700104">
      <w:pPr>
        <w:ind w:firstLine="567"/>
        <w:jc w:val="both"/>
        <w:rPr>
          <w:sz w:val="28"/>
          <w:szCs w:val="28"/>
          <w:lang w:val="uk-UA"/>
        </w:rPr>
      </w:pPr>
      <w:r w:rsidRPr="00B95698">
        <w:rPr>
          <w:sz w:val="28"/>
          <w:szCs w:val="28"/>
          <w:lang w:val="uk-UA"/>
        </w:rPr>
        <w:t>1. </w:t>
      </w:r>
      <w:r w:rsidR="001546E9" w:rsidRPr="00B95698">
        <w:rPr>
          <w:sz w:val="28"/>
          <w:szCs w:val="28"/>
          <w:lang w:val="uk-UA"/>
        </w:rPr>
        <w:t>По</w:t>
      </w:r>
      <w:r w:rsidR="00B95698" w:rsidRPr="00B95698">
        <w:rPr>
          <w:sz w:val="28"/>
          <w:szCs w:val="28"/>
          <w:lang w:val="uk-UA"/>
        </w:rPr>
        <w:t>рядок</w:t>
      </w:r>
      <w:r w:rsidR="001546E9" w:rsidRPr="00B95698">
        <w:rPr>
          <w:sz w:val="28"/>
          <w:szCs w:val="28"/>
          <w:lang w:val="uk-UA"/>
        </w:rPr>
        <w:t xml:space="preserve"> виплат</w:t>
      </w:r>
      <w:r w:rsidR="00466C55">
        <w:rPr>
          <w:sz w:val="28"/>
          <w:szCs w:val="28"/>
          <w:lang w:val="uk-UA"/>
        </w:rPr>
        <w:t>и</w:t>
      </w:r>
      <w:r w:rsidR="001546E9" w:rsidRPr="00B95698">
        <w:rPr>
          <w:sz w:val="28"/>
          <w:szCs w:val="28"/>
          <w:lang w:val="uk-UA"/>
        </w:rPr>
        <w:t xml:space="preserve"> </w:t>
      </w:r>
      <w:r w:rsidR="00B95698" w:rsidRPr="00B95698">
        <w:rPr>
          <w:color w:val="auto"/>
          <w:sz w:val="28"/>
          <w:szCs w:val="28"/>
          <w:lang w:val="uk-UA"/>
        </w:rPr>
        <w:t xml:space="preserve">одноразової грошової допомоги </w:t>
      </w:r>
      <w:r w:rsidR="00B95698" w:rsidRPr="00B95698">
        <w:rPr>
          <w:color w:val="auto"/>
          <w:sz w:val="28"/>
          <w:szCs w:val="28"/>
          <w:shd w:val="clear" w:color="auto" w:fill="FFFFFF"/>
          <w:lang w:val="uk-UA"/>
        </w:rPr>
        <w:t xml:space="preserve">особам, які прийняті на військову службу за контрактом або мобілізовані до лав </w:t>
      </w:r>
      <w:r w:rsidR="00367309">
        <w:rPr>
          <w:color w:val="auto"/>
          <w:sz w:val="28"/>
          <w:szCs w:val="28"/>
          <w:shd w:val="clear" w:color="auto" w:fill="FFFFFF"/>
          <w:lang w:val="uk-UA"/>
        </w:rPr>
        <w:t>ЗСУ</w:t>
      </w:r>
      <w:r w:rsidR="00466C55" w:rsidRPr="00466C55">
        <w:rPr>
          <w:b/>
          <w:color w:val="auto"/>
          <w:spacing w:val="2"/>
          <w:sz w:val="28"/>
          <w:szCs w:val="28"/>
          <w:highlight w:val="white"/>
          <w:lang w:val="uk-UA"/>
        </w:rPr>
        <w:t xml:space="preserve"> </w:t>
      </w:r>
      <w:r w:rsidR="00466C55" w:rsidRPr="00466C55">
        <w:rPr>
          <w:bCs/>
          <w:color w:val="auto"/>
          <w:spacing w:val="2"/>
          <w:sz w:val="28"/>
          <w:szCs w:val="28"/>
          <w:highlight w:val="white"/>
          <w:lang w:val="uk-UA"/>
        </w:rPr>
        <w:t xml:space="preserve">та зареєстровані на території Вараської </w:t>
      </w:r>
      <w:r w:rsidR="00466C55">
        <w:rPr>
          <w:bCs/>
          <w:color w:val="auto"/>
          <w:spacing w:val="2"/>
          <w:sz w:val="28"/>
          <w:szCs w:val="28"/>
          <w:highlight w:val="white"/>
          <w:lang w:val="uk-UA"/>
        </w:rPr>
        <w:t>МТГ</w:t>
      </w:r>
      <w:r w:rsidR="00B95698" w:rsidRPr="00466C55">
        <w:rPr>
          <w:bCs/>
          <w:color w:val="auto"/>
          <w:spacing w:val="2"/>
          <w:sz w:val="28"/>
          <w:szCs w:val="28"/>
          <w:highlight w:val="white"/>
          <w:lang w:val="uk-UA"/>
        </w:rPr>
        <w:t xml:space="preserve"> </w:t>
      </w:r>
      <w:r w:rsidR="001546E9" w:rsidRPr="00B95698">
        <w:rPr>
          <w:sz w:val="28"/>
          <w:szCs w:val="28"/>
          <w:lang w:val="uk-UA"/>
        </w:rPr>
        <w:t>(далі – По</w:t>
      </w:r>
      <w:r w:rsidR="00B95698" w:rsidRPr="00B95698">
        <w:rPr>
          <w:sz w:val="28"/>
          <w:szCs w:val="28"/>
          <w:lang w:val="uk-UA"/>
        </w:rPr>
        <w:t>рядок</w:t>
      </w:r>
      <w:r w:rsidR="001546E9" w:rsidRPr="00B95698">
        <w:rPr>
          <w:sz w:val="28"/>
          <w:szCs w:val="28"/>
          <w:lang w:val="uk-UA"/>
        </w:rPr>
        <w:t>) розроблен</w:t>
      </w:r>
      <w:r w:rsidR="00466C55">
        <w:rPr>
          <w:sz w:val="28"/>
          <w:szCs w:val="28"/>
          <w:lang w:val="uk-UA"/>
        </w:rPr>
        <w:t>о</w:t>
      </w:r>
      <w:r w:rsidR="001546E9" w:rsidRPr="00B95698">
        <w:rPr>
          <w:sz w:val="28"/>
          <w:szCs w:val="28"/>
          <w:lang w:val="uk-UA"/>
        </w:rPr>
        <w:t xml:space="preserve"> для забезпечення виконання</w:t>
      </w:r>
      <w:r w:rsidR="001546E9" w:rsidRPr="00B95698">
        <w:rPr>
          <w:i/>
          <w:iCs/>
          <w:sz w:val="28"/>
          <w:szCs w:val="28"/>
          <w:lang w:val="uk-UA"/>
        </w:rPr>
        <w:t xml:space="preserve"> </w:t>
      </w:r>
      <w:r w:rsidR="00B95698" w:rsidRPr="00B95698">
        <w:rPr>
          <w:rFonts w:eastAsia="Calibri"/>
          <w:bCs/>
          <w:color w:val="auto"/>
          <w:sz w:val="28"/>
          <w:szCs w:val="28"/>
          <w:lang w:val="uk-UA" w:eastAsia="en-US"/>
        </w:rPr>
        <w:t>Комплексної програми соціальної підтримки Захисників і Захисниць України та членів їх сімей на 2023-2025 роки</w:t>
      </w:r>
      <w:r w:rsidR="001546E9" w:rsidRPr="00B95698">
        <w:rPr>
          <w:sz w:val="28"/>
          <w:szCs w:val="28"/>
          <w:lang w:val="uk-UA"/>
        </w:rPr>
        <w:t xml:space="preserve">, затвердженої рішенням </w:t>
      </w:r>
      <w:r w:rsidR="00B95698" w:rsidRPr="00B95698">
        <w:rPr>
          <w:sz w:val="28"/>
          <w:szCs w:val="28"/>
          <w:lang w:val="uk-UA"/>
        </w:rPr>
        <w:t>Вараської</w:t>
      </w:r>
      <w:r w:rsidR="001546E9" w:rsidRPr="00B95698">
        <w:rPr>
          <w:sz w:val="28"/>
          <w:szCs w:val="28"/>
          <w:lang w:val="uk-UA"/>
        </w:rPr>
        <w:t xml:space="preserve"> міської ради від </w:t>
      </w:r>
      <w:r w:rsidR="00B95698" w:rsidRPr="00B95698">
        <w:rPr>
          <w:sz w:val="28"/>
          <w:szCs w:val="28"/>
          <w:lang w:val="uk-UA"/>
        </w:rPr>
        <w:t>07</w:t>
      </w:r>
      <w:r w:rsidR="001546E9" w:rsidRPr="00B95698">
        <w:rPr>
          <w:sz w:val="28"/>
          <w:szCs w:val="28"/>
          <w:lang w:val="uk-UA"/>
        </w:rPr>
        <w:t>.</w:t>
      </w:r>
      <w:r w:rsidR="00B95698" w:rsidRPr="00B95698">
        <w:rPr>
          <w:sz w:val="28"/>
          <w:szCs w:val="28"/>
          <w:lang w:val="uk-UA"/>
        </w:rPr>
        <w:t>06</w:t>
      </w:r>
      <w:r w:rsidR="001546E9" w:rsidRPr="00B95698">
        <w:rPr>
          <w:sz w:val="28"/>
          <w:szCs w:val="28"/>
          <w:lang w:val="uk-UA"/>
        </w:rPr>
        <w:t>.20</w:t>
      </w:r>
      <w:r w:rsidR="00B95698" w:rsidRPr="00B95698">
        <w:rPr>
          <w:sz w:val="28"/>
          <w:szCs w:val="28"/>
          <w:lang w:val="uk-UA"/>
        </w:rPr>
        <w:t>23</w:t>
      </w:r>
      <w:r w:rsidR="001546E9" w:rsidRPr="00B95698">
        <w:rPr>
          <w:sz w:val="28"/>
          <w:szCs w:val="28"/>
          <w:lang w:val="uk-UA"/>
        </w:rPr>
        <w:t xml:space="preserve"> №</w:t>
      </w:r>
      <w:r w:rsidR="00B95698" w:rsidRPr="00B95698">
        <w:rPr>
          <w:sz w:val="28"/>
          <w:szCs w:val="28"/>
          <w:lang w:val="uk-UA"/>
        </w:rPr>
        <w:t>1937-РР-</w:t>
      </w:r>
      <w:r w:rsidR="00B95698" w:rsidRPr="00B95698">
        <w:rPr>
          <w:sz w:val="28"/>
          <w:szCs w:val="28"/>
          <w:lang w:val="en-US"/>
        </w:rPr>
        <w:t>VIII</w:t>
      </w:r>
      <w:r w:rsidR="00516176">
        <w:rPr>
          <w:sz w:val="28"/>
          <w:szCs w:val="28"/>
          <w:lang w:val="uk-UA"/>
        </w:rPr>
        <w:t xml:space="preserve"> (</w:t>
      </w:r>
      <w:r w:rsidR="001546E9" w:rsidRPr="00B95698">
        <w:rPr>
          <w:sz w:val="28"/>
          <w:szCs w:val="28"/>
          <w:lang w:val="uk-UA"/>
        </w:rPr>
        <w:t>зі змінами</w:t>
      </w:r>
      <w:r w:rsidR="00516176">
        <w:rPr>
          <w:sz w:val="28"/>
          <w:szCs w:val="28"/>
          <w:lang w:val="uk-UA"/>
        </w:rPr>
        <w:t>)</w:t>
      </w:r>
      <w:r w:rsidR="001546E9" w:rsidRPr="00B95698">
        <w:rPr>
          <w:sz w:val="28"/>
          <w:szCs w:val="28"/>
          <w:highlight w:val="white"/>
          <w:lang w:val="uk-UA"/>
        </w:rPr>
        <w:t>.</w:t>
      </w:r>
    </w:p>
    <w:p w14:paraId="435F494D" w14:textId="7AC63D23" w:rsidR="00466C55" w:rsidRDefault="001546E9">
      <w:pPr>
        <w:ind w:firstLine="567"/>
        <w:jc w:val="both"/>
        <w:rPr>
          <w:bCs/>
          <w:color w:val="auto"/>
          <w:spacing w:val="2"/>
          <w:sz w:val="28"/>
          <w:szCs w:val="28"/>
          <w:highlight w:val="white"/>
          <w:lang w:val="uk-UA"/>
        </w:rPr>
      </w:pPr>
      <w:r w:rsidRPr="00B95698">
        <w:rPr>
          <w:bCs/>
          <w:sz w:val="28"/>
          <w:szCs w:val="28"/>
          <w:highlight w:val="white"/>
          <w:lang w:val="uk-UA"/>
        </w:rPr>
        <w:t>2. </w:t>
      </w:r>
      <w:r w:rsidRPr="00B95698">
        <w:rPr>
          <w:sz w:val="28"/>
          <w:szCs w:val="28"/>
          <w:highlight w:val="white"/>
          <w:lang w:val="uk-UA"/>
        </w:rPr>
        <w:t>По</w:t>
      </w:r>
      <w:r w:rsidR="00B95698">
        <w:rPr>
          <w:sz w:val="28"/>
          <w:szCs w:val="28"/>
          <w:highlight w:val="white"/>
          <w:lang w:val="uk-UA"/>
        </w:rPr>
        <w:t>рядок</w:t>
      </w:r>
      <w:r w:rsidRPr="00B95698">
        <w:rPr>
          <w:sz w:val="28"/>
          <w:szCs w:val="28"/>
          <w:highlight w:val="white"/>
          <w:lang w:val="uk-UA"/>
        </w:rPr>
        <w:t xml:space="preserve"> регламентує умови і механізм отримання </w:t>
      </w:r>
      <w:r w:rsidR="00D2077A" w:rsidRPr="00B95698">
        <w:rPr>
          <w:color w:val="auto"/>
          <w:sz w:val="28"/>
          <w:szCs w:val="28"/>
          <w:lang w:val="uk-UA"/>
        </w:rPr>
        <w:t xml:space="preserve">одноразової грошової допомоги </w:t>
      </w:r>
      <w:r w:rsidR="00D2077A" w:rsidRPr="00B95698">
        <w:rPr>
          <w:color w:val="auto"/>
          <w:sz w:val="28"/>
          <w:szCs w:val="28"/>
          <w:shd w:val="clear" w:color="auto" w:fill="FFFFFF"/>
          <w:lang w:val="uk-UA"/>
        </w:rPr>
        <w:t xml:space="preserve">особам, які прийняті на військову службу за контрактом або мобілізовані до лав </w:t>
      </w:r>
      <w:r w:rsidR="00367309">
        <w:rPr>
          <w:color w:val="auto"/>
          <w:sz w:val="28"/>
          <w:szCs w:val="28"/>
          <w:shd w:val="clear" w:color="auto" w:fill="FFFFFF"/>
          <w:lang w:val="uk-UA"/>
        </w:rPr>
        <w:t>ЗСУ</w:t>
      </w:r>
      <w:r w:rsidR="00D2077A" w:rsidRPr="00B95698">
        <w:rPr>
          <w:b/>
          <w:bCs/>
          <w:color w:val="auto"/>
          <w:spacing w:val="2"/>
          <w:sz w:val="28"/>
          <w:szCs w:val="28"/>
          <w:highlight w:val="white"/>
          <w:lang w:val="uk-UA"/>
        </w:rPr>
        <w:t xml:space="preserve"> </w:t>
      </w:r>
      <w:r w:rsidR="00E061AD">
        <w:rPr>
          <w:bCs/>
          <w:color w:val="auto"/>
          <w:spacing w:val="2"/>
          <w:sz w:val="28"/>
          <w:szCs w:val="28"/>
          <w:highlight w:val="white"/>
          <w:lang w:val="uk-UA"/>
        </w:rPr>
        <w:t>з 01 січня 2024 року.</w:t>
      </w:r>
    </w:p>
    <w:p w14:paraId="5B3EB58D" w14:textId="319483A3" w:rsidR="004968D0" w:rsidRPr="00FE27A3" w:rsidRDefault="00700104">
      <w:pPr>
        <w:ind w:firstLine="567"/>
        <w:jc w:val="both"/>
        <w:rPr>
          <w:lang w:val="uk-UA"/>
        </w:rPr>
      </w:pPr>
      <w:r w:rsidRPr="00B95698">
        <w:rPr>
          <w:color w:val="auto"/>
          <w:sz w:val="28"/>
          <w:szCs w:val="28"/>
          <w:highlight w:val="white"/>
          <w:lang w:val="uk-UA"/>
        </w:rPr>
        <w:t>3. </w:t>
      </w:r>
      <w:r w:rsidR="001546E9" w:rsidRPr="00B95698">
        <w:rPr>
          <w:color w:val="auto"/>
          <w:sz w:val="28"/>
          <w:szCs w:val="28"/>
          <w:highlight w:val="white"/>
          <w:lang w:val="uk-UA"/>
        </w:rPr>
        <w:t xml:space="preserve">Право на отримання </w:t>
      </w:r>
      <w:r w:rsidR="00D2077A" w:rsidRPr="00B95698">
        <w:rPr>
          <w:color w:val="auto"/>
          <w:sz w:val="28"/>
          <w:szCs w:val="28"/>
          <w:lang w:val="uk-UA"/>
        </w:rPr>
        <w:t>одноразової грошової допомоги</w:t>
      </w:r>
      <w:r w:rsidR="00D2077A" w:rsidRPr="00B95698">
        <w:rPr>
          <w:sz w:val="28"/>
          <w:szCs w:val="28"/>
          <w:highlight w:val="white"/>
          <w:lang w:val="uk-UA"/>
        </w:rPr>
        <w:t xml:space="preserve"> </w:t>
      </w:r>
      <w:r w:rsidR="00D2077A">
        <w:rPr>
          <w:sz w:val="28"/>
          <w:szCs w:val="28"/>
          <w:highlight w:val="white"/>
          <w:lang w:val="uk-UA"/>
        </w:rPr>
        <w:t xml:space="preserve">мають особи, які </w:t>
      </w:r>
      <w:r w:rsidR="001546E9" w:rsidRPr="00B95698">
        <w:rPr>
          <w:sz w:val="28"/>
          <w:szCs w:val="28"/>
          <w:highlight w:val="white"/>
          <w:lang w:val="uk-UA"/>
        </w:rPr>
        <w:t xml:space="preserve">зареєстровані </w:t>
      </w:r>
      <w:r w:rsidR="00D2077A">
        <w:rPr>
          <w:sz w:val="28"/>
          <w:szCs w:val="28"/>
          <w:highlight w:val="white"/>
          <w:lang w:val="uk-UA"/>
        </w:rPr>
        <w:t xml:space="preserve">на території Вараської </w:t>
      </w:r>
      <w:r w:rsidR="00466C55">
        <w:rPr>
          <w:sz w:val="28"/>
          <w:szCs w:val="28"/>
          <w:highlight w:val="white"/>
          <w:lang w:val="uk-UA"/>
        </w:rPr>
        <w:t>МТГ</w:t>
      </w:r>
      <w:r w:rsidR="00D2077A">
        <w:rPr>
          <w:sz w:val="28"/>
          <w:szCs w:val="28"/>
          <w:highlight w:val="white"/>
          <w:lang w:val="uk-UA"/>
        </w:rPr>
        <w:t xml:space="preserve"> </w:t>
      </w:r>
      <w:r w:rsidR="001546E9" w:rsidRPr="00B95698">
        <w:rPr>
          <w:sz w:val="28"/>
          <w:szCs w:val="28"/>
          <w:highlight w:val="white"/>
          <w:lang w:val="uk-UA"/>
        </w:rPr>
        <w:t xml:space="preserve">не менше </w:t>
      </w:r>
      <w:r w:rsidR="00D2077A">
        <w:rPr>
          <w:sz w:val="28"/>
          <w:szCs w:val="28"/>
          <w:highlight w:val="white"/>
          <w:lang w:val="uk-UA"/>
        </w:rPr>
        <w:t>шести місяців до дня мобілізації або укладання контракту</w:t>
      </w:r>
      <w:r w:rsidR="00EB3D9D" w:rsidRPr="00EB3D9D">
        <w:rPr>
          <w:sz w:val="28"/>
          <w:szCs w:val="28"/>
          <w:highlight w:val="white"/>
          <w:lang w:val="uk-UA"/>
        </w:rPr>
        <w:t xml:space="preserve"> </w:t>
      </w:r>
      <w:r w:rsidR="00EB3D9D">
        <w:rPr>
          <w:sz w:val="28"/>
          <w:szCs w:val="28"/>
          <w:highlight w:val="white"/>
          <w:lang w:val="uk-UA"/>
        </w:rPr>
        <w:t>та внутрішньо переміщені особи, які прожили на території Вараської МТГ не менше шести місяців</w:t>
      </w:r>
      <w:r w:rsidR="001546E9" w:rsidRPr="00FE27A3">
        <w:rPr>
          <w:sz w:val="28"/>
          <w:szCs w:val="28"/>
          <w:highlight w:val="white"/>
          <w:lang w:val="uk-UA"/>
        </w:rPr>
        <w:t>.</w:t>
      </w:r>
    </w:p>
    <w:p w14:paraId="1B49E599" w14:textId="14384F93" w:rsidR="004968D0" w:rsidRPr="00FE27A3" w:rsidRDefault="00D2077A" w:rsidP="00EA2673">
      <w:pPr>
        <w:widowControl w:val="0"/>
        <w:ind w:right="-7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4</w:t>
      </w:r>
      <w:r w:rsidR="00700104">
        <w:rPr>
          <w:sz w:val="28"/>
          <w:szCs w:val="28"/>
          <w:lang w:val="uk-UA"/>
        </w:rPr>
        <w:t>. </w:t>
      </w:r>
      <w:r w:rsidR="001546E9" w:rsidRPr="00FE27A3">
        <w:rPr>
          <w:sz w:val="28"/>
          <w:szCs w:val="28"/>
          <w:lang w:val="uk-UA"/>
        </w:rPr>
        <w:t xml:space="preserve">Фінансування на виплату матеріальної допомоги проводиться за рахунок коштів бюджету </w:t>
      </w:r>
      <w:r>
        <w:rPr>
          <w:sz w:val="28"/>
          <w:szCs w:val="28"/>
          <w:highlight w:val="white"/>
          <w:lang w:val="uk-UA"/>
        </w:rPr>
        <w:t xml:space="preserve">Вараської </w:t>
      </w:r>
      <w:r w:rsidR="00466C55">
        <w:rPr>
          <w:sz w:val="28"/>
          <w:szCs w:val="28"/>
          <w:highlight w:val="white"/>
          <w:lang w:val="uk-UA"/>
        </w:rPr>
        <w:t>МТГ</w:t>
      </w:r>
      <w:r w:rsidR="00C85E67">
        <w:rPr>
          <w:sz w:val="28"/>
          <w:szCs w:val="28"/>
          <w:highlight w:val="white"/>
          <w:lang w:val="uk-UA"/>
        </w:rPr>
        <w:t xml:space="preserve"> з межах виділених</w:t>
      </w:r>
      <w:r>
        <w:rPr>
          <w:sz w:val="28"/>
          <w:szCs w:val="28"/>
          <w:highlight w:val="white"/>
          <w:lang w:val="uk-UA"/>
        </w:rPr>
        <w:t xml:space="preserve"> </w:t>
      </w:r>
      <w:r w:rsidR="00C85E67">
        <w:rPr>
          <w:sz w:val="28"/>
          <w:szCs w:val="28"/>
          <w:lang w:val="uk-UA"/>
        </w:rPr>
        <w:t>асигнувань на відповідний рік</w:t>
      </w:r>
      <w:r w:rsidR="001546E9" w:rsidRPr="00FE27A3">
        <w:rPr>
          <w:sz w:val="28"/>
          <w:szCs w:val="28"/>
          <w:lang w:val="uk-UA"/>
        </w:rPr>
        <w:t>.</w:t>
      </w:r>
    </w:p>
    <w:p w14:paraId="7CF9D1D4" w14:textId="7DE664B1" w:rsidR="004968D0" w:rsidRPr="00FE27A3" w:rsidRDefault="0022266B" w:rsidP="00EA2673">
      <w:pPr>
        <w:widowControl w:val="0"/>
        <w:ind w:right="-7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5</w:t>
      </w:r>
      <w:r w:rsidR="00700104">
        <w:rPr>
          <w:sz w:val="28"/>
          <w:szCs w:val="28"/>
          <w:lang w:val="uk-UA"/>
        </w:rPr>
        <w:t>. </w:t>
      </w:r>
      <w:r w:rsidR="001546E9" w:rsidRPr="00FE27A3">
        <w:rPr>
          <w:sz w:val="28"/>
          <w:szCs w:val="28"/>
          <w:lang w:val="uk-UA"/>
        </w:rPr>
        <w:t>Розпорядником цих коштів є Департамент соціально</w:t>
      </w:r>
      <w:r w:rsidR="00D2077A">
        <w:rPr>
          <w:sz w:val="28"/>
          <w:szCs w:val="28"/>
          <w:lang w:val="uk-UA"/>
        </w:rPr>
        <w:t>го захисту та гідності</w:t>
      </w:r>
      <w:r>
        <w:rPr>
          <w:sz w:val="28"/>
          <w:szCs w:val="28"/>
          <w:lang w:val="uk-UA"/>
        </w:rPr>
        <w:t xml:space="preserve"> виконавчого комітету Варас</w:t>
      </w:r>
      <w:r w:rsidR="001546E9" w:rsidRPr="00FE27A3">
        <w:rPr>
          <w:sz w:val="28"/>
          <w:szCs w:val="28"/>
          <w:lang w:val="uk-UA"/>
        </w:rPr>
        <w:t>ької міської ради (далі – Департамент).</w:t>
      </w:r>
    </w:p>
    <w:p w14:paraId="6A8828AA" w14:textId="77777777" w:rsidR="009A2284" w:rsidRDefault="0022266B" w:rsidP="009A2284">
      <w:pPr>
        <w:pStyle w:val="Standard"/>
        <w:ind w:firstLine="567"/>
        <w:jc w:val="both"/>
        <w:rPr>
          <w:rFonts w:cs="Times New Roman"/>
          <w:bCs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6</w:t>
      </w:r>
      <w:r w:rsidR="00700104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>В</w:t>
      </w:r>
      <w:r w:rsidR="001546E9" w:rsidRPr="00FE27A3">
        <w:rPr>
          <w:sz w:val="28"/>
          <w:szCs w:val="28"/>
          <w:lang w:val="uk-UA"/>
        </w:rPr>
        <w:t>иплат</w:t>
      </w:r>
      <w:r>
        <w:rPr>
          <w:sz w:val="28"/>
          <w:szCs w:val="28"/>
          <w:lang w:val="uk-UA"/>
        </w:rPr>
        <w:t>у</w:t>
      </w:r>
      <w:r w:rsidR="001546E9" w:rsidRPr="00FE27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одноразової грошової </w:t>
      </w:r>
      <w:r w:rsidR="001546E9" w:rsidRPr="00FE27A3">
        <w:rPr>
          <w:sz w:val="28"/>
          <w:szCs w:val="28"/>
          <w:lang w:val="uk-UA"/>
        </w:rPr>
        <w:t>допомоги Департамент</w:t>
      </w:r>
      <w:r>
        <w:rPr>
          <w:sz w:val="28"/>
          <w:szCs w:val="28"/>
          <w:lang w:val="uk-UA"/>
        </w:rPr>
        <w:t xml:space="preserve"> здійснює на підставі поданого </w:t>
      </w:r>
      <w:proofErr w:type="spellStart"/>
      <w:r>
        <w:rPr>
          <w:sz w:val="28"/>
          <w:szCs w:val="28"/>
          <w:lang w:val="uk-UA"/>
        </w:rPr>
        <w:t>Вараським</w:t>
      </w:r>
      <w:proofErr w:type="spellEnd"/>
      <w:r>
        <w:rPr>
          <w:sz w:val="28"/>
          <w:szCs w:val="28"/>
          <w:lang w:val="uk-UA"/>
        </w:rPr>
        <w:t xml:space="preserve"> РТЦК та СП списку </w:t>
      </w:r>
      <w:r w:rsidRPr="0022266B">
        <w:rPr>
          <w:rFonts w:cs="Times New Roman"/>
          <w:bCs/>
          <w:sz w:val="28"/>
          <w:szCs w:val="28"/>
          <w:shd w:val="clear" w:color="auto" w:fill="FFFFFF"/>
          <w:lang w:val="uk-UA"/>
        </w:rPr>
        <w:t>осіб, які прийняті на військову службу за контрактом або мобілізовані до лав ЗСУ</w:t>
      </w:r>
      <w:r w:rsidR="009A2284">
        <w:rPr>
          <w:rFonts w:cs="Times New Roman"/>
          <w:bCs/>
          <w:sz w:val="28"/>
          <w:szCs w:val="28"/>
          <w:shd w:val="clear" w:color="auto" w:fill="FFFFFF"/>
          <w:lang w:val="uk-UA"/>
        </w:rPr>
        <w:t>, згідно форми, що додається.</w:t>
      </w:r>
    </w:p>
    <w:p w14:paraId="56298AC4" w14:textId="2DF62A0B" w:rsidR="004968D0" w:rsidRPr="00FE27A3" w:rsidRDefault="009A2284" w:rsidP="009A2284">
      <w:pPr>
        <w:pStyle w:val="Standard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7</w:t>
      </w:r>
      <w:r w:rsidR="00700104">
        <w:rPr>
          <w:sz w:val="28"/>
          <w:szCs w:val="28"/>
          <w:lang w:val="uk-UA"/>
        </w:rPr>
        <w:t>. </w:t>
      </w:r>
      <w:r w:rsidR="004168AC">
        <w:rPr>
          <w:sz w:val="28"/>
          <w:szCs w:val="28"/>
          <w:lang w:val="uk-UA"/>
        </w:rPr>
        <w:t>О</w:t>
      </w:r>
      <w:r w:rsidR="004168AC" w:rsidRPr="00B95698">
        <w:rPr>
          <w:sz w:val="28"/>
          <w:szCs w:val="28"/>
          <w:lang w:val="uk-UA"/>
        </w:rPr>
        <w:t>дноразов</w:t>
      </w:r>
      <w:r w:rsidR="004168AC">
        <w:rPr>
          <w:sz w:val="28"/>
          <w:szCs w:val="28"/>
          <w:lang w:val="uk-UA"/>
        </w:rPr>
        <w:t>а</w:t>
      </w:r>
      <w:r w:rsidR="004168AC" w:rsidRPr="00B95698">
        <w:rPr>
          <w:sz w:val="28"/>
          <w:szCs w:val="28"/>
          <w:lang w:val="uk-UA"/>
        </w:rPr>
        <w:t xml:space="preserve"> грошо</w:t>
      </w:r>
      <w:r w:rsidR="004168AC">
        <w:rPr>
          <w:sz w:val="28"/>
          <w:szCs w:val="28"/>
          <w:lang w:val="uk-UA"/>
        </w:rPr>
        <w:t>ва</w:t>
      </w:r>
      <w:r w:rsidR="004168AC" w:rsidRPr="00B95698">
        <w:rPr>
          <w:sz w:val="28"/>
          <w:szCs w:val="28"/>
          <w:lang w:val="uk-UA"/>
        </w:rPr>
        <w:t xml:space="preserve"> допомог</w:t>
      </w:r>
      <w:r w:rsidR="004168AC">
        <w:rPr>
          <w:sz w:val="28"/>
          <w:szCs w:val="28"/>
          <w:lang w:val="uk-UA"/>
        </w:rPr>
        <w:t>а</w:t>
      </w:r>
      <w:r w:rsidR="004168AC" w:rsidRPr="00B95698">
        <w:rPr>
          <w:sz w:val="28"/>
          <w:szCs w:val="28"/>
          <w:lang w:val="uk-UA"/>
        </w:rPr>
        <w:t xml:space="preserve"> </w:t>
      </w:r>
      <w:r w:rsidR="004168AC" w:rsidRPr="00B95698">
        <w:rPr>
          <w:sz w:val="28"/>
          <w:szCs w:val="28"/>
          <w:shd w:val="clear" w:color="auto" w:fill="FFFFFF"/>
          <w:lang w:val="uk-UA"/>
        </w:rPr>
        <w:t xml:space="preserve">особам, які прийняті на військову службу за контрактом або мобілізовані до лав </w:t>
      </w:r>
      <w:r w:rsidR="00367309">
        <w:rPr>
          <w:sz w:val="28"/>
          <w:szCs w:val="28"/>
          <w:shd w:val="clear" w:color="auto" w:fill="FFFFFF"/>
          <w:lang w:val="uk-UA"/>
        </w:rPr>
        <w:t>ЗСУ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 xml:space="preserve">, виплачується в сумі </w:t>
      </w:r>
      <w:r w:rsidR="004168AC">
        <w:rPr>
          <w:color w:val="000000"/>
          <w:spacing w:val="2"/>
          <w:sz w:val="28"/>
          <w:szCs w:val="28"/>
          <w:lang w:val="uk-UA"/>
        </w:rPr>
        <w:t>5 000 (п</w:t>
      </w:r>
      <w:r w:rsidR="004168AC" w:rsidRPr="004168AC">
        <w:rPr>
          <w:color w:val="000000"/>
          <w:spacing w:val="2"/>
          <w:sz w:val="28"/>
          <w:szCs w:val="28"/>
          <w:lang w:val="uk-UA"/>
        </w:rPr>
        <w:t>’</w:t>
      </w:r>
      <w:r w:rsidR="004168AC">
        <w:rPr>
          <w:color w:val="000000"/>
          <w:spacing w:val="2"/>
          <w:sz w:val="28"/>
          <w:szCs w:val="28"/>
          <w:lang w:val="uk-UA"/>
        </w:rPr>
        <w:t>ять тисяч) гривень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>.</w:t>
      </w:r>
    </w:p>
    <w:p w14:paraId="12BD750C" w14:textId="5B39B4ED" w:rsidR="004968D0" w:rsidRPr="00FE27A3" w:rsidRDefault="009A2284">
      <w:pPr>
        <w:ind w:firstLine="567"/>
        <w:jc w:val="both"/>
        <w:rPr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8</w:t>
      </w:r>
      <w:r w:rsidR="00700104">
        <w:rPr>
          <w:color w:val="000000"/>
          <w:spacing w:val="2"/>
          <w:sz w:val="28"/>
          <w:szCs w:val="28"/>
          <w:lang w:val="uk-UA"/>
        </w:rPr>
        <w:t>. 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 xml:space="preserve">Виплата </w:t>
      </w:r>
      <w:r w:rsidR="004168AC">
        <w:rPr>
          <w:sz w:val="28"/>
          <w:szCs w:val="28"/>
          <w:lang w:val="uk-UA"/>
        </w:rPr>
        <w:t xml:space="preserve">одноразової грошової </w:t>
      </w:r>
      <w:r w:rsidR="004168AC" w:rsidRPr="00FE27A3">
        <w:rPr>
          <w:sz w:val="28"/>
          <w:szCs w:val="28"/>
          <w:lang w:val="uk-UA"/>
        </w:rPr>
        <w:t xml:space="preserve">допомоги 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 xml:space="preserve">здійснюється </w:t>
      </w:r>
      <w:r w:rsidR="00C85E67">
        <w:rPr>
          <w:color w:val="000000"/>
          <w:spacing w:val="2"/>
          <w:sz w:val="28"/>
          <w:szCs w:val="28"/>
          <w:lang w:val="uk-UA"/>
        </w:rPr>
        <w:t>на підставі наказу директора д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>епартамент</w:t>
      </w:r>
      <w:r w:rsidR="00C85E67">
        <w:rPr>
          <w:color w:val="000000"/>
          <w:spacing w:val="2"/>
          <w:sz w:val="28"/>
          <w:szCs w:val="28"/>
          <w:lang w:val="uk-UA"/>
        </w:rPr>
        <w:t xml:space="preserve">у соціального захисту та гідності виконавчого комітету Вараської міської ради 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>шляхом перерахування коштів на розрахунков</w:t>
      </w:r>
      <w:r w:rsidR="004168AC">
        <w:rPr>
          <w:color w:val="000000"/>
          <w:spacing w:val="2"/>
          <w:sz w:val="28"/>
          <w:szCs w:val="28"/>
          <w:lang w:val="uk-UA"/>
        </w:rPr>
        <w:t>і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 xml:space="preserve"> рахунк</w:t>
      </w:r>
      <w:r w:rsidR="004168AC">
        <w:rPr>
          <w:color w:val="000000"/>
          <w:spacing w:val="2"/>
          <w:sz w:val="28"/>
          <w:szCs w:val="28"/>
          <w:lang w:val="uk-UA"/>
        </w:rPr>
        <w:t>и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 xml:space="preserve"> </w:t>
      </w:r>
      <w:r w:rsidR="004168AC">
        <w:rPr>
          <w:color w:val="000000"/>
          <w:spacing w:val="2"/>
          <w:sz w:val="28"/>
          <w:szCs w:val="28"/>
          <w:lang w:val="uk-UA"/>
        </w:rPr>
        <w:t>отримувачів допомоги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>,</w:t>
      </w:r>
      <w:r w:rsidR="00C85E67">
        <w:rPr>
          <w:color w:val="000000"/>
          <w:spacing w:val="2"/>
          <w:sz w:val="28"/>
          <w:szCs w:val="28"/>
          <w:lang w:val="uk-UA"/>
        </w:rPr>
        <w:t xml:space="preserve"> які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 xml:space="preserve"> відкрит</w:t>
      </w:r>
      <w:r w:rsidR="00C85E67">
        <w:rPr>
          <w:color w:val="000000"/>
          <w:spacing w:val="2"/>
          <w:sz w:val="28"/>
          <w:szCs w:val="28"/>
          <w:lang w:val="uk-UA"/>
        </w:rPr>
        <w:t>і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 xml:space="preserve"> в </w:t>
      </w:r>
      <w:r w:rsidR="004168AC">
        <w:rPr>
          <w:color w:val="000000"/>
          <w:spacing w:val="2"/>
          <w:sz w:val="28"/>
          <w:szCs w:val="28"/>
          <w:lang w:val="uk-UA"/>
        </w:rPr>
        <w:t xml:space="preserve">банківських 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>установ</w:t>
      </w:r>
      <w:r w:rsidR="004168AC">
        <w:rPr>
          <w:color w:val="000000"/>
          <w:spacing w:val="2"/>
          <w:sz w:val="28"/>
          <w:szCs w:val="28"/>
          <w:lang w:val="uk-UA"/>
        </w:rPr>
        <w:t>ах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>.</w:t>
      </w:r>
    </w:p>
    <w:p w14:paraId="093FF9CC" w14:textId="77777777" w:rsidR="004968D0" w:rsidRPr="00FE27A3" w:rsidRDefault="004968D0">
      <w:pPr>
        <w:jc w:val="both"/>
        <w:rPr>
          <w:sz w:val="28"/>
          <w:szCs w:val="28"/>
          <w:lang w:val="uk-UA"/>
        </w:rPr>
      </w:pPr>
    </w:p>
    <w:p w14:paraId="765EAF91" w14:textId="77777777" w:rsidR="004968D0" w:rsidRPr="00FE27A3" w:rsidRDefault="004968D0">
      <w:pPr>
        <w:jc w:val="both"/>
        <w:rPr>
          <w:sz w:val="28"/>
          <w:szCs w:val="28"/>
          <w:lang w:val="uk-UA"/>
        </w:rPr>
      </w:pPr>
    </w:p>
    <w:p w14:paraId="2E67BBCF" w14:textId="157B3F33" w:rsidR="004968D0" w:rsidRPr="004168AC" w:rsidRDefault="004168AC">
      <w:pPr>
        <w:jc w:val="both"/>
        <w:rPr>
          <w:sz w:val="28"/>
          <w:szCs w:val="28"/>
          <w:lang w:val="uk-UA"/>
        </w:rPr>
      </w:pPr>
      <w:r w:rsidRPr="004168AC">
        <w:rPr>
          <w:sz w:val="28"/>
          <w:szCs w:val="28"/>
          <w:lang w:val="uk-UA"/>
        </w:rPr>
        <w:t>Міський голова                                                                      Олександр МЕНЗУЛ</w:t>
      </w:r>
    </w:p>
    <w:sectPr w:rsidR="004968D0" w:rsidRPr="004168AC" w:rsidSect="00F47F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485E7" w14:textId="77777777" w:rsidR="007D4674" w:rsidRDefault="007D4674">
      <w:r>
        <w:separator/>
      </w:r>
    </w:p>
  </w:endnote>
  <w:endnote w:type="continuationSeparator" w:id="0">
    <w:p w14:paraId="72AD2281" w14:textId="77777777" w:rsidR="007D4674" w:rsidRDefault="007D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EE6AE" w14:textId="77777777" w:rsidR="00383AF3" w:rsidRDefault="00383AF3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85D8F" w14:textId="77777777" w:rsidR="00383AF3" w:rsidRDefault="00383AF3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EA8C1" w14:textId="77777777" w:rsidR="00383AF3" w:rsidRDefault="00383AF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ECDDA" w14:textId="77777777" w:rsidR="007D4674" w:rsidRDefault="007D4674">
      <w:r>
        <w:separator/>
      </w:r>
    </w:p>
  </w:footnote>
  <w:footnote w:type="continuationSeparator" w:id="0">
    <w:p w14:paraId="06B3BD9E" w14:textId="77777777" w:rsidR="007D4674" w:rsidRDefault="007D4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ADC63" w14:textId="77777777" w:rsidR="00383AF3" w:rsidRDefault="00383AF3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460522"/>
      <w:docPartObj>
        <w:docPartGallery w:val="Page Numbers (Top of Page)"/>
        <w:docPartUnique/>
      </w:docPartObj>
    </w:sdtPr>
    <w:sdtEndPr/>
    <w:sdtContent>
      <w:p w14:paraId="0A348EFC" w14:textId="77777777" w:rsidR="008A5A5E" w:rsidRDefault="008A5A5E">
        <w:pPr>
          <w:pStyle w:val="13"/>
          <w:jc w:val="center"/>
        </w:pPr>
        <w:r w:rsidRPr="00383AF3">
          <w:rPr>
            <w:sz w:val="28"/>
            <w:szCs w:val="28"/>
          </w:rPr>
          <w:fldChar w:fldCharType="begin"/>
        </w:r>
        <w:r w:rsidRPr="00383AF3">
          <w:rPr>
            <w:sz w:val="28"/>
            <w:szCs w:val="28"/>
          </w:rPr>
          <w:instrText>PAGE</w:instrText>
        </w:r>
        <w:r w:rsidRPr="00383AF3">
          <w:rPr>
            <w:sz w:val="28"/>
            <w:szCs w:val="28"/>
          </w:rPr>
          <w:fldChar w:fldCharType="separate"/>
        </w:r>
        <w:r w:rsidR="0063711C" w:rsidRPr="00383AF3">
          <w:rPr>
            <w:noProof/>
            <w:sz w:val="28"/>
            <w:szCs w:val="28"/>
          </w:rPr>
          <w:t>2</w:t>
        </w:r>
        <w:r w:rsidRPr="00383AF3">
          <w:rPr>
            <w:sz w:val="28"/>
            <w:szCs w:val="28"/>
          </w:rPr>
          <w:fldChar w:fldCharType="end"/>
        </w:r>
      </w:p>
    </w:sdtContent>
  </w:sdt>
  <w:p w14:paraId="1D5E16D8" w14:textId="77777777" w:rsidR="008A5A5E" w:rsidRDefault="008A5A5E">
    <w:pPr>
      <w:pStyle w:val="1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3EF76" w14:textId="76A36156" w:rsidR="008A5A5E" w:rsidRDefault="008A5A5E">
    <w:pPr>
      <w:pStyle w:val="ae"/>
      <w:jc w:val="center"/>
    </w:pPr>
  </w:p>
  <w:p w14:paraId="3E363113" w14:textId="77777777" w:rsidR="008A5A5E" w:rsidRDefault="008A5A5E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D0"/>
    <w:rsid w:val="001546E9"/>
    <w:rsid w:val="001B0EA2"/>
    <w:rsid w:val="00200D7E"/>
    <w:rsid w:val="0022266B"/>
    <w:rsid w:val="00367309"/>
    <w:rsid w:val="00383AF3"/>
    <w:rsid w:val="003E75F0"/>
    <w:rsid w:val="004168AC"/>
    <w:rsid w:val="00466C55"/>
    <w:rsid w:val="00477C60"/>
    <w:rsid w:val="004968D0"/>
    <w:rsid w:val="004D498E"/>
    <w:rsid w:val="004E3E06"/>
    <w:rsid w:val="00516176"/>
    <w:rsid w:val="005D298D"/>
    <w:rsid w:val="0063711C"/>
    <w:rsid w:val="00700104"/>
    <w:rsid w:val="00700E13"/>
    <w:rsid w:val="00711D79"/>
    <w:rsid w:val="00730401"/>
    <w:rsid w:val="007438EF"/>
    <w:rsid w:val="007D4674"/>
    <w:rsid w:val="008A5A5E"/>
    <w:rsid w:val="00962C82"/>
    <w:rsid w:val="009A2284"/>
    <w:rsid w:val="00A06AAF"/>
    <w:rsid w:val="00A8483A"/>
    <w:rsid w:val="00B15D81"/>
    <w:rsid w:val="00B95698"/>
    <w:rsid w:val="00BC1067"/>
    <w:rsid w:val="00BD7DDE"/>
    <w:rsid w:val="00C85E67"/>
    <w:rsid w:val="00D2077A"/>
    <w:rsid w:val="00E061AD"/>
    <w:rsid w:val="00EA2673"/>
    <w:rsid w:val="00EB3D9D"/>
    <w:rsid w:val="00F47FE7"/>
    <w:rsid w:val="00F941D1"/>
    <w:rsid w:val="00FE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C4F82"/>
  <w15:docId w15:val="{D8E65EB7-2AE6-40B1-8C74-79796515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5414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B95414"/>
    <w:pPr>
      <w:keepNext/>
      <w:outlineLvl w:val="0"/>
    </w:pPr>
    <w:rPr>
      <w:rFonts w:eastAsia="Arial Unicode MS"/>
      <w:b/>
      <w:sz w:val="28"/>
      <w:szCs w:val="20"/>
      <w:lang w:val="uk-UA"/>
    </w:rPr>
  </w:style>
  <w:style w:type="paragraph" w:customStyle="1" w:styleId="21">
    <w:name w:val="Заголовок 21"/>
    <w:basedOn w:val="a"/>
    <w:qFormat/>
    <w:rsid w:val="00B95414"/>
    <w:pPr>
      <w:keepNext/>
      <w:ind w:left="2160"/>
      <w:jc w:val="center"/>
      <w:outlineLvl w:val="1"/>
    </w:pPr>
    <w:rPr>
      <w:rFonts w:eastAsia="Arial Unicode MS"/>
      <w:b/>
      <w:spacing w:val="20"/>
      <w:sz w:val="22"/>
      <w:szCs w:val="20"/>
      <w:lang w:val="uk-UA"/>
    </w:rPr>
  </w:style>
  <w:style w:type="paragraph" w:customStyle="1" w:styleId="31">
    <w:name w:val="Заголовок 31"/>
    <w:basedOn w:val="a"/>
    <w:qFormat/>
    <w:rsid w:val="00B95414"/>
    <w:pPr>
      <w:keepNext/>
      <w:jc w:val="center"/>
      <w:outlineLvl w:val="2"/>
    </w:pPr>
    <w:rPr>
      <w:rFonts w:eastAsia="Arial Unicode MS"/>
      <w:b/>
      <w:sz w:val="28"/>
      <w:szCs w:val="28"/>
    </w:rPr>
  </w:style>
  <w:style w:type="character" w:customStyle="1" w:styleId="a3">
    <w:name w:val="Верхний колонтитул Знак"/>
    <w:basedOn w:val="a0"/>
    <w:uiPriority w:val="99"/>
    <w:qFormat/>
    <w:rsid w:val="00B84C0E"/>
    <w:rPr>
      <w:color w:val="00000A"/>
      <w:sz w:val="24"/>
      <w:szCs w:val="24"/>
    </w:rPr>
  </w:style>
  <w:style w:type="character" w:customStyle="1" w:styleId="a4">
    <w:name w:val="Нижний колонтитул Знак"/>
    <w:basedOn w:val="a0"/>
    <w:qFormat/>
    <w:rsid w:val="00B84C0E"/>
    <w:rPr>
      <w:color w:val="00000A"/>
      <w:sz w:val="24"/>
      <w:szCs w:val="24"/>
    </w:rPr>
  </w:style>
  <w:style w:type="paragraph" w:customStyle="1" w:styleId="1">
    <w:name w:val="Заголовок1"/>
    <w:basedOn w:val="a"/>
    <w:next w:val="a5"/>
    <w:qFormat/>
    <w:rsid w:val="0090041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900413"/>
    <w:pPr>
      <w:spacing w:after="140" w:line="288" w:lineRule="auto"/>
    </w:pPr>
  </w:style>
  <w:style w:type="paragraph" w:styleId="a6">
    <w:name w:val="List"/>
    <w:basedOn w:val="a5"/>
    <w:rsid w:val="00900413"/>
    <w:rPr>
      <w:rFonts w:cs="Mangal"/>
    </w:rPr>
  </w:style>
  <w:style w:type="paragraph" w:customStyle="1" w:styleId="10">
    <w:name w:val="Название объекта1"/>
    <w:basedOn w:val="a"/>
    <w:qFormat/>
    <w:rsid w:val="009C7F21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9C7F21"/>
    <w:pPr>
      <w:suppressLineNumbers/>
    </w:pPr>
    <w:rPr>
      <w:rFonts w:cs="Mangal"/>
    </w:rPr>
  </w:style>
  <w:style w:type="paragraph" w:styleId="a8">
    <w:name w:val="caption"/>
    <w:basedOn w:val="a"/>
    <w:qFormat/>
    <w:rsid w:val="00900413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900413"/>
    <w:pPr>
      <w:suppressLineNumbers/>
    </w:pPr>
    <w:rPr>
      <w:rFonts w:cs="Mangal"/>
    </w:rPr>
  </w:style>
  <w:style w:type="paragraph" w:customStyle="1" w:styleId="a9">
    <w:name w:val="Покажчик"/>
    <w:basedOn w:val="a"/>
    <w:qFormat/>
    <w:rsid w:val="00900413"/>
    <w:pPr>
      <w:suppressLineNumbers/>
    </w:pPr>
    <w:rPr>
      <w:rFonts w:cs="Lohit Devanagari"/>
    </w:rPr>
  </w:style>
  <w:style w:type="paragraph" w:styleId="aa">
    <w:name w:val="Body Text Indent"/>
    <w:basedOn w:val="a"/>
    <w:rsid w:val="00B95414"/>
    <w:pPr>
      <w:ind w:firstLine="708"/>
      <w:jc w:val="both"/>
    </w:pPr>
    <w:rPr>
      <w:sz w:val="28"/>
      <w:lang w:val="uk-UA"/>
    </w:rPr>
  </w:style>
  <w:style w:type="paragraph" w:styleId="ab">
    <w:name w:val="Normal (Web)"/>
    <w:basedOn w:val="a"/>
    <w:qFormat/>
    <w:rsid w:val="00B95414"/>
    <w:pPr>
      <w:spacing w:beforeAutospacing="1" w:afterAutospacing="1"/>
    </w:pPr>
  </w:style>
  <w:style w:type="paragraph" w:customStyle="1" w:styleId="ac">
    <w:name w:val="Верхний и нижний колонтитулы"/>
    <w:basedOn w:val="a"/>
    <w:qFormat/>
    <w:rsid w:val="009C7F21"/>
  </w:style>
  <w:style w:type="paragraph" w:customStyle="1" w:styleId="13">
    <w:name w:val="Верхний колонтитул1"/>
    <w:basedOn w:val="a"/>
    <w:uiPriority w:val="99"/>
    <w:rsid w:val="00B84C0E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B84C0E"/>
    <w:pPr>
      <w:tabs>
        <w:tab w:val="center" w:pos="4819"/>
        <w:tab w:val="right" w:pos="9639"/>
      </w:tabs>
    </w:pPr>
  </w:style>
  <w:style w:type="paragraph" w:styleId="ad">
    <w:name w:val="List Paragraph"/>
    <w:basedOn w:val="a"/>
    <w:uiPriority w:val="34"/>
    <w:qFormat/>
    <w:rsid w:val="00223C2F"/>
    <w:pPr>
      <w:ind w:left="720"/>
      <w:contextualSpacing/>
    </w:pPr>
  </w:style>
  <w:style w:type="paragraph" w:styleId="ae">
    <w:name w:val="header"/>
    <w:basedOn w:val="a"/>
    <w:link w:val="15"/>
    <w:uiPriority w:val="99"/>
    <w:rsid w:val="00F47FE7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e"/>
    <w:uiPriority w:val="99"/>
    <w:rsid w:val="00F47FE7"/>
    <w:rPr>
      <w:color w:val="00000A"/>
      <w:sz w:val="24"/>
      <w:szCs w:val="24"/>
    </w:rPr>
  </w:style>
  <w:style w:type="paragraph" w:styleId="af">
    <w:name w:val="footer"/>
    <w:basedOn w:val="a"/>
    <w:link w:val="16"/>
    <w:rsid w:val="00F47FE7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"/>
    <w:rsid w:val="00F47FE7"/>
    <w:rPr>
      <w:color w:val="00000A"/>
      <w:sz w:val="24"/>
      <w:szCs w:val="24"/>
    </w:rPr>
  </w:style>
  <w:style w:type="paragraph" w:customStyle="1" w:styleId="Standard">
    <w:name w:val="Standard"/>
    <w:rsid w:val="0022266B"/>
    <w:pPr>
      <w:widowControl w:val="0"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1406</Words>
  <Characters>802</Characters>
  <Application>Microsoft Office Word</Application>
  <DocSecurity>4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WiZaRd</dc:creator>
  <dc:description/>
  <cp:lastModifiedBy>Інна Новак</cp:lastModifiedBy>
  <cp:revision>2</cp:revision>
  <cp:lastPrinted>2023-12-11T12:32:00Z</cp:lastPrinted>
  <dcterms:created xsi:type="dcterms:W3CDTF">2023-12-12T13:47:00Z</dcterms:created>
  <dcterms:modified xsi:type="dcterms:W3CDTF">2023-12-12T13:47:00Z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