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E06E0" w14:textId="49EAD251" w:rsidR="003D437A" w:rsidRPr="00802251" w:rsidRDefault="00802251" w:rsidP="00802251">
      <w:pPr>
        <w:spacing w:before="96" w:after="96"/>
        <w:ind w:leftChars="0" w:left="0" w:rightChars="0"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2251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686CAE9C" w14:textId="303C1693" w:rsidR="00802251" w:rsidRDefault="00802251" w:rsidP="00802251">
      <w:pPr>
        <w:spacing w:before="96" w:after="96"/>
        <w:ind w:leftChars="0" w:left="0" w:rightChars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02251">
        <w:rPr>
          <w:rFonts w:ascii="Times New Roman" w:hAnsi="Times New Roman" w:cs="Times New Roman"/>
          <w:sz w:val="28"/>
          <w:szCs w:val="28"/>
        </w:rPr>
        <w:t xml:space="preserve">о проєкту </w:t>
      </w:r>
      <w:r w:rsidRPr="0080225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рішення </w:t>
      </w:r>
      <w:bookmarkStart w:id="1" w:name="_Hlk130807729"/>
      <w:r w:rsidRPr="00802251">
        <w:rPr>
          <w:rFonts w:ascii="Times New Roman" w:hAnsi="Times New Roman" w:cs="Times New Roman"/>
          <w:color w:val="000000"/>
          <w:sz w:val="28"/>
          <w:szCs w:val="28"/>
        </w:rPr>
        <w:t>міської ради від 17.11.2021 №1008 «Про розроблення комплексного плану просторового розвитку території Вараської міської територіальної громади Вараського району Рівненської області»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3AD2A8" w14:textId="47B034EC" w:rsidR="00802251" w:rsidRDefault="00802251" w:rsidP="00802251">
      <w:pPr>
        <w:spacing w:before="96" w:after="96"/>
        <w:ind w:leftChars="0" w:left="0" w:rightChars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B0DE89" w14:textId="396D9FB3" w:rsidR="00802251" w:rsidRDefault="00802251" w:rsidP="00802251">
      <w:pPr>
        <w:spacing w:before="96" w:after="96"/>
        <w:ind w:leftChars="0" w:left="0" w:rightChars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2251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2251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01 вересня 2021 р. № 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hAnsi="Times New Roman" w:cs="Times New Roman"/>
          <w:sz w:val="28"/>
          <w:szCs w:val="28"/>
        </w:rPr>
        <w:t xml:space="preserve"> визначає вимоги  до порядку  розроблення комплексного плану просторового розвитку території </w:t>
      </w:r>
      <w:r w:rsidR="000A50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далі -КППР). Пропозиції щодо переліку та значень індикаторів під час розроблення Комплексного плану є невід’ємним додатком до рішення про розроблення КППР.</w:t>
      </w:r>
    </w:p>
    <w:p w14:paraId="0427F6C7" w14:textId="284D3C13" w:rsidR="00802251" w:rsidRDefault="00E027A3" w:rsidP="00802251">
      <w:pPr>
        <w:spacing w:before="96" w:after="96"/>
        <w:ind w:leftChars="0" w:left="0" w:rightChars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5 р</w:t>
      </w:r>
      <w:r w:rsidR="00802251">
        <w:rPr>
          <w:rFonts w:ascii="Times New Roman" w:hAnsi="Times New Roman" w:cs="Times New Roman"/>
          <w:sz w:val="28"/>
          <w:szCs w:val="28"/>
        </w:rPr>
        <w:t>ішення</w:t>
      </w:r>
      <w:r w:rsidR="00802251" w:rsidRPr="00802251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від 17.11.2021 №1008 «Про розроблення комплексного плану просторового розвитку території Вараської міської територіальної громади Вараського району Рівненської області»</w:t>
      </w:r>
      <w:r w:rsidR="00802251">
        <w:rPr>
          <w:rFonts w:ascii="Times New Roman" w:hAnsi="Times New Roman" w:cs="Times New Roman"/>
          <w:color w:val="000000"/>
          <w:sz w:val="28"/>
          <w:szCs w:val="28"/>
        </w:rPr>
        <w:t xml:space="preserve"> визначено вимоги до персонального складу робочої групи, як тимчасового консультативно-дорадчого органу, що забезпечує проведення та опрацювання результатів громадського обговорення з формування завдання на розроблення комплексного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t>. Рішенням виконавчого комітету Вараської міської ради від 29.12.2021 року за №416 затверджено персональний склад робочої групи та затверджено Положення. Робочою групою (протокол №1001-ПТ-15-4200-23 від 24.03.2023 року</w:t>
      </w:r>
      <w:r w:rsidR="000A507D">
        <w:rPr>
          <w:rFonts w:ascii="Times New Roman" w:hAnsi="Times New Roman" w:cs="Times New Roman"/>
          <w:color w:val="000000"/>
          <w:sz w:val="28"/>
          <w:szCs w:val="28"/>
        </w:rPr>
        <w:t xml:space="preserve">) схвалено проєкт завдання на розроблення КППР. В ході розробки завдання уточнено </w:t>
      </w:r>
      <w:r w:rsidR="000A507D">
        <w:rPr>
          <w:rFonts w:ascii="Times New Roman" w:hAnsi="Times New Roman" w:cs="Times New Roman"/>
          <w:sz w:val="28"/>
          <w:szCs w:val="28"/>
        </w:rPr>
        <w:t xml:space="preserve">перелік та значення індикаторів, </w:t>
      </w:r>
      <w:r w:rsidR="000A507D">
        <w:rPr>
          <w:rFonts w:ascii="Times New Roman" w:hAnsi="Times New Roman" w:cs="Times New Roman"/>
          <w:color w:val="000000"/>
          <w:sz w:val="28"/>
          <w:szCs w:val="28"/>
        </w:rPr>
        <w:t xml:space="preserve">тому виникла необхідність внесення змін до рішення «Про внесення змін до рішення </w:t>
      </w:r>
      <w:r w:rsidR="000A507D" w:rsidRPr="00802251">
        <w:rPr>
          <w:rFonts w:ascii="Times New Roman" w:hAnsi="Times New Roman" w:cs="Times New Roman"/>
          <w:color w:val="000000"/>
          <w:sz w:val="28"/>
          <w:szCs w:val="28"/>
        </w:rPr>
        <w:t>міської ради від 17.11.2021 №1008 «Про розроблення комплексного плану просторового розвитку території Вараської міської територіальної громади Вараського району Рівненської області»</w:t>
      </w:r>
      <w:r w:rsidR="000A50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693A7B" w14:textId="27F5647D" w:rsidR="000A507D" w:rsidRDefault="000A507D" w:rsidP="00802251">
      <w:pPr>
        <w:spacing w:before="96" w:after="96"/>
        <w:ind w:leftChars="0" w:left="0" w:rightChars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1CE728" w14:textId="4A60DAD3" w:rsidR="000A507D" w:rsidRDefault="000A507D" w:rsidP="000B3A7F">
      <w:pPr>
        <w:spacing w:before="96" w:after="96"/>
        <w:ind w:leftChars="0" w:left="0" w:rightChars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В.о.начальника відділу                                    </w:t>
      </w:r>
      <w:r w:rsidR="000B3A7F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Наталія КОЛЕСІНСЬКА</w:t>
      </w:r>
    </w:p>
    <w:p w14:paraId="4B65A4B4" w14:textId="77777777" w:rsidR="00802251" w:rsidRPr="00802251" w:rsidRDefault="00802251" w:rsidP="00802251">
      <w:pPr>
        <w:spacing w:before="96" w:after="96"/>
        <w:ind w:leftChars="0" w:left="0" w:right="1247"/>
        <w:rPr>
          <w:rFonts w:ascii="Times New Roman" w:hAnsi="Times New Roman" w:cs="Times New Roman"/>
        </w:rPr>
      </w:pPr>
    </w:p>
    <w:sectPr w:rsidR="00802251" w:rsidRPr="0080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A9A"/>
    <w:multiLevelType w:val="hybridMultilevel"/>
    <w:tmpl w:val="6E46CEB2"/>
    <w:lvl w:ilvl="0" w:tplc="F0404D8C">
      <w:start w:val="1"/>
      <w:numFmt w:val="decimal"/>
      <w:lvlText w:val="%1."/>
      <w:lvlJc w:val="left"/>
      <w:pPr>
        <w:ind w:left="1002" w:hanging="435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B8"/>
    <w:rsid w:val="000A507D"/>
    <w:rsid w:val="000B3A7F"/>
    <w:rsid w:val="003A4223"/>
    <w:rsid w:val="003D437A"/>
    <w:rsid w:val="00802251"/>
    <w:rsid w:val="00BA55B8"/>
    <w:rsid w:val="00E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14EB"/>
  <w15:chartTrackingRefBased/>
  <w15:docId w15:val="{CC3F8060-B72C-4E3F-9E37-5D16901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51"/>
    <w:pPr>
      <w:spacing w:beforeLines="0" w:before="0" w:afterLines="0" w:after="0"/>
      <w:ind w:leftChars="0" w:left="720" w:rightChars="0" w:right="0"/>
      <w:contextualSpacing/>
    </w:pPr>
    <w:rPr>
      <w:rFonts w:ascii="Calibri" w:eastAsia="Times New Roman" w:hAnsi="Calibri" w:cs="Calibri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2023-03-29T13:54:00Z</dcterms:created>
  <dcterms:modified xsi:type="dcterms:W3CDTF">2023-03-29T13:54:00Z</dcterms:modified>
</cp:coreProperties>
</file>