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C77B" w14:textId="4E23CD67" w:rsidR="00F37B0B" w:rsidRPr="001B4F42" w:rsidRDefault="00D178EB" w:rsidP="00303BD0">
      <w:pPr>
        <w:pStyle w:val="rtejustify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1B4F42">
        <w:rPr>
          <w:b/>
          <w:bCs/>
          <w:sz w:val="28"/>
          <w:szCs w:val="28"/>
          <w:lang w:val="uk-UA"/>
        </w:rPr>
        <w:t>Пояснювальна записка</w:t>
      </w:r>
    </w:p>
    <w:p w14:paraId="1E211245" w14:textId="46D95B2C" w:rsidR="00F37B0B" w:rsidRPr="00516FB3" w:rsidRDefault="00F37B0B" w:rsidP="00303BD0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проєкту рішення Вараської міської ради «Про припинення юридичної особи </w:t>
      </w:r>
      <w:r w:rsidRPr="00516FB3">
        <w:rPr>
          <w:rFonts w:ascii="Times New Roman" w:hAnsi="Times New Roman" w:cs="Times New Roman"/>
          <w:bCs/>
          <w:sz w:val="28"/>
          <w:szCs w:val="28"/>
        </w:rPr>
        <w:t>дошкільного</w:t>
      </w:r>
      <w:r w:rsidR="00DB3271" w:rsidRPr="00516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FB3">
        <w:rPr>
          <w:rFonts w:ascii="Times New Roman" w:hAnsi="Times New Roman" w:cs="Times New Roman"/>
          <w:bCs/>
          <w:sz w:val="28"/>
          <w:szCs w:val="28"/>
        </w:rPr>
        <w:t xml:space="preserve">навчального закладу (ясел-садка) №3 Вараської міської ради Рівненської області </w:t>
      </w:r>
      <w:r w:rsidRPr="00516FB3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результаті реорганізації шляхом приєднання</w:t>
      </w:r>
      <w:r w:rsidRPr="00516FB3">
        <w:rPr>
          <w:rFonts w:ascii="Times New Roman" w:hAnsi="Times New Roman" w:cs="Times New Roman"/>
          <w:sz w:val="28"/>
          <w:szCs w:val="28"/>
        </w:rPr>
        <w:t xml:space="preserve"> до</w:t>
      </w:r>
      <w:r w:rsidRPr="00516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08E" w:rsidRPr="0051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дошкільного навчального закладу (ясла-садок) комбінованого типу № 4 Вараської міської ради Рівненської області</w:t>
      </w:r>
      <w:r w:rsidR="000076FF" w:rsidRPr="00516F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14:paraId="6365BEEA" w14:textId="360B0478" w:rsidR="00D178EB" w:rsidRPr="00516FB3" w:rsidRDefault="00D178EB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516FB3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освіту» та «Про </w:t>
      </w:r>
      <w:r w:rsidR="00F37B0B" w:rsidRPr="00516FB3">
        <w:rPr>
          <w:sz w:val="28"/>
          <w:szCs w:val="28"/>
          <w:lang w:val="uk-UA"/>
        </w:rPr>
        <w:t xml:space="preserve"> дошкільну </w:t>
      </w:r>
      <w:r w:rsidRPr="00516FB3">
        <w:rPr>
          <w:sz w:val="28"/>
          <w:szCs w:val="28"/>
          <w:lang w:val="uk-UA"/>
        </w:rPr>
        <w:t>освіту»</w:t>
      </w:r>
      <w:r w:rsidR="00334FFA" w:rsidRPr="00516FB3">
        <w:rPr>
          <w:sz w:val="28"/>
          <w:szCs w:val="28"/>
          <w:lang w:val="uk-UA"/>
        </w:rPr>
        <w:t>, «Про позашкільну освіту»</w:t>
      </w:r>
      <w:r w:rsidRPr="00516FB3">
        <w:rPr>
          <w:sz w:val="28"/>
          <w:szCs w:val="28"/>
          <w:lang w:val="uk-UA"/>
        </w:rPr>
        <w:t xml:space="preserve"> рішення про утворення, реорганізацію, ліквідацію чи перепрофілювання (зміну типу) закладу освіти приймає його засновник (засновники).</w:t>
      </w:r>
    </w:p>
    <w:p w14:paraId="7C55D4CF" w14:textId="3F0C46D9" w:rsidR="00F37B0B" w:rsidRPr="00516FB3" w:rsidRDefault="00D178EB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516FB3">
        <w:rPr>
          <w:sz w:val="28"/>
          <w:szCs w:val="28"/>
          <w:lang w:val="uk-UA"/>
        </w:rPr>
        <w:t xml:space="preserve">Мережа закладів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</w:t>
      </w:r>
      <w:r w:rsidR="00F37B0B" w:rsidRPr="00516FB3">
        <w:rPr>
          <w:sz w:val="28"/>
          <w:szCs w:val="28"/>
          <w:lang w:val="uk-UA"/>
        </w:rPr>
        <w:t xml:space="preserve">мешканців </w:t>
      </w:r>
      <w:r w:rsidRPr="00516FB3">
        <w:rPr>
          <w:sz w:val="28"/>
          <w:szCs w:val="28"/>
          <w:lang w:val="uk-UA"/>
        </w:rPr>
        <w:t>територіальної громади.</w:t>
      </w:r>
      <w:r w:rsidR="00F37B0B" w:rsidRPr="00516FB3">
        <w:rPr>
          <w:sz w:val="28"/>
          <w:szCs w:val="28"/>
          <w:lang w:val="uk-UA"/>
        </w:rPr>
        <w:t xml:space="preserve"> </w:t>
      </w:r>
      <w:r w:rsidRPr="00516FB3">
        <w:rPr>
          <w:sz w:val="28"/>
          <w:szCs w:val="28"/>
          <w:lang w:val="uk-UA"/>
        </w:rPr>
        <w:t xml:space="preserve">Пропозиції щодо модернізації мережі закладів освіти </w:t>
      </w:r>
      <w:r w:rsidR="00E6291C" w:rsidRPr="00516FB3">
        <w:rPr>
          <w:sz w:val="28"/>
          <w:szCs w:val="28"/>
          <w:lang w:val="uk-UA"/>
        </w:rPr>
        <w:t>Вараської територіальної громади</w:t>
      </w:r>
      <w:r w:rsidR="009E32B0" w:rsidRPr="00516FB3">
        <w:rPr>
          <w:sz w:val="28"/>
          <w:szCs w:val="28"/>
          <w:lang w:val="uk-UA"/>
        </w:rPr>
        <w:t xml:space="preserve"> на 2023/2024 роки</w:t>
      </w:r>
      <w:r w:rsidRPr="00516FB3">
        <w:rPr>
          <w:sz w:val="28"/>
          <w:szCs w:val="28"/>
          <w:lang w:val="uk-UA"/>
        </w:rPr>
        <w:t xml:space="preserve"> сформовано на основі аналізу стану наявної мережі</w:t>
      </w:r>
      <w:r w:rsidR="009E32B0" w:rsidRPr="00516FB3">
        <w:rPr>
          <w:sz w:val="28"/>
          <w:szCs w:val="28"/>
          <w:lang w:val="uk-UA"/>
        </w:rPr>
        <w:t xml:space="preserve"> закладів освіти</w:t>
      </w:r>
      <w:r w:rsidRPr="00516FB3">
        <w:rPr>
          <w:sz w:val="28"/>
          <w:szCs w:val="28"/>
          <w:lang w:val="uk-UA"/>
        </w:rPr>
        <w:t>, визначення її ефективності, соціальної та економічної доцільності, демографічної ситуації з прогнозуванням дитячого контингенту на наступні роки та виходячи з необхідності дотримання вимог економічної доцільності та ефективності функціонування закладів освіти у громаді, зменшення частки витрат на заробітну плату та оплату комунальних послуг у нормативі фінансової забезпеченості, а також забезпечення раціональної концентрації та ефективного використання матеріальних, фінансових, кадрових ресурсів громади тощо.</w:t>
      </w:r>
      <w:r w:rsidR="00F37B0B" w:rsidRPr="00516FB3">
        <w:rPr>
          <w:sz w:val="28"/>
          <w:szCs w:val="28"/>
          <w:lang w:val="uk-UA"/>
        </w:rPr>
        <w:t xml:space="preserve"> </w:t>
      </w:r>
    </w:p>
    <w:p w14:paraId="537E195A" w14:textId="298961E9" w:rsidR="0030532E" w:rsidRPr="00516FB3" w:rsidRDefault="00941E48" w:rsidP="00303BD0">
      <w:pPr>
        <w:spacing w:after="0" w:line="276" w:lineRule="auto"/>
        <w:ind w:firstLine="567"/>
        <w:jc w:val="both"/>
        <w:rPr>
          <w:rFonts w:cs="Times New Roman"/>
          <w:szCs w:val="28"/>
          <w:shd w:val="clear" w:color="auto" w:fill="FFFFFF"/>
          <w:lang w:val="uk-UA"/>
        </w:rPr>
      </w:pPr>
      <w:r w:rsidRPr="00516FB3">
        <w:rPr>
          <w:szCs w:val="28"/>
          <w:lang w:val="uk-UA"/>
        </w:rPr>
        <w:t>Відповідно до рішення виконавчого комітету Вараської міської ради від 25.08.2023 №344-РВ-23 «Про затвердження мережі закладів дошкільної освіти Вараської міської територіальної громади» у</w:t>
      </w:r>
      <w:r w:rsidR="00DB3271" w:rsidRPr="00516FB3">
        <w:rPr>
          <w:szCs w:val="28"/>
          <w:lang w:val="uk-UA"/>
        </w:rPr>
        <w:t xml:space="preserve"> 2023-2024 навчальному році по мікрорайо</w:t>
      </w:r>
      <w:r w:rsidR="00BC75CB" w:rsidRPr="00516FB3">
        <w:rPr>
          <w:szCs w:val="28"/>
          <w:lang w:val="uk-UA"/>
        </w:rPr>
        <w:t xml:space="preserve">ну Будівельників міста Вараша </w:t>
      </w:r>
      <w:r w:rsidR="00C54335" w:rsidRPr="00516FB3">
        <w:rPr>
          <w:szCs w:val="28"/>
          <w:lang w:val="uk-UA"/>
        </w:rPr>
        <w:t xml:space="preserve">функціонує </w:t>
      </w:r>
      <w:r w:rsidR="00DB3271" w:rsidRPr="00516FB3">
        <w:rPr>
          <w:szCs w:val="28"/>
          <w:lang w:val="uk-UA"/>
        </w:rPr>
        <w:t>чотири заклади</w:t>
      </w:r>
      <w:r w:rsidRPr="00516FB3">
        <w:rPr>
          <w:szCs w:val="28"/>
          <w:lang w:val="uk-UA"/>
        </w:rPr>
        <w:t xml:space="preserve"> дошкільної освіти</w:t>
      </w:r>
      <w:r w:rsidR="00DB3271" w:rsidRPr="00516FB3">
        <w:rPr>
          <w:szCs w:val="28"/>
          <w:lang w:val="uk-UA"/>
        </w:rPr>
        <w:t xml:space="preserve">. Загальна мережа дошкільних груп цих закладів повністю задовільняє потреби мешканців у цьому мікрорайоні щодо здобуття дошкільної освіти. </w:t>
      </w:r>
      <w:r w:rsidR="00D42B8E" w:rsidRPr="00516FB3">
        <w:rPr>
          <w:szCs w:val="28"/>
          <w:lang w:val="uk-UA"/>
        </w:rPr>
        <w:t>Відповідно до рішення виконавчого комітету Вараської міської ради</w:t>
      </w:r>
      <w:r w:rsidR="009E5DCB" w:rsidRPr="00516FB3">
        <w:rPr>
          <w:szCs w:val="28"/>
          <w:lang w:val="uk-UA"/>
        </w:rPr>
        <w:t xml:space="preserve"> від</w:t>
      </w:r>
      <w:r w:rsidR="00F37B0B" w:rsidRPr="00516FB3">
        <w:rPr>
          <w:szCs w:val="28"/>
          <w:lang w:val="uk-UA"/>
        </w:rPr>
        <w:t xml:space="preserve"> </w:t>
      </w:r>
      <w:r w:rsidR="00D42B8E" w:rsidRPr="00516FB3">
        <w:rPr>
          <w:szCs w:val="28"/>
          <w:lang w:val="uk-UA"/>
        </w:rPr>
        <w:t>11.08.2023</w:t>
      </w:r>
      <w:r w:rsidR="009E5DCB" w:rsidRPr="00516FB3">
        <w:rPr>
          <w:szCs w:val="28"/>
          <w:lang w:val="uk-UA"/>
        </w:rPr>
        <w:t xml:space="preserve"> </w:t>
      </w:r>
      <w:r w:rsidR="00D42B8E" w:rsidRPr="00516FB3">
        <w:rPr>
          <w:szCs w:val="28"/>
          <w:lang w:val="uk-UA"/>
        </w:rPr>
        <w:t>№</w:t>
      </w:r>
      <w:r w:rsidR="00BC75CB" w:rsidRPr="00516FB3">
        <w:rPr>
          <w:szCs w:val="28"/>
          <w:lang w:val="uk-UA"/>
        </w:rPr>
        <w:t xml:space="preserve"> </w:t>
      </w:r>
      <w:r w:rsidR="00D42B8E" w:rsidRPr="00516FB3">
        <w:rPr>
          <w:szCs w:val="28"/>
          <w:lang w:val="uk-UA"/>
        </w:rPr>
        <w:t>329-РВ-23</w:t>
      </w:r>
      <w:r w:rsidR="009E5DCB" w:rsidRPr="00516FB3">
        <w:rPr>
          <w:szCs w:val="28"/>
          <w:lang w:val="uk-UA"/>
        </w:rPr>
        <w:t xml:space="preserve"> «</w:t>
      </w:r>
      <w:r w:rsidR="00420AC2" w:rsidRPr="00516FB3">
        <w:rPr>
          <w:szCs w:val="28"/>
          <w:lang w:val="uk-UA"/>
        </w:rPr>
        <w:t>Про оголошення простою у закладах дошкільної освіти Вараської міської територіальної громади»</w:t>
      </w:r>
      <w:r w:rsidR="00F37B0B" w:rsidRPr="00516FB3">
        <w:rPr>
          <w:szCs w:val="28"/>
          <w:lang w:val="uk-UA"/>
        </w:rPr>
        <w:t xml:space="preserve"> у</w:t>
      </w:r>
      <w:r w:rsidR="00BF22E7" w:rsidRPr="00516FB3">
        <w:rPr>
          <w:szCs w:val="28"/>
          <w:lang w:val="uk-UA"/>
        </w:rPr>
        <w:t xml:space="preserve"> до</w:t>
      </w:r>
      <w:r w:rsidR="00BC75CB" w:rsidRPr="00516FB3">
        <w:rPr>
          <w:szCs w:val="28"/>
          <w:lang w:val="uk-UA"/>
        </w:rPr>
        <w:t>шкільному навчальному закладі (</w:t>
      </w:r>
      <w:r w:rsidR="00BF22E7" w:rsidRPr="00516FB3">
        <w:rPr>
          <w:szCs w:val="28"/>
          <w:lang w:val="uk-UA"/>
        </w:rPr>
        <w:t>ясла</w:t>
      </w:r>
      <w:r w:rsidR="00F37B0B" w:rsidRPr="00516FB3">
        <w:rPr>
          <w:szCs w:val="28"/>
          <w:lang w:val="uk-UA"/>
        </w:rPr>
        <w:t>х-садку</w:t>
      </w:r>
      <w:r w:rsidR="00BF22E7" w:rsidRPr="00516FB3">
        <w:rPr>
          <w:szCs w:val="28"/>
          <w:lang w:val="uk-UA"/>
        </w:rPr>
        <w:t xml:space="preserve">) № 3 Вараської міської ради Рівненської області </w:t>
      </w:r>
      <w:r w:rsidR="00F37B0B" w:rsidRPr="00516FB3">
        <w:rPr>
          <w:szCs w:val="28"/>
          <w:lang w:val="uk-UA"/>
        </w:rPr>
        <w:t xml:space="preserve">з 04.09.2023 </w:t>
      </w:r>
      <w:r w:rsidR="00BF22E7" w:rsidRPr="00516FB3">
        <w:rPr>
          <w:szCs w:val="28"/>
          <w:lang w:val="uk-UA"/>
        </w:rPr>
        <w:t>оголошено простій.</w:t>
      </w:r>
      <w:r w:rsidR="006273AF" w:rsidRPr="00516FB3">
        <w:rPr>
          <w:szCs w:val="28"/>
          <w:lang w:val="uk-UA"/>
        </w:rPr>
        <w:t xml:space="preserve"> </w:t>
      </w:r>
      <w:r w:rsidR="0030532E" w:rsidRPr="00516FB3">
        <w:rPr>
          <w:szCs w:val="28"/>
          <w:lang w:val="uk-UA"/>
        </w:rPr>
        <w:t>Контингент вихованців</w:t>
      </w:r>
      <w:r w:rsidR="00C54335" w:rsidRPr="00516FB3">
        <w:rPr>
          <w:szCs w:val="28"/>
          <w:lang w:val="uk-UA"/>
        </w:rPr>
        <w:t xml:space="preserve"> з 04.09.2023</w:t>
      </w:r>
      <w:r w:rsidR="0030532E" w:rsidRPr="00516FB3">
        <w:rPr>
          <w:szCs w:val="28"/>
          <w:lang w:val="uk-UA"/>
        </w:rPr>
        <w:t xml:space="preserve"> у закладі відсутній.</w:t>
      </w:r>
      <w:r w:rsidR="00190945" w:rsidRPr="00516FB3">
        <w:rPr>
          <w:szCs w:val="28"/>
          <w:lang w:val="uk-UA"/>
        </w:rPr>
        <w:t xml:space="preserve"> Для підтримання функціонування дошкі</w:t>
      </w:r>
      <w:r w:rsidR="00E617A6" w:rsidRPr="00516FB3">
        <w:rPr>
          <w:szCs w:val="28"/>
          <w:lang w:val="uk-UA"/>
        </w:rPr>
        <w:t>льного навчального закладу ( яс</w:t>
      </w:r>
      <w:r w:rsidR="00190945" w:rsidRPr="00516FB3">
        <w:rPr>
          <w:szCs w:val="28"/>
          <w:lang w:val="uk-UA"/>
        </w:rPr>
        <w:t>ел -садка</w:t>
      </w:r>
      <w:r w:rsidR="00AC2E9D" w:rsidRPr="00516FB3">
        <w:rPr>
          <w:szCs w:val="28"/>
          <w:lang w:val="uk-UA"/>
        </w:rPr>
        <w:t xml:space="preserve">) № 3 Вараської міської ради Рівненської області </w:t>
      </w:r>
      <w:r w:rsidR="00190945" w:rsidRPr="00516FB3">
        <w:rPr>
          <w:szCs w:val="28"/>
          <w:lang w:val="uk-UA"/>
        </w:rPr>
        <w:t>з 04.09.2023 під час простою збережено 6</w:t>
      </w:r>
      <w:r w:rsidR="00DB3271" w:rsidRPr="00516FB3">
        <w:rPr>
          <w:szCs w:val="28"/>
          <w:lang w:val="uk-UA"/>
        </w:rPr>
        <w:t xml:space="preserve"> штатних одиниць</w:t>
      </w:r>
      <w:r w:rsidR="00190945" w:rsidRPr="00516FB3">
        <w:rPr>
          <w:szCs w:val="28"/>
          <w:lang w:val="uk-UA"/>
        </w:rPr>
        <w:t xml:space="preserve"> ( директор, завідувач господарства, сторож (3 </w:t>
      </w:r>
      <w:r w:rsidR="00190945" w:rsidRPr="00516FB3">
        <w:rPr>
          <w:szCs w:val="28"/>
          <w:lang w:val="uk-UA"/>
        </w:rPr>
        <w:lastRenderedPageBreak/>
        <w:t>ставки), двірник</w:t>
      </w:r>
      <w:r w:rsidR="00A24031" w:rsidRPr="00516FB3">
        <w:rPr>
          <w:szCs w:val="28"/>
          <w:lang w:val="uk-UA"/>
        </w:rPr>
        <w:t xml:space="preserve">. </w:t>
      </w:r>
      <w:r w:rsidR="00E617A6" w:rsidRPr="00516FB3">
        <w:rPr>
          <w:rFonts w:cs="Times New Roman"/>
          <w:szCs w:val="28"/>
          <w:shd w:val="clear" w:color="auto" w:fill="FFFFFF"/>
          <w:lang w:val="uk-UA"/>
        </w:rPr>
        <w:t>Простій виступає засобом, який дозволяє мінімізувати економічні втрати, зберігши при цьому необхідні фінансові, кадрові та інші ресурси.</w:t>
      </w:r>
    </w:p>
    <w:p w14:paraId="167DEAC8" w14:textId="18D05354" w:rsidR="00AE008E" w:rsidRPr="00516FB3" w:rsidRDefault="00AE008E" w:rsidP="00303BD0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516FB3">
        <w:rPr>
          <w:rFonts w:cs="Times New Roman"/>
          <w:szCs w:val="28"/>
          <w:shd w:val="clear" w:color="auto" w:fill="FFFFFF"/>
          <w:lang w:val="uk-UA"/>
        </w:rPr>
        <w:t>Прийняття</w:t>
      </w:r>
      <w:r w:rsidRPr="00516FB3">
        <w:rPr>
          <w:rFonts w:cs="Times New Roman"/>
          <w:szCs w:val="28"/>
          <w:shd w:val="clear" w:color="auto" w:fill="FFFFFF"/>
        </w:rPr>
        <w:t xml:space="preserve">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даного рішення </w:t>
      </w:r>
      <w:r w:rsidRPr="00516FB3">
        <w:rPr>
          <w:rFonts w:cs="Times New Roman"/>
          <w:szCs w:val="28"/>
          <w:shd w:val="clear" w:color="auto" w:fill="FFFFFF"/>
          <w:lang w:val="uk-UA"/>
        </w:rPr>
        <w:t>сприятиме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 створенню </w:t>
      </w:r>
      <w:r w:rsidRPr="00516FB3">
        <w:rPr>
          <w:rFonts w:cs="Times New Roman"/>
          <w:szCs w:val="28"/>
          <w:shd w:val="clear" w:color="auto" w:fill="FFFFFF"/>
        </w:rPr>
        <w:t xml:space="preserve">умов для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стабілізації фінансового </w:t>
      </w:r>
      <w:r w:rsidRPr="00516FB3">
        <w:rPr>
          <w:rFonts w:cs="Times New Roman"/>
          <w:szCs w:val="28"/>
          <w:shd w:val="clear" w:color="auto" w:fill="FFFFFF"/>
        </w:rPr>
        <w:t>стану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 освіти</w:t>
      </w:r>
      <w:r w:rsidRPr="00516FB3">
        <w:rPr>
          <w:rFonts w:cs="Times New Roman"/>
          <w:szCs w:val="28"/>
          <w:shd w:val="clear" w:color="auto" w:fill="FFFFFF"/>
        </w:rPr>
        <w:t xml:space="preserve"> </w:t>
      </w:r>
      <w:r w:rsidRPr="00516FB3">
        <w:rPr>
          <w:rFonts w:cs="Times New Roman"/>
          <w:szCs w:val="28"/>
          <w:shd w:val="clear" w:color="auto" w:fill="FFFFFF"/>
          <w:lang w:val="uk-UA"/>
        </w:rPr>
        <w:t>Вараської місь</w:t>
      </w:r>
      <w:r w:rsidR="00FC5B1F" w:rsidRPr="00516FB3">
        <w:rPr>
          <w:rFonts w:cs="Times New Roman"/>
          <w:szCs w:val="28"/>
          <w:shd w:val="clear" w:color="auto" w:fill="FFFFFF"/>
          <w:lang w:val="uk-UA"/>
        </w:rPr>
        <w:t>к</w:t>
      </w:r>
      <w:r w:rsidRPr="00516FB3">
        <w:rPr>
          <w:rFonts w:cs="Times New Roman"/>
          <w:szCs w:val="28"/>
          <w:shd w:val="clear" w:color="auto" w:fill="FFFFFF"/>
          <w:lang w:val="uk-UA"/>
        </w:rPr>
        <w:t>ої територіальної громади</w:t>
      </w:r>
      <w:r w:rsidRPr="00516FB3">
        <w:rPr>
          <w:rFonts w:cs="Times New Roman"/>
          <w:szCs w:val="28"/>
          <w:shd w:val="clear" w:color="auto" w:fill="FFFFFF"/>
        </w:rPr>
        <w:t xml:space="preserve">,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>забезпечення стабільності роботи навчальних закладів</w:t>
      </w:r>
      <w:r w:rsidRPr="00516FB3">
        <w:rPr>
          <w:rFonts w:cs="Times New Roman"/>
          <w:szCs w:val="28"/>
          <w:shd w:val="clear" w:color="auto" w:fill="FFFFFF"/>
        </w:rPr>
        <w:t xml:space="preserve">,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створення необхідних </w:t>
      </w:r>
      <w:r w:rsidRPr="00516FB3">
        <w:rPr>
          <w:rFonts w:cs="Times New Roman"/>
          <w:szCs w:val="28"/>
          <w:shd w:val="clear" w:color="auto" w:fill="FFFFFF"/>
        </w:rPr>
        <w:t xml:space="preserve"> умов для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 отримання</w:t>
      </w:r>
      <w:r w:rsidRPr="00516FB3">
        <w:rPr>
          <w:rFonts w:cs="Times New Roman"/>
          <w:szCs w:val="28"/>
          <w:shd w:val="clear" w:color="auto" w:fill="FFFFFF"/>
          <w:lang w:val="uk-UA"/>
        </w:rPr>
        <w:t xml:space="preserve"> дітьми</w:t>
      </w:r>
      <w:r w:rsidRPr="00516FB3">
        <w:rPr>
          <w:rFonts w:cs="Times New Roman"/>
          <w:szCs w:val="28"/>
          <w:shd w:val="clear" w:color="auto" w:fill="FFFFFF"/>
        </w:rPr>
        <w:t xml:space="preserve">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>більш якісної освіти</w:t>
      </w:r>
      <w:r w:rsidRPr="00516FB3">
        <w:rPr>
          <w:rFonts w:cs="Times New Roman"/>
          <w:szCs w:val="28"/>
          <w:shd w:val="clear" w:color="auto" w:fill="FFFFFF"/>
        </w:rPr>
        <w:t xml:space="preserve">,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 xml:space="preserve">приведення мережі навчальних закладів </w:t>
      </w:r>
      <w:r w:rsidRPr="00516FB3">
        <w:rPr>
          <w:rFonts w:cs="Times New Roman"/>
          <w:szCs w:val="28"/>
          <w:shd w:val="clear" w:color="auto" w:fill="FFFFFF"/>
        </w:rPr>
        <w:t xml:space="preserve">до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>фінансових можливостей</w:t>
      </w:r>
      <w:r w:rsidRPr="00516FB3">
        <w:rPr>
          <w:rFonts w:cs="Times New Roman"/>
          <w:szCs w:val="28"/>
          <w:shd w:val="clear" w:color="auto" w:fill="FFFFFF"/>
        </w:rPr>
        <w:t xml:space="preserve">, а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>також питання ефективності</w:t>
      </w:r>
      <w:r w:rsidRPr="00516FB3">
        <w:rPr>
          <w:rFonts w:cs="Times New Roman"/>
          <w:szCs w:val="28"/>
          <w:shd w:val="clear" w:color="auto" w:fill="FFFFFF"/>
        </w:rPr>
        <w:t xml:space="preserve"> </w:t>
      </w:r>
      <w:r w:rsidR="00526E15" w:rsidRPr="00516FB3">
        <w:rPr>
          <w:rFonts w:cs="Times New Roman"/>
          <w:szCs w:val="28"/>
          <w:shd w:val="clear" w:color="auto" w:fill="FFFFFF"/>
          <w:lang w:val="uk-UA"/>
        </w:rPr>
        <w:t>використання ресурсів</w:t>
      </w:r>
      <w:r w:rsidRPr="00516FB3">
        <w:rPr>
          <w:rFonts w:cs="Times New Roman"/>
          <w:szCs w:val="28"/>
          <w:shd w:val="clear" w:color="auto" w:fill="FFFFFF"/>
        </w:rPr>
        <w:t>.</w:t>
      </w:r>
    </w:p>
    <w:p w14:paraId="18F5B558" w14:textId="5A9A9D99" w:rsidR="0085246B" w:rsidRPr="00516FB3" w:rsidRDefault="002D36F7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516FB3">
        <w:rPr>
          <w:sz w:val="28"/>
          <w:szCs w:val="28"/>
          <w:lang w:val="uk-UA"/>
        </w:rPr>
        <w:t xml:space="preserve">Виходячи </w:t>
      </w:r>
      <w:r w:rsidR="00DB3271" w:rsidRPr="00516FB3">
        <w:rPr>
          <w:sz w:val="28"/>
          <w:szCs w:val="28"/>
          <w:lang w:val="uk-UA"/>
        </w:rPr>
        <w:t>і</w:t>
      </w:r>
      <w:r w:rsidRPr="00516FB3">
        <w:rPr>
          <w:sz w:val="28"/>
          <w:szCs w:val="28"/>
          <w:lang w:val="uk-UA"/>
        </w:rPr>
        <w:t xml:space="preserve">з вищезазначеного вбачаємо недоцільним </w:t>
      </w:r>
      <w:r w:rsidR="00E617A6" w:rsidRPr="00516FB3">
        <w:rPr>
          <w:sz w:val="28"/>
          <w:szCs w:val="28"/>
          <w:lang w:val="uk-UA"/>
        </w:rPr>
        <w:t xml:space="preserve">подальше </w:t>
      </w:r>
      <w:r w:rsidR="00BC75CB" w:rsidRPr="00516FB3">
        <w:rPr>
          <w:sz w:val="28"/>
          <w:szCs w:val="28"/>
          <w:lang w:val="uk-UA"/>
        </w:rPr>
        <w:t xml:space="preserve">функціонування </w:t>
      </w:r>
      <w:r w:rsidRPr="00516FB3">
        <w:rPr>
          <w:sz w:val="28"/>
          <w:szCs w:val="28"/>
          <w:lang w:val="uk-UA"/>
        </w:rPr>
        <w:t>дошкільного навчального закладу ( ясел-садка) № 3 Вараської міської ради Рівненської області як окремої юридичної особи.</w:t>
      </w:r>
    </w:p>
    <w:p w14:paraId="60630F71" w14:textId="731A858C" w:rsidR="002D36F7" w:rsidRPr="00516FB3" w:rsidRDefault="00AE008E" w:rsidP="00303BD0">
      <w:pPr>
        <w:spacing w:after="0" w:line="276" w:lineRule="auto"/>
        <w:ind w:firstLine="709"/>
        <w:jc w:val="both"/>
        <w:rPr>
          <w:szCs w:val="28"/>
          <w:lang w:val="uk-UA"/>
        </w:rPr>
      </w:pPr>
      <w:r w:rsidRPr="00516FB3">
        <w:rPr>
          <w:szCs w:val="28"/>
          <w:lang w:val="uk-UA"/>
        </w:rPr>
        <w:t>Враховуючи те, що Центр дитячої та юнацької творчості Вараської міської ради</w:t>
      </w:r>
      <w:r w:rsidR="00485545" w:rsidRPr="00516FB3">
        <w:rPr>
          <w:szCs w:val="28"/>
          <w:lang w:val="uk-UA"/>
        </w:rPr>
        <w:t xml:space="preserve"> </w:t>
      </w:r>
      <w:r w:rsidR="00485545" w:rsidRPr="00516FB3">
        <w:rPr>
          <w:lang w:val="uk-UA"/>
        </w:rPr>
        <w:t xml:space="preserve">(далі- ЦДЮТ) </w:t>
      </w:r>
      <w:r w:rsidRPr="00516FB3">
        <w:rPr>
          <w:lang w:val="uk-UA"/>
        </w:rPr>
        <w:t>не має власного приміщення і розташований у пристосованих та орендованих приміщеннях, управління освіти виконавчого комітету Вараської міської ради</w:t>
      </w:r>
      <w:r w:rsidR="00485545" w:rsidRPr="00516FB3">
        <w:rPr>
          <w:lang w:val="uk-UA"/>
        </w:rPr>
        <w:t xml:space="preserve"> планує організувати о</w:t>
      </w:r>
      <w:r w:rsidRPr="00516FB3">
        <w:rPr>
          <w:lang w:val="uk-UA"/>
        </w:rPr>
        <w:t xml:space="preserve">світній процес </w:t>
      </w:r>
      <w:r w:rsidR="00485545" w:rsidRPr="00516FB3">
        <w:rPr>
          <w:lang w:val="uk-UA"/>
        </w:rPr>
        <w:t>ЦДЮТ</w:t>
      </w:r>
      <w:r w:rsidR="00B052B0" w:rsidRPr="00516FB3">
        <w:rPr>
          <w:lang w:val="uk-UA"/>
        </w:rPr>
        <w:t>, як за</w:t>
      </w:r>
      <w:r w:rsidR="00485545" w:rsidRPr="00516FB3">
        <w:rPr>
          <w:lang w:val="uk-UA"/>
        </w:rPr>
        <w:t xml:space="preserve">кладу позашкільної освіти </w:t>
      </w:r>
      <w:r w:rsidR="000076FF" w:rsidRPr="00516FB3">
        <w:rPr>
          <w:lang w:val="uk-UA"/>
        </w:rPr>
        <w:t>в</w:t>
      </w:r>
      <w:r w:rsidRPr="00516FB3">
        <w:rPr>
          <w:lang w:val="uk-UA"/>
        </w:rPr>
        <w:t xml:space="preserve"> </w:t>
      </w:r>
      <w:r w:rsidR="000076FF" w:rsidRPr="00516FB3">
        <w:rPr>
          <w:lang w:val="uk-UA"/>
        </w:rPr>
        <w:t>приміщенні</w:t>
      </w:r>
      <w:r w:rsidR="00485545" w:rsidRPr="00516FB3">
        <w:rPr>
          <w:lang w:val="uk-UA"/>
        </w:rPr>
        <w:t xml:space="preserve"> </w:t>
      </w:r>
      <w:r w:rsidR="00485545" w:rsidRPr="00516FB3">
        <w:rPr>
          <w:szCs w:val="28"/>
          <w:lang w:val="uk-UA"/>
        </w:rPr>
        <w:t>дошкільного навчального закладу (ясла-садок) № 3 Вараської міської ради Рівненської області. У зв’язку з цим, управлінням освіти виконавчого комітету Вараської міської ради підготовлено проєкт рішення Вараської міської ради «Про внесення змін до установчих документів Центр дитячої та юнацької творчості Вараської міської ради»</w:t>
      </w:r>
      <w:r w:rsidR="00B052B0" w:rsidRPr="00516FB3">
        <w:rPr>
          <w:szCs w:val="28"/>
          <w:lang w:val="uk-UA"/>
        </w:rPr>
        <w:t xml:space="preserve"> у зв’язку із зміною юридичної адреси</w:t>
      </w:r>
      <w:r w:rsidR="000076FF" w:rsidRPr="00516FB3">
        <w:rPr>
          <w:szCs w:val="28"/>
          <w:lang w:val="uk-UA"/>
        </w:rPr>
        <w:t xml:space="preserve"> та місцезнаходження закладу.</w:t>
      </w:r>
    </w:p>
    <w:p w14:paraId="4062009A" w14:textId="6F1D90FA" w:rsidR="000C1BC3" w:rsidRPr="00516FB3" w:rsidRDefault="00FD7A84" w:rsidP="00303BD0">
      <w:pPr>
        <w:spacing w:after="0" w:line="276" w:lineRule="auto"/>
        <w:ind w:firstLine="709"/>
        <w:jc w:val="both"/>
        <w:rPr>
          <w:lang w:val="uk-UA"/>
        </w:rPr>
      </w:pPr>
      <w:r w:rsidRPr="00516FB3">
        <w:rPr>
          <w:lang w:val="uk-UA"/>
        </w:rPr>
        <w:t>Метою позашкільної освіти є розвиток здібностей дітей та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необхідних для соціалізації, подальшої самореалізації та/або професійної діяльності.</w:t>
      </w:r>
      <w:r w:rsidR="001B4F42" w:rsidRPr="00516FB3">
        <w:rPr>
          <w:lang w:val="uk-UA"/>
        </w:rPr>
        <w:t xml:space="preserve"> </w:t>
      </w:r>
      <w:r w:rsidR="000C1BC3" w:rsidRPr="00516FB3">
        <w:rPr>
          <w:lang w:val="uk-UA"/>
        </w:rPr>
        <w:t>Заклади позашкільної освіти</w:t>
      </w:r>
      <w:r w:rsidR="008110D7" w:rsidRPr="00516FB3">
        <w:rPr>
          <w:lang w:val="uk-UA"/>
        </w:rPr>
        <w:t xml:space="preserve">, </w:t>
      </w:r>
      <w:r w:rsidR="000C1BC3" w:rsidRPr="00516FB3">
        <w:rPr>
          <w:lang w:val="uk-UA"/>
        </w:rPr>
        <w:t>крім освітньої, виховної функції, виконують важливу соціальну функцію, забезпечуючи психологічну підтримку та організовуючи змістовне дозвілля для дітей, із числа внутрішн</w:t>
      </w:r>
      <w:r w:rsidR="001B4F42" w:rsidRPr="00516FB3">
        <w:rPr>
          <w:lang w:val="uk-UA"/>
        </w:rPr>
        <w:t xml:space="preserve">ьо переміщених осіб. Крім того </w:t>
      </w:r>
      <w:r w:rsidR="000C1BC3" w:rsidRPr="00516FB3">
        <w:rPr>
          <w:lang w:val="uk-UA"/>
        </w:rPr>
        <w:t>заклади</w:t>
      </w:r>
      <w:r w:rsidR="001B4F42" w:rsidRPr="00516FB3">
        <w:rPr>
          <w:lang w:val="uk-UA"/>
        </w:rPr>
        <w:t xml:space="preserve"> позашкільної освіти </w:t>
      </w:r>
      <w:r w:rsidR="000C1BC3" w:rsidRPr="00516FB3">
        <w:rPr>
          <w:lang w:val="uk-UA"/>
        </w:rPr>
        <w:t>ефективно займаються патріотичним вихованням дітей та молоді, організовуючи військово-патріотичні заходи,</w:t>
      </w:r>
      <w:r w:rsidR="001B4F42" w:rsidRPr="00516FB3">
        <w:rPr>
          <w:lang w:val="uk-UA"/>
        </w:rPr>
        <w:t xml:space="preserve"> благодійні, волонтерські акції</w:t>
      </w:r>
      <w:r w:rsidR="000C1BC3" w:rsidRPr="00516FB3">
        <w:rPr>
          <w:lang w:val="uk-UA"/>
        </w:rPr>
        <w:t xml:space="preserve"> тощо.</w:t>
      </w:r>
      <w:r w:rsidR="001B4F42" w:rsidRPr="00516FB3">
        <w:rPr>
          <w:lang w:val="uk-UA"/>
        </w:rPr>
        <w:t xml:space="preserve"> Центр дитячої та юнацької творчості</w:t>
      </w:r>
      <w:r w:rsidR="002D36F7" w:rsidRPr="00516FB3">
        <w:rPr>
          <w:lang w:val="uk-UA"/>
        </w:rPr>
        <w:t xml:space="preserve"> Вараської міської </w:t>
      </w:r>
      <w:r w:rsidR="00B052B0" w:rsidRPr="00516FB3">
        <w:rPr>
          <w:lang w:val="uk-UA"/>
        </w:rPr>
        <w:t xml:space="preserve">ради, </w:t>
      </w:r>
      <w:r w:rsidR="002D36F7" w:rsidRPr="00516FB3">
        <w:rPr>
          <w:lang w:val="uk-UA"/>
        </w:rPr>
        <w:t>як заклад позашкільної освіти у 2023-2024 навчальному році має 80 груп, у яких займається майже 1000 вихованців.</w:t>
      </w:r>
      <w:r w:rsidR="00BC75CB" w:rsidRPr="00516FB3">
        <w:rPr>
          <w:lang w:val="uk-UA"/>
        </w:rPr>
        <w:t xml:space="preserve"> </w:t>
      </w:r>
      <w:r w:rsidR="002D36F7" w:rsidRPr="00516FB3">
        <w:rPr>
          <w:lang w:val="uk-UA"/>
        </w:rPr>
        <w:t>Освітні</w:t>
      </w:r>
      <w:r w:rsidR="00BC75CB" w:rsidRPr="00516FB3">
        <w:rPr>
          <w:lang w:val="uk-UA"/>
        </w:rPr>
        <w:t xml:space="preserve">й процес організований на базі </w:t>
      </w:r>
      <w:r w:rsidR="001B4F42" w:rsidRPr="00516FB3">
        <w:rPr>
          <w:lang w:val="uk-UA"/>
        </w:rPr>
        <w:t xml:space="preserve">закладів загальної середньої </w:t>
      </w:r>
      <w:r w:rsidR="00BC75CB" w:rsidRPr="00516FB3">
        <w:rPr>
          <w:lang w:val="uk-UA"/>
        </w:rPr>
        <w:t>та дошкільної освіти громади.</w:t>
      </w:r>
    </w:p>
    <w:p w14:paraId="2D9CC92C" w14:textId="1564787B" w:rsidR="00532F33" w:rsidRPr="00516FB3" w:rsidRDefault="00440CFA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16FB3">
        <w:rPr>
          <w:sz w:val="28"/>
          <w:szCs w:val="28"/>
          <w:lang w:val="uk-UA"/>
        </w:rPr>
        <w:t xml:space="preserve">З метою створення єдиного освітнього простору, раціонального та ефективного використання наявних ресурсів, їх спрямування </w:t>
      </w:r>
      <w:r w:rsidR="0050402C" w:rsidRPr="00516FB3">
        <w:rPr>
          <w:sz w:val="28"/>
          <w:szCs w:val="28"/>
          <w:shd w:val="clear" w:color="auto" w:fill="FFFFFF"/>
          <w:lang w:val="uk-UA"/>
        </w:rPr>
        <w:t xml:space="preserve">на розвиток </w:t>
      </w:r>
      <w:r w:rsidR="0050402C" w:rsidRPr="00516FB3">
        <w:rPr>
          <w:sz w:val="28"/>
          <w:szCs w:val="28"/>
          <w:shd w:val="clear" w:color="auto" w:fill="FFFFFF"/>
          <w:lang w:val="uk-UA"/>
        </w:rPr>
        <w:lastRenderedPageBreak/>
        <w:t>здібностей та обдарувань вихованців, учнів і слухачів, задоволення їх інтересів, духовних запитів і п</w:t>
      </w:r>
      <w:r w:rsidR="00DB3271" w:rsidRPr="00516FB3">
        <w:rPr>
          <w:sz w:val="28"/>
          <w:szCs w:val="28"/>
          <w:shd w:val="clear" w:color="auto" w:fill="FFFFFF"/>
          <w:lang w:val="uk-UA"/>
        </w:rPr>
        <w:t>отреб у професійному визначенні, п</w:t>
      </w:r>
      <w:r w:rsidRPr="00516FB3">
        <w:rPr>
          <w:sz w:val="28"/>
          <w:szCs w:val="28"/>
          <w:lang w:val="uk-UA"/>
        </w:rPr>
        <w:t>роаналізувавши перспективну мережу, кадрове забезпечення, матеріально-технічну базу</w:t>
      </w:r>
      <w:r w:rsidR="00B417A3" w:rsidRPr="00516FB3">
        <w:rPr>
          <w:sz w:val="28"/>
          <w:szCs w:val="28"/>
          <w:lang w:val="uk-UA"/>
        </w:rPr>
        <w:t xml:space="preserve"> закладів освіти громади</w:t>
      </w:r>
      <w:r w:rsidRPr="00516FB3">
        <w:rPr>
          <w:sz w:val="28"/>
          <w:szCs w:val="28"/>
          <w:lang w:val="uk-UA"/>
        </w:rPr>
        <w:t>, пропонуємо</w:t>
      </w:r>
      <w:r w:rsidR="00BC75CB" w:rsidRPr="00516FB3">
        <w:rPr>
          <w:sz w:val="28"/>
          <w:szCs w:val="28"/>
          <w:lang w:val="uk-UA"/>
        </w:rPr>
        <w:t xml:space="preserve"> на розгляд</w:t>
      </w:r>
      <w:r w:rsidRPr="00516FB3">
        <w:rPr>
          <w:sz w:val="28"/>
          <w:szCs w:val="28"/>
          <w:lang w:val="uk-UA"/>
        </w:rPr>
        <w:t xml:space="preserve"> проєкт рішення міської ради «Про реорганізацію </w:t>
      </w:r>
      <w:r w:rsidR="00532F33" w:rsidRPr="00516FB3">
        <w:rPr>
          <w:sz w:val="28"/>
          <w:szCs w:val="28"/>
          <w:lang w:val="uk-UA"/>
        </w:rPr>
        <w:t>дошкільного навчального закладу (ясел-садка) №</w:t>
      </w:r>
      <w:r w:rsidR="00BC75CB" w:rsidRPr="00516FB3">
        <w:rPr>
          <w:sz w:val="28"/>
          <w:szCs w:val="28"/>
          <w:lang w:val="uk-UA"/>
        </w:rPr>
        <w:t xml:space="preserve"> </w:t>
      </w:r>
      <w:r w:rsidR="00532F33" w:rsidRPr="00516FB3">
        <w:rPr>
          <w:sz w:val="28"/>
          <w:szCs w:val="28"/>
          <w:lang w:val="uk-UA"/>
        </w:rPr>
        <w:t xml:space="preserve">3 Вараської міської ради Рівненської області шляхом приєднання </w:t>
      </w:r>
      <w:r w:rsidR="00AE008E" w:rsidRPr="00516FB3">
        <w:rPr>
          <w:sz w:val="28"/>
          <w:szCs w:val="28"/>
        </w:rPr>
        <w:t>до</w:t>
      </w:r>
      <w:r w:rsidR="00526E15" w:rsidRPr="00516FB3">
        <w:rPr>
          <w:sz w:val="28"/>
          <w:szCs w:val="28"/>
          <w:lang w:val="uk-UA"/>
        </w:rPr>
        <w:t xml:space="preserve"> дошкільного</w:t>
      </w:r>
      <w:r w:rsidR="00AE008E" w:rsidRPr="00516FB3">
        <w:rPr>
          <w:sz w:val="28"/>
          <w:szCs w:val="28"/>
        </w:rPr>
        <w:t xml:space="preserve"> </w:t>
      </w:r>
      <w:r w:rsidR="00526E15" w:rsidRPr="00516FB3">
        <w:rPr>
          <w:sz w:val="28"/>
          <w:szCs w:val="28"/>
          <w:bdr w:val="none" w:sz="0" w:space="0" w:color="auto" w:frame="1"/>
          <w:lang w:val="uk-UA"/>
        </w:rPr>
        <w:t xml:space="preserve">навчального </w:t>
      </w:r>
      <w:r w:rsidR="00AE008E" w:rsidRPr="00516FB3">
        <w:rPr>
          <w:sz w:val="28"/>
          <w:szCs w:val="28"/>
          <w:bdr w:val="none" w:sz="0" w:space="0" w:color="auto" w:frame="1"/>
        </w:rPr>
        <w:t>закладу (</w:t>
      </w:r>
      <w:r w:rsidR="00526E15" w:rsidRPr="00516FB3">
        <w:rPr>
          <w:sz w:val="28"/>
          <w:szCs w:val="28"/>
          <w:bdr w:val="none" w:sz="0" w:space="0" w:color="auto" w:frame="1"/>
          <w:lang w:val="uk-UA"/>
        </w:rPr>
        <w:t>ясла</w:t>
      </w:r>
      <w:r w:rsidR="00AE008E" w:rsidRPr="00516FB3">
        <w:rPr>
          <w:sz w:val="28"/>
          <w:szCs w:val="28"/>
          <w:bdr w:val="none" w:sz="0" w:space="0" w:color="auto" w:frame="1"/>
        </w:rPr>
        <w:t xml:space="preserve">-садок) </w:t>
      </w:r>
      <w:r w:rsidR="00526E15" w:rsidRPr="00516FB3">
        <w:rPr>
          <w:sz w:val="28"/>
          <w:szCs w:val="28"/>
          <w:bdr w:val="none" w:sz="0" w:space="0" w:color="auto" w:frame="1"/>
          <w:lang w:val="uk-UA"/>
        </w:rPr>
        <w:t xml:space="preserve">комбінованого </w:t>
      </w:r>
      <w:r w:rsidR="00AE008E" w:rsidRPr="00516FB3">
        <w:rPr>
          <w:sz w:val="28"/>
          <w:szCs w:val="28"/>
          <w:bdr w:val="none" w:sz="0" w:space="0" w:color="auto" w:frame="1"/>
        </w:rPr>
        <w:t xml:space="preserve">типу № 4 </w:t>
      </w:r>
      <w:r w:rsidR="00526E15" w:rsidRPr="00516FB3">
        <w:rPr>
          <w:sz w:val="28"/>
          <w:szCs w:val="28"/>
          <w:bdr w:val="none" w:sz="0" w:space="0" w:color="auto" w:frame="1"/>
          <w:lang w:val="uk-UA"/>
        </w:rPr>
        <w:t>Вараської міської ради Рівненської області</w:t>
      </w:r>
      <w:r w:rsidR="00AE008E" w:rsidRPr="00516FB3">
        <w:rPr>
          <w:sz w:val="28"/>
          <w:szCs w:val="28"/>
          <w:bdr w:val="none" w:sz="0" w:space="0" w:color="auto" w:frame="1"/>
          <w:lang w:val="uk-UA"/>
        </w:rPr>
        <w:t>».</w:t>
      </w:r>
    </w:p>
    <w:p w14:paraId="254A4166" w14:textId="40A28A97" w:rsidR="000076FF" w:rsidRDefault="000076FF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3"/>
          <w:b w:val="0"/>
          <w:bCs w:val="0"/>
          <w:sz w:val="28"/>
          <w:szCs w:val="28"/>
          <w:lang w:val="uk-UA"/>
        </w:rPr>
      </w:pPr>
    </w:p>
    <w:p w14:paraId="36AB8C23" w14:textId="77777777" w:rsidR="00516FB3" w:rsidRPr="00516FB3" w:rsidRDefault="00516FB3" w:rsidP="00303BD0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3"/>
          <w:b w:val="0"/>
          <w:bCs w:val="0"/>
          <w:sz w:val="28"/>
          <w:szCs w:val="28"/>
          <w:lang w:val="uk-UA"/>
        </w:rPr>
      </w:pPr>
    </w:p>
    <w:p w14:paraId="6DFBFF7B" w14:textId="4402D046" w:rsidR="00895A99" w:rsidRPr="00516FB3" w:rsidRDefault="00DB3271" w:rsidP="00303BD0">
      <w:pPr>
        <w:spacing w:after="0" w:line="276" w:lineRule="auto"/>
        <w:jc w:val="both"/>
        <w:rPr>
          <w:rFonts w:cs="Times New Roman"/>
          <w:szCs w:val="28"/>
          <w:lang w:val="uk-UA"/>
        </w:rPr>
      </w:pPr>
      <w:r w:rsidRPr="00516FB3">
        <w:rPr>
          <w:rFonts w:cs="Times New Roman"/>
          <w:szCs w:val="28"/>
          <w:lang w:val="uk-UA"/>
        </w:rPr>
        <w:t xml:space="preserve">Начальник управління </w:t>
      </w:r>
      <w:r w:rsidR="00BC75CB" w:rsidRPr="00516FB3">
        <w:rPr>
          <w:rFonts w:cs="Times New Roman"/>
          <w:szCs w:val="28"/>
          <w:lang w:val="uk-UA"/>
        </w:rPr>
        <w:t xml:space="preserve">                                                                          </w:t>
      </w:r>
      <w:r w:rsidR="00E617A6" w:rsidRPr="00516FB3">
        <w:rPr>
          <w:rFonts w:cs="Times New Roman"/>
          <w:szCs w:val="28"/>
          <w:lang w:val="uk-UA"/>
        </w:rPr>
        <w:t>Олена КОРЕНЬ</w:t>
      </w:r>
    </w:p>
    <w:sectPr w:rsidR="00895A99" w:rsidRPr="00516FB3" w:rsidSect="00123A1C">
      <w:headerReference w:type="default" r:id="rId7"/>
      <w:footerReference w:type="default" r:id="rId8"/>
      <w:headerReference w:type="first" r:id="rId9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FAA8" w14:textId="77777777" w:rsidR="007A4C8B" w:rsidRDefault="007A4C8B" w:rsidP="001B4F42">
      <w:pPr>
        <w:spacing w:after="0"/>
      </w:pPr>
      <w:r>
        <w:separator/>
      </w:r>
    </w:p>
  </w:endnote>
  <w:endnote w:type="continuationSeparator" w:id="0">
    <w:p w14:paraId="65962FDB" w14:textId="77777777" w:rsidR="007A4C8B" w:rsidRDefault="007A4C8B" w:rsidP="001B4F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0C33" w14:textId="001CE583" w:rsidR="0030532E" w:rsidRDefault="0030532E">
    <w:pPr>
      <w:pStyle w:val="aa"/>
      <w:jc w:val="center"/>
    </w:pPr>
  </w:p>
  <w:p w14:paraId="63F61BC4" w14:textId="77777777" w:rsidR="001D4226" w:rsidRDefault="001D42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66A2" w14:textId="77777777" w:rsidR="007A4C8B" w:rsidRDefault="007A4C8B" w:rsidP="001B4F42">
      <w:pPr>
        <w:spacing w:after="0"/>
      </w:pPr>
      <w:r>
        <w:separator/>
      </w:r>
    </w:p>
  </w:footnote>
  <w:footnote w:type="continuationSeparator" w:id="0">
    <w:p w14:paraId="53F5A446" w14:textId="77777777" w:rsidR="007A4C8B" w:rsidRDefault="007A4C8B" w:rsidP="001B4F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352599"/>
      <w:docPartObj>
        <w:docPartGallery w:val="Page Numbers (Top of Page)"/>
        <w:docPartUnique/>
      </w:docPartObj>
    </w:sdtPr>
    <w:sdtEndPr/>
    <w:sdtContent>
      <w:p w14:paraId="1730D0F9" w14:textId="2E2CF075" w:rsidR="00123A1C" w:rsidRDefault="00123A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AB" w:rsidRPr="00677AAB">
          <w:rPr>
            <w:noProof/>
            <w:lang w:val="uk-UA"/>
          </w:rPr>
          <w:t>2</w:t>
        </w:r>
        <w:r>
          <w:fldChar w:fldCharType="end"/>
        </w:r>
      </w:p>
    </w:sdtContent>
  </w:sdt>
  <w:p w14:paraId="65BF720E" w14:textId="77777777" w:rsidR="001B4F42" w:rsidRDefault="001B4F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6BFD" w14:textId="6271800A" w:rsidR="00123A1C" w:rsidRDefault="00123A1C">
    <w:pPr>
      <w:pStyle w:val="a8"/>
      <w:jc w:val="right"/>
    </w:pPr>
  </w:p>
  <w:p w14:paraId="2736FE36" w14:textId="77777777" w:rsidR="00526E15" w:rsidRDefault="00526E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DE"/>
    <w:rsid w:val="00000D97"/>
    <w:rsid w:val="000076FF"/>
    <w:rsid w:val="000C1BC3"/>
    <w:rsid w:val="00122274"/>
    <w:rsid w:val="00123A1C"/>
    <w:rsid w:val="00124EFC"/>
    <w:rsid w:val="0016358F"/>
    <w:rsid w:val="001752F9"/>
    <w:rsid w:val="00190945"/>
    <w:rsid w:val="001A15F1"/>
    <w:rsid w:val="001A17D3"/>
    <w:rsid w:val="001B02F0"/>
    <w:rsid w:val="001B4D69"/>
    <w:rsid w:val="001B4F42"/>
    <w:rsid w:val="001D4226"/>
    <w:rsid w:val="002642F9"/>
    <w:rsid w:val="002C0AA4"/>
    <w:rsid w:val="002D36F7"/>
    <w:rsid w:val="002D444A"/>
    <w:rsid w:val="00303BD0"/>
    <w:rsid w:val="0030532E"/>
    <w:rsid w:val="00334FFA"/>
    <w:rsid w:val="00376E50"/>
    <w:rsid w:val="00387719"/>
    <w:rsid w:val="0039485E"/>
    <w:rsid w:val="003966A3"/>
    <w:rsid w:val="003F0EE8"/>
    <w:rsid w:val="00413141"/>
    <w:rsid w:val="0041519E"/>
    <w:rsid w:val="00420AC2"/>
    <w:rsid w:val="00440CFA"/>
    <w:rsid w:val="00445C66"/>
    <w:rsid w:val="00457175"/>
    <w:rsid w:val="004721D0"/>
    <w:rsid w:val="00473DF8"/>
    <w:rsid w:val="00485545"/>
    <w:rsid w:val="004A0258"/>
    <w:rsid w:val="004D65A4"/>
    <w:rsid w:val="004D68EE"/>
    <w:rsid w:val="004F5920"/>
    <w:rsid w:val="00503362"/>
    <w:rsid w:val="00503BA7"/>
    <w:rsid w:val="0050402C"/>
    <w:rsid w:val="00516FB3"/>
    <w:rsid w:val="00523127"/>
    <w:rsid w:val="00526E15"/>
    <w:rsid w:val="00532F33"/>
    <w:rsid w:val="00573A9D"/>
    <w:rsid w:val="005C60F6"/>
    <w:rsid w:val="005F0ADD"/>
    <w:rsid w:val="006273AF"/>
    <w:rsid w:val="00654C2E"/>
    <w:rsid w:val="00677AAB"/>
    <w:rsid w:val="006C0B77"/>
    <w:rsid w:val="006C767B"/>
    <w:rsid w:val="006D4A43"/>
    <w:rsid w:val="006E76A3"/>
    <w:rsid w:val="007A4C8B"/>
    <w:rsid w:val="007D2E64"/>
    <w:rsid w:val="007E619D"/>
    <w:rsid w:val="007F493E"/>
    <w:rsid w:val="008110D7"/>
    <w:rsid w:val="008242FF"/>
    <w:rsid w:val="008325F6"/>
    <w:rsid w:val="0083781F"/>
    <w:rsid w:val="0085246B"/>
    <w:rsid w:val="00870751"/>
    <w:rsid w:val="0088297F"/>
    <w:rsid w:val="00895A99"/>
    <w:rsid w:val="008A49B4"/>
    <w:rsid w:val="008B414F"/>
    <w:rsid w:val="008D258E"/>
    <w:rsid w:val="00902B39"/>
    <w:rsid w:val="00904D5A"/>
    <w:rsid w:val="00922C48"/>
    <w:rsid w:val="00941E48"/>
    <w:rsid w:val="009C786F"/>
    <w:rsid w:val="009C7E2A"/>
    <w:rsid w:val="009E32B0"/>
    <w:rsid w:val="009E5DCB"/>
    <w:rsid w:val="00A24031"/>
    <w:rsid w:val="00A319D0"/>
    <w:rsid w:val="00A76C99"/>
    <w:rsid w:val="00A837F1"/>
    <w:rsid w:val="00A86ED0"/>
    <w:rsid w:val="00A87549"/>
    <w:rsid w:val="00AB0FB9"/>
    <w:rsid w:val="00AC2E9D"/>
    <w:rsid w:val="00AC3F3A"/>
    <w:rsid w:val="00AD739C"/>
    <w:rsid w:val="00AE008E"/>
    <w:rsid w:val="00B052B0"/>
    <w:rsid w:val="00B417A3"/>
    <w:rsid w:val="00B60DCE"/>
    <w:rsid w:val="00B915B7"/>
    <w:rsid w:val="00BB360C"/>
    <w:rsid w:val="00BC75CB"/>
    <w:rsid w:val="00BD2323"/>
    <w:rsid w:val="00BF22E7"/>
    <w:rsid w:val="00C02360"/>
    <w:rsid w:val="00C54335"/>
    <w:rsid w:val="00C830A1"/>
    <w:rsid w:val="00C845B0"/>
    <w:rsid w:val="00CE3FFA"/>
    <w:rsid w:val="00CE7AC5"/>
    <w:rsid w:val="00D01F7B"/>
    <w:rsid w:val="00D038D7"/>
    <w:rsid w:val="00D043A6"/>
    <w:rsid w:val="00D178EB"/>
    <w:rsid w:val="00D42B8E"/>
    <w:rsid w:val="00D67106"/>
    <w:rsid w:val="00DB3271"/>
    <w:rsid w:val="00DB3516"/>
    <w:rsid w:val="00DF16C6"/>
    <w:rsid w:val="00E2163D"/>
    <w:rsid w:val="00E22CCD"/>
    <w:rsid w:val="00E239A3"/>
    <w:rsid w:val="00E617A6"/>
    <w:rsid w:val="00E6291C"/>
    <w:rsid w:val="00E67F34"/>
    <w:rsid w:val="00E81FA4"/>
    <w:rsid w:val="00E92A6B"/>
    <w:rsid w:val="00EA48CE"/>
    <w:rsid w:val="00EA59DF"/>
    <w:rsid w:val="00EE4070"/>
    <w:rsid w:val="00F12C76"/>
    <w:rsid w:val="00F37B0B"/>
    <w:rsid w:val="00F43876"/>
    <w:rsid w:val="00F75C8E"/>
    <w:rsid w:val="00FA4548"/>
    <w:rsid w:val="00FA7FDE"/>
    <w:rsid w:val="00FC5B1F"/>
    <w:rsid w:val="00FD7A84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9B879"/>
  <w15:chartTrackingRefBased/>
  <w15:docId w15:val="{552BED4C-2A90-4748-98C0-0098A16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02B39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178E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D178EB"/>
    <w:rPr>
      <w:b/>
      <w:bCs/>
    </w:rPr>
  </w:style>
  <w:style w:type="paragraph" w:styleId="a4">
    <w:name w:val="No Spacing"/>
    <w:uiPriority w:val="99"/>
    <w:qFormat/>
    <w:rsid w:val="00895A99"/>
    <w:pPr>
      <w:spacing w:after="0" w:line="240" w:lineRule="auto"/>
    </w:pPr>
    <w:rPr>
      <w:kern w:val="0"/>
      <w:lang w:val="uk-UA"/>
      <w14:ligatures w14:val="none"/>
    </w:rPr>
  </w:style>
  <w:style w:type="character" w:customStyle="1" w:styleId="copy-file-field">
    <w:name w:val="copy-file-field"/>
    <w:basedOn w:val="a0"/>
    <w:rsid w:val="00BD2323"/>
  </w:style>
  <w:style w:type="character" w:customStyle="1" w:styleId="20">
    <w:name w:val="Заголовок 2 Знак"/>
    <w:basedOn w:val="a0"/>
    <w:link w:val="2"/>
    <w:uiPriority w:val="9"/>
    <w:rsid w:val="00902B3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8378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F0ADD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37B0B"/>
    <w:pPr>
      <w:spacing w:after="0"/>
    </w:pPr>
    <w:rPr>
      <w:rFonts w:ascii="Tahoma" w:eastAsia="Batang" w:hAnsi="Tahoma" w:cs="Tahoma"/>
      <w:bCs/>
      <w:kern w:val="0"/>
      <w:sz w:val="16"/>
      <w:szCs w:val="16"/>
      <w:lang w:val="uk-UA"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F37B0B"/>
    <w:rPr>
      <w:rFonts w:ascii="Tahoma" w:eastAsia="Batang" w:hAnsi="Tahoma" w:cs="Tahoma"/>
      <w:bCs/>
      <w:kern w:val="0"/>
      <w:sz w:val="16"/>
      <w:szCs w:val="16"/>
      <w:lang w:val="uk-UA"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1B4F42"/>
    <w:pPr>
      <w:tabs>
        <w:tab w:val="center" w:pos="4819"/>
        <w:tab w:val="right" w:pos="9639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1B4F4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1B4F42"/>
    <w:pPr>
      <w:tabs>
        <w:tab w:val="center" w:pos="4819"/>
        <w:tab w:val="right" w:pos="9639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1B4F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73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5380-F3E2-4D47-B589-6E61AF40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Ковальчук</dc:creator>
  <cp:keywords/>
  <dc:description/>
  <cp:lastModifiedBy>Lytay</cp:lastModifiedBy>
  <cp:revision>2</cp:revision>
  <cp:lastPrinted>2023-10-13T08:47:00Z</cp:lastPrinted>
  <dcterms:created xsi:type="dcterms:W3CDTF">2023-10-16T06:38:00Z</dcterms:created>
  <dcterms:modified xsi:type="dcterms:W3CDTF">2023-10-16T06:38:00Z</dcterms:modified>
</cp:coreProperties>
</file>