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14D0" w14:textId="77777777" w:rsidR="006E6422" w:rsidRPr="006F67C5" w:rsidRDefault="006E6422" w:rsidP="006E6422">
      <w:pPr>
        <w:spacing w:after="0"/>
        <w:jc w:val="center"/>
        <w:rPr>
          <w:b/>
          <w:szCs w:val="28"/>
          <w:lang w:val="uk-UA"/>
        </w:rPr>
      </w:pPr>
      <w:r w:rsidRPr="006F67C5">
        <w:rPr>
          <w:b/>
          <w:szCs w:val="28"/>
        </w:rPr>
        <w:t>Пояснювальна записка</w:t>
      </w:r>
    </w:p>
    <w:p w14:paraId="3D786101" w14:textId="54B59B3E" w:rsidR="006E6422" w:rsidRPr="006F67C5" w:rsidRDefault="006E6422" w:rsidP="00714550">
      <w:pPr>
        <w:jc w:val="center"/>
        <w:rPr>
          <w:b/>
          <w:szCs w:val="28"/>
          <w:lang w:val="uk-UA"/>
        </w:rPr>
      </w:pPr>
      <w:r w:rsidRPr="006F67C5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 w:rsidR="006F67C5" w:rsidRPr="006F67C5">
        <w:rPr>
          <w:b/>
          <w:szCs w:val="28"/>
          <w:lang w:val="uk-UA"/>
        </w:rPr>
        <w:t xml:space="preserve">Про внесення змін до установчих документів </w:t>
      </w:r>
      <w:r w:rsidR="006F67C5" w:rsidRPr="006F67C5">
        <w:rPr>
          <w:rFonts w:eastAsia="Calibri"/>
          <w:b/>
          <w:szCs w:val="28"/>
          <w:lang w:val="uk-UA"/>
        </w:rPr>
        <w:t xml:space="preserve">Центру дитячої та юнацької творчості Вараської </w:t>
      </w:r>
      <w:r w:rsidR="006F67C5" w:rsidRPr="006F67C5">
        <w:rPr>
          <w:rFonts w:eastAsia="Calibri"/>
          <w:b/>
          <w:color w:val="000000" w:themeColor="text1"/>
          <w:szCs w:val="28"/>
          <w:lang w:val="uk-UA"/>
        </w:rPr>
        <w:t>міської ради</w:t>
      </w:r>
      <w:r w:rsidRPr="006F67C5">
        <w:rPr>
          <w:b/>
          <w:szCs w:val="28"/>
          <w:lang w:val="uk-UA"/>
        </w:rPr>
        <w:t>»</w:t>
      </w:r>
    </w:p>
    <w:p w14:paraId="4E2E3D80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064D5DCB" w14:textId="2D4D7C0D" w:rsidR="00507E2D" w:rsidRDefault="006F67C5" w:rsidP="00507E2D">
      <w:pPr>
        <w:spacing w:after="0"/>
        <w:ind w:firstLine="567"/>
        <w:jc w:val="both"/>
        <w:rPr>
          <w:szCs w:val="28"/>
          <w:lang w:val="uk-UA"/>
        </w:rPr>
      </w:pPr>
      <w:r w:rsidRPr="006F67C5">
        <w:rPr>
          <w:szCs w:val="28"/>
          <w:lang w:val="uk-UA"/>
        </w:rPr>
        <w:t xml:space="preserve">З метою приведення статуту </w:t>
      </w:r>
      <w:r w:rsidRPr="006F67C5">
        <w:rPr>
          <w:rFonts w:eastAsia="Calibri"/>
          <w:color w:val="000000" w:themeColor="text1"/>
          <w:szCs w:val="28"/>
          <w:lang w:val="uk-UA"/>
        </w:rPr>
        <w:t>Центру дитячої та юнацької творчості Вараської міської ради</w:t>
      </w:r>
      <w:r w:rsidRPr="006F67C5">
        <w:rPr>
          <w:szCs w:val="28"/>
          <w:lang w:val="uk-UA"/>
        </w:rPr>
        <w:t xml:space="preserve"> до вимог чинного законодавства України</w:t>
      </w:r>
      <w:r w:rsidR="006E6422" w:rsidRPr="00242915">
        <w:rPr>
          <w:rFonts w:cs="Times New Roman"/>
          <w:szCs w:val="28"/>
          <w:lang w:val="uk-UA"/>
        </w:rPr>
        <w:t xml:space="preserve"> підготовлено проєкт рішення </w:t>
      </w:r>
      <w:r w:rsidRPr="006F67C5">
        <w:rPr>
          <w:rFonts w:eastAsia="Calibri" w:cs="Times New Roman"/>
          <w:szCs w:val="28"/>
          <w:lang w:val="uk-UA"/>
        </w:rPr>
        <w:t>«</w:t>
      </w:r>
      <w:r w:rsidRPr="006F67C5">
        <w:rPr>
          <w:szCs w:val="28"/>
          <w:lang w:val="uk-UA"/>
        </w:rPr>
        <w:t xml:space="preserve">Про внесення змін до установчих документів </w:t>
      </w:r>
      <w:r w:rsidRPr="006F67C5">
        <w:rPr>
          <w:rFonts w:eastAsia="Calibri"/>
          <w:szCs w:val="28"/>
          <w:lang w:val="uk-UA"/>
        </w:rPr>
        <w:t xml:space="preserve">Центру дитячої та юнацької творчості Вараської </w:t>
      </w:r>
      <w:r w:rsidRPr="006F67C5">
        <w:rPr>
          <w:rFonts w:eastAsia="Calibri"/>
          <w:color w:val="000000" w:themeColor="text1"/>
          <w:szCs w:val="28"/>
          <w:lang w:val="uk-UA"/>
        </w:rPr>
        <w:t>міської ради</w:t>
      </w:r>
      <w:r w:rsidRPr="006F67C5">
        <w:rPr>
          <w:szCs w:val="28"/>
          <w:lang w:val="uk-UA"/>
        </w:rPr>
        <w:t>».</w:t>
      </w:r>
      <w:r w:rsidR="00507E2D">
        <w:rPr>
          <w:szCs w:val="28"/>
          <w:lang w:val="uk-UA"/>
        </w:rPr>
        <w:t xml:space="preserve"> </w:t>
      </w:r>
    </w:p>
    <w:p w14:paraId="4AD5087E" w14:textId="035B02CE" w:rsidR="00507E2D" w:rsidRDefault="006E6422" w:rsidP="00507E2D">
      <w:pPr>
        <w:spacing w:after="0"/>
        <w:ind w:firstLine="567"/>
        <w:jc w:val="both"/>
        <w:rPr>
          <w:szCs w:val="28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>до Статуту</w:t>
      </w:r>
      <w:bookmarkStart w:id="0" w:name="_GoBack"/>
      <w:bookmarkEnd w:id="0"/>
      <w:r w:rsidR="001B561C">
        <w:rPr>
          <w:lang w:val="uk-UA"/>
        </w:rPr>
        <w:t xml:space="preserve"> </w:t>
      </w:r>
      <w:r w:rsidR="006F67C5" w:rsidRPr="006F67C5">
        <w:rPr>
          <w:rFonts w:eastAsia="Calibri"/>
          <w:color w:val="000000" w:themeColor="text1"/>
          <w:szCs w:val="28"/>
          <w:lang w:val="uk-UA"/>
        </w:rPr>
        <w:t>Центру дитячої та юнацької творчості Вараської міської ради</w:t>
      </w:r>
      <w:r w:rsidR="006F67C5" w:rsidRPr="006E6422">
        <w:rPr>
          <w:lang w:val="uk-UA"/>
        </w:rPr>
        <w:t xml:space="preserve"> </w:t>
      </w:r>
      <w:r w:rsidRPr="006E6422">
        <w:rPr>
          <w:lang w:val="uk-UA"/>
        </w:rPr>
        <w:t>юрид</w:t>
      </w:r>
      <w:r w:rsidR="006F67C5">
        <w:rPr>
          <w:lang w:val="uk-UA"/>
        </w:rPr>
        <w:t>ичної адреси (місцезнаходження)</w:t>
      </w:r>
      <w:r w:rsidR="00B811AB">
        <w:rPr>
          <w:lang w:val="uk-UA"/>
        </w:rPr>
        <w:t xml:space="preserve"> закладу освіти</w:t>
      </w:r>
      <w:r w:rsidRPr="006E6422">
        <w:rPr>
          <w:lang w:val="uk-UA"/>
        </w:rPr>
        <w:t xml:space="preserve">. </w:t>
      </w:r>
    </w:p>
    <w:p w14:paraId="6BF24E6D" w14:textId="0A647479" w:rsidR="0064004B" w:rsidRPr="00507E2D" w:rsidRDefault="006E6422" w:rsidP="00507E2D">
      <w:pPr>
        <w:spacing w:after="0"/>
        <w:ind w:firstLine="567"/>
        <w:jc w:val="both"/>
        <w:rPr>
          <w:szCs w:val="28"/>
          <w:lang w:val="uk-UA"/>
        </w:rPr>
      </w:pPr>
      <w:r w:rsidRPr="006E6422">
        <w:rPr>
          <w:szCs w:val="28"/>
          <w:lang w:val="uk-UA"/>
        </w:rPr>
        <w:t>Відповідно до частини 15 пункту 1 статті 15 Закону України «Про державну реєстраці</w:t>
      </w:r>
      <w:r w:rsidR="006F67C5">
        <w:rPr>
          <w:szCs w:val="28"/>
          <w:lang w:val="uk-UA"/>
        </w:rPr>
        <w:t xml:space="preserve">ю юридичних осіб, фізичних осіб ми – </w:t>
      </w:r>
      <w:r w:rsidRPr="006E6422">
        <w:rPr>
          <w:szCs w:val="28"/>
          <w:lang w:val="uk-UA"/>
        </w:rPr>
        <w:t xml:space="preserve">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7D4B1C">
        <w:rPr>
          <w:szCs w:val="28"/>
          <w:shd w:val="clear" w:color="auto" w:fill="FFFFFF"/>
          <w:lang w:val="uk-UA"/>
        </w:rPr>
        <w:t xml:space="preserve">ради </w:t>
      </w:r>
      <w:r w:rsidR="006F67C5" w:rsidRPr="006F67C5">
        <w:rPr>
          <w:rFonts w:eastAsia="Calibri" w:cs="Times New Roman"/>
          <w:szCs w:val="28"/>
          <w:lang w:val="uk-UA"/>
        </w:rPr>
        <w:t>«</w:t>
      </w:r>
      <w:r w:rsidR="006F67C5" w:rsidRPr="006F67C5">
        <w:rPr>
          <w:szCs w:val="28"/>
          <w:lang w:val="uk-UA"/>
        </w:rPr>
        <w:t xml:space="preserve">Про внесення змін до установчих документів </w:t>
      </w:r>
      <w:r w:rsidR="006F67C5">
        <w:rPr>
          <w:szCs w:val="28"/>
          <w:lang w:val="uk-UA"/>
        </w:rPr>
        <w:t>Ц</w:t>
      </w:r>
      <w:r w:rsidR="006F67C5" w:rsidRPr="006F67C5">
        <w:rPr>
          <w:rFonts w:eastAsia="Calibri"/>
          <w:szCs w:val="28"/>
          <w:lang w:val="uk-UA"/>
        </w:rPr>
        <w:t xml:space="preserve">ентру дитячої та юнацької </w:t>
      </w:r>
      <w:r w:rsidR="006F67C5">
        <w:rPr>
          <w:rFonts w:eastAsia="Calibri"/>
          <w:szCs w:val="28"/>
          <w:lang w:val="uk-UA"/>
        </w:rPr>
        <w:t xml:space="preserve">творчості </w:t>
      </w:r>
      <w:r w:rsidR="006F67C5" w:rsidRPr="006F67C5">
        <w:rPr>
          <w:rFonts w:eastAsia="Calibri"/>
          <w:szCs w:val="28"/>
          <w:lang w:val="uk-UA"/>
        </w:rPr>
        <w:t xml:space="preserve">Вараської </w:t>
      </w:r>
      <w:r w:rsidR="006F67C5" w:rsidRPr="006F67C5">
        <w:rPr>
          <w:rFonts w:eastAsia="Calibri"/>
          <w:color w:val="000000" w:themeColor="text1"/>
          <w:szCs w:val="28"/>
          <w:lang w:val="uk-UA"/>
        </w:rPr>
        <w:t>міської ради</w:t>
      </w:r>
      <w:r w:rsidR="006F67C5" w:rsidRPr="006F67C5">
        <w:rPr>
          <w:szCs w:val="28"/>
          <w:lang w:val="uk-UA"/>
        </w:rPr>
        <w:t>»</w:t>
      </w:r>
      <w:r w:rsidRPr="006E6422">
        <w:rPr>
          <w:szCs w:val="28"/>
          <w:lang w:val="uk-UA"/>
        </w:rPr>
        <w:t xml:space="preserve">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49B78FA0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220DD9D9" w14:textId="77777777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86B22D1" w14:textId="77777777" w:rsidR="007D4B1C" w:rsidRDefault="007D4B1C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11235C42" w14:textId="59A8233A" w:rsidR="006E6422" w:rsidRPr="006E6422" w:rsidRDefault="009777D6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Н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ачальник управління                                   </w:t>
      </w:r>
      <w:r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 w:rsidR="00B4067A">
        <w:rPr>
          <w:b w:val="0"/>
          <w:bCs w:val="0"/>
          <w:sz w:val="28"/>
          <w:szCs w:val="28"/>
          <w:lang w:val="uk-UA"/>
        </w:rPr>
        <w:t xml:space="preserve">    </w:t>
      </w:r>
      <w:r>
        <w:rPr>
          <w:b w:val="0"/>
          <w:bCs w:val="0"/>
          <w:sz w:val="28"/>
          <w:szCs w:val="28"/>
          <w:lang w:val="uk-UA"/>
        </w:rPr>
        <w:t>Олена КОРЕНЬ</w:t>
      </w:r>
    </w:p>
    <w:p w14:paraId="14970986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1552057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39C66819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B944D4B" w14:textId="77777777" w:rsidR="008036E4" w:rsidRDefault="008036E4"/>
    <w:sectPr w:rsidR="008036E4" w:rsidSect="00B4067A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5EC6" w14:textId="77777777" w:rsidR="003079F7" w:rsidRDefault="003079F7" w:rsidP="0064004B">
      <w:pPr>
        <w:spacing w:after="0"/>
      </w:pPr>
      <w:r>
        <w:separator/>
      </w:r>
    </w:p>
  </w:endnote>
  <w:endnote w:type="continuationSeparator" w:id="0">
    <w:p w14:paraId="33AB2478" w14:textId="77777777" w:rsidR="003079F7" w:rsidRDefault="003079F7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E936E" w14:textId="77777777" w:rsidR="003079F7" w:rsidRDefault="003079F7" w:rsidP="0064004B">
      <w:pPr>
        <w:spacing w:after="0"/>
      </w:pPr>
      <w:r>
        <w:separator/>
      </w:r>
    </w:p>
  </w:footnote>
  <w:footnote w:type="continuationSeparator" w:id="0">
    <w:p w14:paraId="62572609" w14:textId="77777777" w:rsidR="003079F7" w:rsidRDefault="003079F7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40158929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14:paraId="153BB294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F074F"/>
    <w:rsid w:val="001B561C"/>
    <w:rsid w:val="003079F7"/>
    <w:rsid w:val="00365CF3"/>
    <w:rsid w:val="003A3582"/>
    <w:rsid w:val="00507E2D"/>
    <w:rsid w:val="00620F52"/>
    <w:rsid w:val="0064004B"/>
    <w:rsid w:val="006B70B4"/>
    <w:rsid w:val="006E6422"/>
    <w:rsid w:val="006F67C5"/>
    <w:rsid w:val="00714550"/>
    <w:rsid w:val="00740196"/>
    <w:rsid w:val="007D4B1C"/>
    <w:rsid w:val="008036E4"/>
    <w:rsid w:val="00860A67"/>
    <w:rsid w:val="008847AA"/>
    <w:rsid w:val="00916917"/>
    <w:rsid w:val="009777D6"/>
    <w:rsid w:val="009F6512"/>
    <w:rsid w:val="00AC68C9"/>
    <w:rsid w:val="00B22B65"/>
    <w:rsid w:val="00B4067A"/>
    <w:rsid w:val="00B811AB"/>
    <w:rsid w:val="00C7503A"/>
    <w:rsid w:val="00D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17B0"/>
  <w15:docId w15:val="{DA20ECF6-E027-4CAA-BF9C-CB285FD4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dcterms:created xsi:type="dcterms:W3CDTF">2023-10-17T12:48:00Z</dcterms:created>
  <dcterms:modified xsi:type="dcterms:W3CDTF">2023-10-17T12:48:00Z</dcterms:modified>
</cp:coreProperties>
</file>