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D6B2" w14:textId="77777777" w:rsidR="00831493" w:rsidRDefault="00831493" w:rsidP="008314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62B72B53" w14:textId="77777777" w:rsidR="00831493" w:rsidRPr="0032793D" w:rsidRDefault="00831493" w:rsidP="0083149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проєкту рішення Вараської міської ради «Про </w:t>
      </w:r>
      <w:r w:rsidR="009C7EE8">
        <w:rPr>
          <w:sz w:val="28"/>
          <w:szCs w:val="28"/>
          <w:lang w:val="uk-UA"/>
        </w:rPr>
        <w:t>внесення змін до Комплексної програми розвитку цивільного захисту Вараської міської територіальної громади на 2021-2025 роки» №14</w:t>
      </w:r>
      <w:r w:rsidR="0032793D" w:rsidRPr="0032793D">
        <w:rPr>
          <w:sz w:val="28"/>
          <w:szCs w:val="28"/>
        </w:rPr>
        <w:t>4</w:t>
      </w:r>
      <w:r w:rsidR="009C7EE8">
        <w:rPr>
          <w:sz w:val="28"/>
          <w:szCs w:val="28"/>
          <w:lang w:val="uk-UA"/>
        </w:rPr>
        <w:t>0-ПР-</w:t>
      </w:r>
      <w:r w:rsidR="0032793D" w:rsidRPr="0032793D">
        <w:rPr>
          <w:sz w:val="28"/>
          <w:szCs w:val="28"/>
        </w:rPr>
        <w:t>23</w:t>
      </w:r>
    </w:p>
    <w:p w14:paraId="280605FE" w14:textId="77777777" w:rsidR="00831493" w:rsidRDefault="00831493" w:rsidP="00831493">
      <w:pPr>
        <w:jc w:val="both"/>
        <w:rPr>
          <w:sz w:val="28"/>
          <w:szCs w:val="28"/>
          <w:lang w:val="uk-UA"/>
        </w:rPr>
      </w:pPr>
    </w:p>
    <w:p w14:paraId="0A2097E6" w14:textId="77777777" w:rsidR="00AC0A31" w:rsidRDefault="00A824F4" w:rsidP="00AC0A31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>Відповідно до статті 12-1 Закону України «Про правовий режим воєнного стану», Указу Президента України від 24 лютого 2022 р. № 64 «Про введення воєнного стану в Україні», «Порядку створення та використання матеріальних резервів для запобігання і ліквідації наслідків надзвичайних ситуацій» затверджен</w:t>
      </w:r>
      <w:r>
        <w:rPr>
          <w:rFonts w:eastAsia="Calibri"/>
          <w:sz w:val="28"/>
          <w:szCs w:val="28"/>
          <w:lang w:val="uk-UA" w:eastAsia="en-US"/>
        </w:rPr>
        <w:t xml:space="preserve">ого </w:t>
      </w:r>
      <w:r w:rsidRPr="008B12FB">
        <w:rPr>
          <w:rFonts w:eastAsia="Calibri"/>
          <w:sz w:val="28"/>
          <w:szCs w:val="28"/>
          <w:lang w:val="uk-UA" w:eastAsia="en-US"/>
        </w:rPr>
        <w:t xml:space="preserve">постановою Кабінету Міністрів України від 30.09.2015 року №775 (із змінами) </w:t>
      </w:r>
      <w:r w:rsidR="00AC0A31">
        <w:rPr>
          <w:rFonts w:eastAsia="Calibri"/>
          <w:sz w:val="28"/>
          <w:szCs w:val="28"/>
          <w:lang w:val="uk-UA" w:eastAsia="en-US"/>
        </w:rPr>
        <w:t>з метою накопичення місцевого матеріального резерву  для попередження  чи ліквідації надзвичайних ситуацій техногенно, соціального чи природного характеру необхідно придбати пально-мастильних матеріалів в кількості 6 000 літрів.</w:t>
      </w:r>
    </w:p>
    <w:p w14:paraId="1F7015FE" w14:textId="77777777" w:rsidR="00A824F4" w:rsidRDefault="00AC0A31" w:rsidP="00AC0A31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Для</w:t>
      </w:r>
      <w:r w:rsidR="00A824F4">
        <w:rPr>
          <w:rFonts w:eastAsia="Calibri"/>
          <w:sz w:val="28"/>
          <w:szCs w:val="28"/>
          <w:lang w:val="uk-UA" w:eastAsia="en-US"/>
        </w:rPr>
        <w:t xml:space="preserve"> розгортання проміжних пунктів евакуації та з метою  їх безперебійного функціонування  необхідно придбати наметів пневмокаркасних </w:t>
      </w:r>
      <w:r>
        <w:rPr>
          <w:rFonts w:eastAsia="Calibri"/>
          <w:sz w:val="28"/>
          <w:szCs w:val="28"/>
          <w:lang w:val="uk-UA" w:eastAsia="en-US"/>
        </w:rPr>
        <w:t xml:space="preserve">в кількості </w:t>
      </w:r>
      <w:r w:rsidR="00A824F4">
        <w:rPr>
          <w:rFonts w:eastAsia="Calibri"/>
          <w:sz w:val="28"/>
          <w:szCs w:val="28"/>
          <w:lang w:val="uk-UA" w:eastAsia="en-US"/>
        </w:rPr>
        <w:t xml:space="preserve">2 штуки, каріматів армійських </w:t>
      </w:r>
      <w:r>
        <w:rPr>
          <w:rFonts w:eastAsia="Calibri"/>
          <w:sz w:val="28"/>
          <w:szCs w:val="28"/>
          <w:lang w:val="uk-UA" w:eastAsia="en-US"/>
        </w:rPr>
        <w:t xml:space="preserve">в кількості </w:t>
      </w:r>
      <w:r w:rsidR="00A824F4">
        <w:rPr>
          <w:rFonts w:eastAsia="Calibri"/>
          <w:sz w:val="28"/>
          <w:szCs w:val="28"/>
          <w:lang w:val="uk-UA" w:eastAsia="en-US"/>
        </w:rPr>
        <w:t xml:space="preserve">50 штук, спальних мішків </w:t>
      </w:r>
      <w:r>
        <w:rPr>
          <w:rFonts w:eastAsia="Calibri"/>
          <w:sz w:val="28"/>
          <w:szCs w:val="28"/>
          <w:lang w:val="uk-UA" w:eastAsia="en-US"/>
        </w:rPr>
        <w:t xml:space="preserve">в кількості </w:t>
      </w:r>
      <w:r w:rsidR="00A824F4">
        <w:rPr>
          <w:rFonts w:eastAsia="Calibri"/>
          <w:sz w:val="28"/>
          <w:szCs w:val="28"/>
          <w:lang w:val="uk-UA" w:eastAsia="en-US"/>
        </w:rPr>
        <w:t>100 штук</w:t>
      </w:r>
      <w:r>
        <w:rPr>
          <w:rFonts w:eastAsia="Calibri"/>
          <w:sz w:val="28"/>
          <w:szCs w:val="28"/>
          <w:lang w:val="uk-UA" w:eastAsia="en-US"/>
        </w:rPr>
        <w:t>, а також</w:t>
      </w:r>
      <w:r w:rsidRPr="00AC0A31">
        <w:rPr>
          <w:rFonts w:eastAsia="Calibri"/>
          <w:sz w:val="28"/>
          <w:szCs w:val="28"/>
          <w:lang w:val="uk-UA" w:eastAsia="en-US"/>
        </w:rPr>
        <w:t xml:space="preserve"> </w:t>
      </w:r>
      <w:r w:rsidRPr="008B12FB">
        <w:rPr>
          <w:rFonts w:eastAsia="Calibri"/>
          <w:sz w:val="28"/>
          <w:szCs w:val="28"/>
          <w:lang w:val="uk-UA" w:eastAsia="en-US"/>
        </w:rPr>
        <w:t xml:space="preserve">для </w:t>
      </w:r>
      <w:r>
        <w:rPr>
          <w:rFonts w:eastAsia="Calibri"/>
          <w:sz w:val="28"/>
          <w:szCs w:val="28"/>
          <w:lang w:val="uk-UA" w:eastAsia="en-US"/>
        </w:rPr>
        <w:t xml:space="preserve">забезпечення роботи збірних пунктів евакуації та роботи евакуаційної комісії громади  в разі виникнення радіаційної аварії  необхідно придбати дозиметри індивідуальні в кількості 10 штук. </w:t>
      </w:r>
    </w:p>
    <w:p w14:paraId="2A087709" w14:textId="77777777" w:rsidR="00A824F4" w:rsidRDefault="00A824F4" w:rsidP="00A824F4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 захід 12 «Утримання захисних споруд цивільного захисту» для сплати телекомунікаційних послуг на обслуговування телефонів, які встановлені в захисних спорудах громади необхідно закласти кошти на  </w:t>
      </w:r>
      <w:r w:rsidR="00AC0A31">
        <w:rPr>
          <w:rFonts w:eastAsia="Calibri"/>
          <w:sz w:val="28"/>
          <w:szCs w:val="28"/>
          <w:lang w:val="uk-UA" w:eastAsia="en-US"/>
        </w:rPr>
        <w:t>п’ять</w:t>
      </w:r>
      <w:r>
        <w:rPr>
          <w:rFonts w:eastAsia="Calibri"/>
          <w:sz w:val="28"/>
          <w:szCs w:val="28"/>
          <w:lang w:val="uk-UA" w:eastAsia="en-US"/>
        </w:rPr>
        <w:t xml:space="preserve"> місяців в сумі 42</w:t>
      </w:r>
      <w:r w:rsidR="005E3FC9">
        <w:rPr>
          <w:rFonts w:eastAsia="Calibri"/>
          <w:sz w:val="28"/>
          <w:szCs w:val="28"/>
          <w:lang w:val="uk-UA" w:eastAsia="en-US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5</w:t>
      </w:r>
      <w:r w:rsidR="005E3FC9">
        <w:rPr>
          <w:rFonts w:eastAsia="Calibri"/>
          <w:sz w:val="28"/>
          <w:szCs w:val="28"/>
          <w:lang w:val="uk-UA" w:eastAsia="en-US"/>
        </w:rPr>
        <w:t xml:space="preserve"> тис.</w:t>
      </w:r>
      <w:r>
        <w:rPr>
          <w:rFonts w:eastAsia="Calibri"/>
          <w:sz w:val="28"/>
          <w:szCs w:val="28"/>
          <w:lang w:val="uk-UA" w:eastAsia="en-US"/>
        </w:rPr>
        <w:t xml:space="preserve"> грн.</w:t>
      </w:r>
    </w:p>
    <w:p w14:paraId="21CB4BDE" w14:textId="77777777" w:rsidR="00811F2C" w:rsidRPr="00811F2C" w:rsidRDefault="00811F2C" w:rsidP="00811F2C">
      <w:pPr>
        <w:shd w:val="clear" w:color="auto" w:fill="FFFFFF"/>
        <w:ind w:firstLine="708"/>
        <w:jc w:val="both"/>
        <w:textAlignment w:val="baseline"/>
        <w:rPr>
          <w:bCs/>
          <w:iCs/>
          <w:color w:val="000000"/>
          <w:spacing w:val="3"/>
          <w:sz w:val="28"/>
          <w:szCs w:val="28"/>
          <w:shd w:val="clear" w:color="auto" w:fill="FFFFFF"/>
          <w:lang w:val="uk-UA"/>
        </w:rPr>
      </w:pPr>
      <w:r w:rsidRPr="00811F2C">
        <w:rPr>
          <w:rFonts w:ascii="Times New Roman CYR" w:hAnsi="Times New Roman CYR"/>
          <w:bCs/>
          <w:sz w:val="28"/>
          <w:szCs w:val="28"/>
          <w:lang w:val="uk-UA"/>
        </w:rPr>
        <w:t xml:space="preserve">Кошти в сумі </w:t>
      </w:r>
      <w:r w:rsidRPr="00811F2C">
        <w:rPr>
          <w:rFonts w:cs="Calibri"/>
          <w:color w:val="000000"/>
          <w:sz w:val="28"/>
          <w:szCs w:val="28"/>
          <w:lang w:val="uk-UA"/>
        </w:rPr>
        <w:t>9826,0</w:t>
      </w:r>
      <w:r w:rsidRPr="00811F2C">
        <w:rPr>
          <w:rFonts w:cs="Calibri"/>
          <w:color w:val="000000"/>
          <w:sz w:val="22"/>
          <w:szCs w:val="22"/>
          <w:lang w:val="uk-UA"/>
        </w:rPr>
        <w:t xml:space="preserve"> </w:t>
      </w:r>
      <w:r w:rsidRPr="00811F2C">
        <w:rPr>
          <w:rFonts w:ascii="Times New Roman CYR" w:hAnsi="Times New Roman CYR"/>
          <w:bCs/>
          <w:sz w:val="28"/>
          <w:szCs w:val="28"/>
          <w:lang w:val="uk-UA"/>
        </w:rPr>
        <w:t>тис.</w:t>
      </w:r>
      <w:r w:rsidR="005E3FC9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811F2C">
        <w:rPr>
          <w:rFonts w:ascii="Times New Roman CYR" w:hAnsi="Times New Roman CYR"/>
          <w:bCs/>
          <w:sz w:val="28"/>
          <w:szCs w:val="28"/>
          <w:lang w:val="uk-UA"/>
        </w:rPr>
        <w:t xml:space="preserve">грн. за 2023 рік  в Заході 1 </w:t>
      </w:r>
      <w:r w:rsidRPr="00811F2C">
        <w:rPr>
          <w:bCs/>
          <w:iCs/>
          <w:color w:val="000000"/>
          <w:spacing w:val="3"/>
          <w:sz w:val="28"/>
          <w:szCs w:val="28"/>
          <w:shd w:val="clear" w:color="auto" w:fill="FFFFFF"/>
          <w:lang w:val="uk-UA"/>
        </w:rPr>
        <w:t>«</w:t>
      </w:r>
      <w:r w:rsidRPr="00811F2C">
        <w:rPr>
          <w:rFonts w:cs="Courier New"/>
          <w:sz w:val="28"/>
          <w:szCs w:val="28"/>
          <w:lang w:val="uk-UA"/>
        </w:rPr>
        <w:t>Розвиток системи зв</w:t>
      </w:r>
      <w:r w:rsidRPr="00811F2C">
        <w:rPr>
          <w:sz w:val="28"/>
          <w:szCs w:val="28"/>
          <w:lang w:val="uk-UA"/>
        </w:rPr>
        <w:t>'</w:t>
      </w:r>
      <w:r w:rsidRPr="00811F2C">
        <w:rPr>
          <w:rFonts w:cs="Courier New"/>
          <w:sz w:val="28"/>
          <w:szCs w:val="28"/>
          <w:lang w:val="uk-UA"/>
        </w:rPr>
        <w:t>язку, оповіщення та інформатизації цивільного захисту</w:t>
      </w:r>
      <w:r w:rsidRPr="00811F2C">
        <w:rPr>
          <w:bCs/>
          <w:iCs/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»  </w:t>
      </w:r>
      <w:r w:rsidRPr="00811F2C">
        <w:rPr>
          <w:rFonts w:ascii="Times New Roman CYR" w:hAnsi="Times New Roman CYR"/>
          <w:bCs/>
          <w:sz w:val="28"/>
          <w:szCs w:val="28"/>
          <w:lang w:val="uk-UA"/>
        </w:rPr>
        <w:t xml:space="preserve">перенести на 2024 рік, як такому, що не був реалізований в поточному році без зміни загальної вартості програми. </w:t>
      </w:r>
    </w:p>
    <w:p w14:paraId="0F2A54F3" w14:textId="77777777" w:rsidR="00A824F4" w:rsidRDefault="00A824F4" w:rsidP="00A824F4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6609A4D3" w14:textId="77777777" w:rsidR="008B12FB" w:rsidRPr="008B12FB" w:rsidRDefault="008B12FB" w:rsidP="00AC0A3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B05157C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D15FFED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>Начальник управління безпеки</w:t>
      </w:r>
    </w:p>
    <w:p w14:paraId="400804AF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 xml:space="preserve">та внутрішнього контролю  </w:t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  <w:t>Віта ЯЙЧЕНЯ</w:t>
      </w:r>
    </w:p>
    <w:p w14:paraId="0EA88265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719F27D7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01C86A6E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00A7B33D" w14:textId="77777777" w:rsidR="00DA13DB" w:rsidRDefault="00DA13DB" w:rsidP="008B12FB">
      <w:pPr>
        <w:ind w:firstLine="709"/>
        <w:jc w:val="both"/>
      </w:pPr>
    </w:p>
    <w:sectPr w:rsidR="00DA13DB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97"/>
    <w:rsid w:val="0032793D"/>
    <w:rsid w:val="0035298B"/>
    <w:rsid w:val="003E50FD"/>
    <w:rsid w:val="00537C14"/>
    <w:rsid w:val="005E3FC9"/>
    <w:rsid w:val="00641071"/>
    <w:rsid w:val="006C5097"/>
    <w:rsid w:val="00811F2C"/>
    <w:rsid w:val="00831493"/>
    <w:rsid w:val="008B12FB"/>
    <w:rsid w:val="009C7EE8"/>
    <w:rsid w:val="00A4108D"/>
    <w:rsid w:val="00A53968"/>
    <w:rsid w:val="00A824F4"/>
    <w:rsid w:val="00AC0A31"/>
    <w:rsid w:val="00BC2CA2"/>
    <w:rsid w:val="00C93825"/>
    <w:rsid w:val="00D220A2"/>
    <w:rsid w:val="00D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F67C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1585</Characters>
  <Application>Microsoft Office Word</Application>
  <DocSecurity>0</DocSecurity>
  <Lines>52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2023-12-11T13:09:00Z</dcterms:created>
  <dcterms:modified xsi:type="dcterms:W3CDTF">2023-12-11T13:09:00Z</dcterms:modified>
</cp:coreProperties>
</file>