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F6" w:rsidRPr="002B4DFE" w:rsidRDefault="003702F6" w:rsidP="003702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B4DFE">
        <w:rPr>
          <w:rFonts w:ascii="Times New Roman" w:hAnsi="Times New Roman" w:cs="Times New Roman"/>
          <w:bCs/>
          <w:sz w:val="24"/>
          <w:szCs w:val="24"/>
        </w:rPr>
        <w:t>Порівняльна таблиця</w:t>
      </w:r>
    </w:p>
    <w:p w:rsidR="003702F6" w:rsidRPr="002B4DFE" w:rsidRDefault="003702F6" w:rsidP="003702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DFE">
        <w:rPr>
          <w:rFonts w:ascii="Times New Roman" w:hAnsi="Times New Roman" w:cs="Times New Roman"/>
          <w:bCs/>
          <w:sz w:val="24"/>
          <w:szCs w:val="24"/>
        </w:rPr>
        <w:t>до проєкту рішення Вараської міської ради щодо внесення змін на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B4DFE">
        <w:rPr>
          <w:rFonts w:ascii="Times New Roman" w:hAnsi="Times New Roman" w:cs="Times New Roman"/>
          <w:bCs/>
          <w:sz w:val="24"/>
          <w:szCs w:val="24"/>
        </w:rPr>
        <w:t xml:space="preserve"> рік</w:t>
      </w:r>
    </w:p>
    <w:p w:rsidR="003702F6" w:rsidRDefault="003702F6" w:rsidP="003702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DFE">
        <w:rPr>
          <w:rFonts w:ascii="Times New Roman" w:hAnsi="Times New Roman" w:cs="Times New Roman"/>
          <w:bCs/>
          <w:sz w:val="24"/>
          <w:szCs w:val="24"/>
        </w:rPr>
        <w:t>до Програми соціальної допомоги та підтримки мешканців Вараської міської територіальної громади на 2021-2023 роки</w:t>
      </w:r>
    </w:p>
    <w:p w:rsidR="008D7CB0" w:rsidRPr="002B4DFE" w:rsidRDefault="008D7CB0" w:rsidP="003702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8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01"/>
        <w:gridCol w:w="2589"/>
        <w:gridCol w:w="1680"/>
        <w:gridCol w:w="1742"/>
        <w:gridCol w:w="1276"/>
        <w:gridCol w:w="1666"/>
      </w:tblGrid>
      <w:tr w:rsidR="00FB4251" w:rsidRPr="002B4DFE" w:rsidTr="00FB4251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1" w:rsidRPr="002B4DFE" w:rsidRDefault="00FB4251" w:rsidP="002F2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№ заходу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1" w:rsidRPr="002B4DFE" w:rsidRDefault="00FB4251" w:rsidP="002F2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1" w:rsidRPr="002B4DFE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  <w:p w:rsidR="00FB4251" w:rsidRPr="00FB4251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Запланований</w:t>
            </w:r>
          </w:p>
          <w:p w:rsidR="00FB4251" w:rsidRPr="00FB4251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251" w:rsidRPr="002B4DFE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  <w:p w:rsidR="00FB4251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після змін</w:t>
            </w:r>
          </w:p>
          <w:p w:rsidR="00FB4251" w:rsidRPr="00FB4251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</w:p>
          <w:p w:rsidR="00FB4251" w:rsidRPr="002B4DFE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2F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</w:tr>
      <w:tr w:rsidR="00FB4251" w:rsidRPr="002B4DFE" w:rsidTr="00FB4251">
        <w:trPr>
          <w:trHeight w:val="3148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1" w:rsidRPr="00FB4251" w:rsidRDefault="00FB4251" w:rsidP="00FD4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1" w:rsidRPr="00FB4251" w:rsidRDefault="00FB4251" w:rsidP="00093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>Видатки на співфінансування</w:t>
            </w:r>
            <w:r w:rsidRPr="00FB4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2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обласного</w:t>
            </w:r>
            <w:r w:rsidRPr="00FB4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2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бюджету</w:t>
            </w: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 xml:space="preserve"> за надання соціальних послуг стаціонарного догляду мешканцям Вараської міської територіальної громади, які перебувають в інтернатних закладах Рівненської області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FB42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003</w:t>
            </w: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2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 xml:space="preserve"> осіб  </w:t>
            </w:r>
          </w:p>
          <w:p w:rsidR="00FB4251" w:rsidRPr="00FB4251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Pr="00FB4251" w:rsidRDefault="00FB4251" w:rsidP="00FD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FD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FD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51" w:rsidRPr="00FB4251" w:rsidRDefault="00FB4251" w:rsidP="00FB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FB42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003</w:t>
            </w: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2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B4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FB42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та гідності/</w:t>
            </w:r>
          </w:p>
          <w:p w:rsidR="00FB4251" w:rsidRPr="00FB4251" w:rsidRDefault="00FB4251" w:rsidP="00FB42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соціальної політики Р</w:t>
            </w:r>
            <w:r w:rsidR="002065C3">
              <w:rPr>
                <w:rFonts w:ascii="Times New Roman" w:hAnsi="Times New Roman" w:cs="Times New Roman"/>
                <w:sz w:val="24"/>
                <w:szCs w:val="24"/>
              </w:rPr>
              <w:t xml:space="preserve">івненської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FB4251" w:rsidRPr="002B4DFE" w:rsidTr="00FB4251">
        <w:trPr>
          <w:trHeight w:val="483"/>
          <w:jc w:val="center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Pr="002B4DFE" w:rsidRDefault="00FB4251" w:rsidP="00CB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по заходах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Pr="002B4DFE" w:rsidRDefault="00FB4251" w:rsidP="00CB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Pr="002B4DFE" w:rsidRDefault="00FB4251" w:rsidP="00FB42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FD4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FB42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FD4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FB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51" w:rsidRPr="002B4DFE" w:rsidTr="00FB4251">
        <w:trPr>
          <w:jc w:val="center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CB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обсяг програми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FB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41 104,5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FB42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42 108,3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FB42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FD4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1" w:rsidRDefault="00FB4251" w:rsidP="00FB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2F6" w:rsidRPr="002B4DFE" w:rsidRDefault="003702F6" w:rsidP="003702F6">
      <w:pPr>
        <w:rPr>
          <w:rFonts w:ascii="Times New Roman" w:hAnsi="Times New Roman" w:cs="Times New Roman"/>
          <w:bCs/>
          <w:sz w:val="24"/>
          <w:szCs w:val="24"/>
        </w:rPr>
      </w:pPr>
    </w:p>
    <w:p w:rsidR="00CF6293" w:rsidRDefault="00CF6293"/>
    <w:sectPr w:rsidR="00CF6293" w:rsidSect="002B4DFE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AD" w:rsidRDefault="002944AD">
      <w:pPr>
        <w:spacing w:after="0" w:line="240" w:lineRule="auto"/>
      </w:pPr>
      <w:r>
        <w:separator/>
      </w:r>
    </w:p>
  </w:endnote>
  <w:endnote w:type="continuationSeparator" w:id="0">
    <w:p w:rsidR="002944AD" w:rsidRDefault="0029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AD" w:rsidRDefault="002944AD">
      <w:pPr>
        <w:spacing w:after="0" w:line="240" w:lineRule="auto"/>
      </w:pPr>
      <w:r>
        <w:separator/>
      </w:r>
    </w:p>
  </w:footnote>
  <w:footnote w:type="continuationSeparator" w:id="0">
    <w:p w:rsidR="002944AD" w:rsidRDefault="0029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540272"/>
      <w:docPartObj>
        <w:docPartGallery w:val="Page Numbers (Top of Page)"/>
        <w:docPartUnique/>
      </w:docPartObj>
    </w:sdtPr>
    <w:sdtEndPr/>
    <w:sdtContent>
      <w:p w:rsidR="002B4DFE" w:rsidRDefault="008A3A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E7E" w:rsidRPr="00CD2E7E">
          <w:rPr>
            <w:noProof/>
            <w:lang w:val="ru-RU"/>
          </w:rPr>
          <w:t>2</w:t>
        </w:r>
        <w:r>
          <w:fldChar w:fldCharType="end"/>
        </w:r>
      </w:p>
    </w:sdtContent>
  </w:sdt>
  <w:p w:rsidR="002B4DFE" w:rsidRDefault="00AC61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F6"/>
    <w:rsid w:val="00070419"/>
    <w:rsid w:val="00093FDE"/>
    <w:rsid w:val="002065C3"/>
    <w:rsid w:val="002944AD"/>
    <w:rsid w:val="002F2C9D"/>
    <w:rsid w:val="003702F6"/>
    <w:rsid w:val="00580D49"/>
    <w:rsid w:val="0072533B"/>
    <w:rsid w:val="007702C1"/>
    <w:rsid w:val="0078283E"/>
    <w:rsid w:val="008A3A8E"/>
    <w:rsid w:val="008D7CB0"/>
    <w:rsid w:val="00AC6127"/>
    <w:rsid w:val="00C240E3"/>
    <w:rsid w:val="00C33EE1"/>
    <w:rsid w:val="00CD2E7E"/>
    <w:rsid w:val="00CE5C1C"/>
    <w:rsid w:val="00CF6293"/>
    <w:rsid w:val="00D1730E"/>
    <w:rsid w:val="00E71130"/>
    <w:rsid w:val="00EB6FAE"/>
    <w:rsid w:val="00FB4251"/>
    <w:rsid w:val="00FD0081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DD6DA-FE75-4B0A-9704-14917D0B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F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2F6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2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2F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dcterms:created xsi:type="dcterms:W3CDTF">2023-02-22T05:51:00Z</dcterms:created>
  <dcterms:modified xsi:type="dcterms:W3CDTF">2023-02-22T05:51:00Z</dcterms:modified>
</cp:coreProperties>
</file>