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8D0AC" w14:textId="66D52893" w:rsidR="009576F6" w:rsidRDefault="00DE2ED7" w:rsidP="009576F6">
      <w:pPr>
        <w:jc w:val="center"/>
        <w:rPr>
          <w:rFonts w:ascii="Times New Roman" w:eastAsiaTheme="minorHAnsi" w:hAnsi="Times New Roman"/>
          <w:b/>
          <w:bCs w:val="0"/>
          <w:szCs w:val="28"/>
          <w:lang w:eastAsia="en-US"/>
        </w:rPr>
      </w:pPr>
      <w:bookmarkStart w:id="0" w:name="_GoBack"/>
      <w:bookmarkEnd w:id="0"/>
      <w:r w:rsidRPr="009576F6">
        <w:rPr>
          <w:rFonts w:ascii="Times New Roman" w:hAnsi="Times New Roman"/>
          <w:b/>
          <w:szCs w:val="28"/>
        </w:rPr>
        <w:t>Порівняльна таблиця</w:t>
      </w:r>
      <w:r w:rsidR="00FB7269" w:rsidRPr="009576F6">
        <w:rPr>
          <w:rFonts w:ascii="Times New Roman" w:hAnsi="Times New Roman"/>
          <w:b/>
          <w:szCs w:val="28"/>
        </w:rPr>
        <w:t xml:space="preserve"> </w:t>
      </w:r>
      <w:r w:rsidR="009576F6" w:rsidRPr="009576F6">
        <w:rPr>
          <w:rFonts w:ascii="Times New Roman" w:hAnsi="Times New Roman"/>
          <w:b/>
          <w:szCs w:val="28"/>
        </w:rPr>
        <w:t>до</w:t>
      </w:r>
      <w:r w:rsidR="009576F6">
        <w:rPr>
          <w:rFonts w:eastAsia="Calibri"/>
          <w:b/>
          <w:szCs w:val="28"/>
        </w:rPr>
        <w:t xml:space="preserve"> проєкту рішення Вараської міської ради «</w:t>
      </w:r>
      <w:r w:rsidR="009576F6">
        <w:rPr>
          <w:b/>
          <w:szCs w:val="28"/>
        </w:rPr>
        <w:t xml:space="preserve">Про внесення змін до установчих документів </w:t>
      </w:r>
      <w:r w:rsidR="009576F6">
        <w:rPr>
          <w:rFonts w:eastAsia="Calibri"/>
          <w:b/>
          <w:szCs w:val="28"/>
        </w:rPr>
        <w:t xml:space="preserve">Центру дитячої та юнацької творчості Вараської </w:t>
      </w:r>
      <w:r w:rsidR="009576F6">
        <w:rPr>
          <w:rFonts w:eastAsia="Calibri"/>
          <w:b/>
          <w:color w:val="000000" w:themeColor="text1"/>
          <w:szCs w:val="28"/>
        </w:rPr>
        <w:t>міської ради</w:t>
      </w:r>
      <w:r w:rsidR="009576F6">
        <w:rPr>
          <w:b/>
          <w:szCs w:val="28"/>
        </w:rPr>
        <w:t>»</w:t>
      </w:r>
    </w:p>
    <w:p w14:paraId="4B6AC5E4" w14:textId="1F73BF26" w:rsidR="009C33B1" w:rsidRPr="003C1AF9" w:rsidRDefault="009C33B1" w:rsidP="009576F6">
      <w:pPr>
        <w:ind w:firstLine="567"/>
        <w:jc w:val="both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0C7A44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0C7A44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>Нова редакція</w:t>
            </w: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26C4896F" w14:textId="77777777" w:rsidR="008241D4" w:rsidRPr="003635C8" w:rsidRDefault="008241D4" w:rsidP="005E0AF9">
            <w:pPr>
              <w:pStyle w:val="a5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14A74" w:rsidRPr="003635C8" w14:paraId="60EC561B" w14:textId="77777777" w:rsidTr="009C33B1">
        <w:trPr>
          <w:trHeight w:val="803"/>
        </w:trPr>
        <w:tc>
          <w:tcPr>
            <w:tcW w:w="4988" w:type="dxa"/>
          </w:tcPr>
          <w:p w14:paraId="4C5FABDA" w14:textId="77777777" w:rsidR="005E0AF9" w:rsidRDefault="005E0AF9" w:rsidP="005E0AF9">
            <w:pPr>
              <w:shd w:val="clear" w:color="auto" w:fill="FFFFFF"/>
              <w:ind w:firstLine="567"/>
              <w:jc w:val="both"/>
              <w:textAlignment w:val="baseline"/>
              <w:rPr>
                <w:color w:val="000000" w:themeColor="text1"/>
                <w:szCs w:val="28"/>
              </w:rPr>
            </w:pPr>
          </w:p>
          <w:p w14:paraId="6C3D96E6" w14:textId="2C484B79" w:rsidR="00414A74" w:rsidRPr="009544A9" w:rsidRDefault="005E0AF9" w:rsidP="009544A9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9544A9">
              <w:rPr>
                <w:color w:val="000000" w:themeColor="text1"/>
                <w:sz w:val="28"/>
                <w:szCs w:val="28"/>
              </w:rPr>
              <w:t xml:space="preserve">3. Юридична адреса Центру дитячої та юнацької творчості Вараської міської ради: </w:t>
            </w:r>
            <w:r w:rsidR="009544A9" w:rsidRPr="009544A9">
              <w:rPr>
                <w:color w:val="000000" w:themeColor="text1"/>
                <w:sz w:val="28"/>
                <w:szCs w:val="28"/>
              </w:rPr>
              <w:t xml:space="preserve">будинок </w:t>
            </w:r>
            <w:r w:rsidR="009544A9" w:rsidRPr="009544A9">
              <w:rPr>
                <w:b/>
                <w:color w:val="000000" w:themeColor="text1"/>
                <w:sz w:val="28"/>
                <w:szCs w:val="28"/>
              </w:rPr>
              <w:t>23</w:t>
            </w:r>
            <w:r w:rsidR="009544A9" w:rsidRPr="009544A9">
              <w:rPr>
                <w:color w:val="000000" w:themeColor="text1"/>
                <w:sz w:val="28"/>
                <w:szCs w:val="28"/>
              </w:rPr>
              <w:t xml:space="preserve">, мікрорайон </w:t>
            </w:r>
            <w:r w:rsidR="009544A9" w:rsidRPr="009544A9">
              <w:rPr>
                <w:b/>
                <w:color w:val="000000" w:themeColor="text1"/>
                <w:sz w:val="28"/>
                <w:szCs w:val="28"/>
              </w:rPr>
              <w:t>Перемоги,</w:t>
            </w:r>
            <w:r w:rsidR="009544A9" w:rsidRPr="009544A9">
              <w:rPr>
                <w:color w:val="000000" w:themeColor="text1"/>
                <w:sz w:val="28"/>
                <w:szCs w:val="28"/>
              </w:rPr>
              <w:t xml:space="preserve"> місто Вараш, Рівненська область, 34400</w:t>
            </w:r>
            <w:r w:rsidR="009544A9" w:rsidRPr="009544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14:paraId="0CB81A9E" w14:textId="77777777" w:rsidR="00A4205C" w:rsidRPr="00414A74" w:rsidRDefault="00A4205C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</w:p>
          <w:p w14:paraId="6C3C01E8" w14:textId="21003FCF" w:rsidR="009576F6" w:rsidRPr="00473923" w:rsidRDefault="009576F6" w:rsidP="009576F6">
            <w:pPr>
              <w:shd w:val="clear" w:color="auto" w:fill="FFFFFF"/>
              <w:ind w:firstLine="567"/>
              <w:jc w:val="both"/>
              <w:textAlignment w:val="baseline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  <w:r w:rsidRPr="00473923">
              <w:rPr>
                <w:color w:val="000000" w:themeColor="text1"/>
                <w:szCs w:val="28"/>
              </w:rPr>
              <w:t xml:space="preserve">. Юридична адреса Центру дитячої та юнацької творчості Вараської міської ради: </w:t>
            </w:r>
            <w:r w:rsidRPr="009544A9">
              <w:rPr>
                <w:b/>
                <w:color w:val="000000" w:themeColor="text1"/>
                <w:szCs w:val="28"/>
              </w:rPr>
              <w:t>Україна, 3440</w:t>
            </w:r>
            <w:r w:rsidR="00237A72">
              <w:rPr>
                <w:b/>
                <w:color w:val="000000" w:themeColor="text1"/>
                <w:szCs w:val="28"/>
              </w:rPr>
              <w:t>3</w:t>
            </w:r>
            <w:r>
              <w:rPr>
                <w:color w:val="000000" w:themeColor="text1"/>
                <w:szCs w:val="28"/>
              </w:rPr>
              <w:t xml:space="preserve">, Рівненська область, </w:t>
            </w:r>
            <w:r w:rsidRPr="009544A9">
              <w:rPr>
                <w:b/>
                <w:color w:val="000000" w:themeColor="text1"/>
                <w:szCs w:val="28"/>
              </w:rPr>
              <w:t>Вараський район,</w:t>
            </w:r>
            <w:r>
              <w:rPr>
                <w:color w:val="000000" w:themeColor="text1"/>
                <w:szCs w:val="28"/>
              </w:rPr>
              <w:t xml:space="preserve"> місто Вараш, </w:t>
            </w:r>
            <w:r w:rsidRPr="009544A9">
              <w:rPr>
                <w:color w:val="000000"/>
                <w:szCs w:val="28"/>
              </w:rPr>
              <w:t>мікрорайон</w:t>
            </w:r>
            <w:r w:rsidRPr="009544A9">
              <w:rPr>
                <w:b/>
                <w:color w:val="000000"/>
                <w:szCs w:val="28"/>
              </w:rPr>
              <w:t xml:space="preserve"> Будівельників, </w:t>
            </w:r>
            <w:r w:rsidRPr="009544A9">
              <w:rPr>
                <w:color w:val="000000"/>
                <w:szCs w:val="28"/>
              </w:rPr>
              <w:t>будинок</w:t>
            </w:r>
            <w:r w:rsidRPr="009544A9">
              <w:rPr>
                <w:b/>
                <w:color w:val="000000"/>
                <w:szCs w:val="28"/>
              </w:rPr>
              <w:t xml:space="preserve"> 46</w:t>
            </w:r>
            <w:r w:rsidRPr="009544A9">
              <w:rPr>
                <w:b/>
                <w:color w:val="000000" w:themeColor="text1"/>
                <w:szCs w:val="28"/>
              </w:rPr>
              <w:t>.</w:t>
            </w:r>
          </w:p>
          <w:p w14:paraId="552212F2" w14:textId="77777777" w:rsidR="009576F6" w:rsidRDefault="009576F6" w:rsidP="009576F6">
            <w:pPr>
              <w:pStyle w:val="a5"/>
              <w:spacing w:before="0" w:beforeAutospacing="0" w:after="0" w:afterAutospacing="0"/>
              <w:ind w:firstLine="567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11D2D970" w14:textId="77777777" w:rsidR="00414A74" w:rsidRDefault="00414A7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14:paraId="36DF8853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0C015FF5" w14:textId="79637B29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7878C9C1" w14:textId="77777777" w:rsidR="005E0AF9" w:rsidRDefault="005E0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495FC05D" w:rsidR="00F167F2" w:rsidRPr="003C1AF9" w:rsidRDefault="005E0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управління</w:t>
      </w:r>
      <w:r w:rsidR="003C1AF9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Олена КОРЕНЬ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60248" w14:textId="77777777" w:rsidR="00AA6ED9" w:rsidRDefault="00AA6ED9" w:rsidP="00D53E37">
      <w:r>
        <w:separator/>
      </w:r>
    </w:p>
  </w:endnote>
  <w:endnote w:type="continuationSeparator" w:id="0">
    <w:p w14:paraId="02169531" w14:textId="77777777" w:rsidR="00AA6ED9" w:rsidRDefault="00AA6ED9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30599" w14:textId="77777777" w:rsidR="00AA6ED9" w:rsidRDefault="00AA6ED9" w:rsidP="00D53E37">
      <w:r>
        <w:separator/>
      </w:r>
    </w:p>
  </w:footnote>
  <w:footnote w:type="continuationSeparator" w:id="0">
    <w:p w14:paraId="2E0870E4" w14:textId="77777777" w:rsidR="00AA6ED9" w:rsidRDefault="00AA6ED9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024E114C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AF9" w:rsidRPr="005E0AF9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5" w15:restartNumberingAfterBreak="0">
    <w:nsid w:val="5E116D88"/>
    <w:multiLevelType w:val="hybridMultilevel"/>
    <w:tmpl w:val="BEB25DA6"/>
    <w:lvl w:ilvl="0" w:tplc="1EBC5F7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C7A44"/>
    <w:rsid w:val="000D228E"/>
    <w:rsid w:val="000E1300"/>
    <w:rsid w:val="000F6A9B"/>
    <w:rsid w:val="001100A9"/>
    <w:rsid w:val="00162A19"/>
    <w:rsid w:val="00176103"/>
    <w:rsid w:val="0018705B"/>
    <w:rsid w:val="001A1C08"/>
    <w:rsid w:val="001F1841"/>
    <w:rsid w:val="00214BFF"/>
    <w:rsid w:val="00237A72"/>
    <w:rsid w:val="00274D49"/>
    <w:rsid w:val="00281154"/>
    <w:rsid w:val="002A4A86"/>
    <w:rsid w:val="002A4FAF"/>
    <w:rsid w:val="002A5469"/>
    <w:rsid w:val="002B0401"/>
    <w:rsid w:val="002D0F42"/>
    <w:rsid w:val="002E07CE"/>
    <w:rsid w:val="002E2BC4"/>
    <w:rsid w:val="002F78D5"/>
    <w:rsid w:val="003137E0"/>
    <w:rsid w:val="00320761"/>
    <w:rsid w:val="00355199"/>
    <w:rsid w:val="003635C8"/>
    <w:rsid w:val="00367BDA"/>
    <w:rsid w:val="003758D3"/>
    <w:rsid w:val="00392F77"/>
    <w:rsid w:val="003C1AF9"/>
    <w:rsid w:val="003D2EDB"/>
    <w:rsid w:val="003F6D6C"/>
    <w:rsid w:val="004028AC"/>
    <w:rsid w:val="00411CBF"/>
    <w:rsid w:val="00414A74"/>
    <w:rsid w:val="004241A0"/>
    <w:rsid w:val="00461C12"/>
    <w:rsid w:val="00480C64"/>
    <w:rsid w:val="0049748F"/>
    <w:rsid w:val="004A1C74"/>
    <w:rsid w:val="004D3787"/>
    <w:rsid w:val="00540A10"/>
    <w:rsid w:val="005443C2"/>
    <w:rsid w:val="005479EB"/>
    <w:rsid w:val="00550E0B"/>
    <w:rsid w:val="00567B25"/>
    <w:rsid w:val="0057696F"/>
    <w:rsid w:val="005C27CB"/>
    <w:rsid w:val="005D571C"/>
    <w:rsid w:val="005E0AF9"/>
    <w:rsid w:val="0060492F"/>
    <w:rsid w:val="0061391C"/>
    <w:rsid w:val="00637F9C"/>
    <w:rsid w:val="0066021C"/>
    <w:rsid w:val="00662591"/>
    <w:rsid w:val="006704D4"/>
    <w:rsid w:val="006930F8"/>
    <w:rsid w:val="006B39A3"/>
    <w:rsid w:val="006C36AC"/>
    <w:rsid w:val="006E4B9F"/>
    <w:rsid w:val="006F7E97"/>
    <w:rsid w:val="00740D51"/>
    <w:rsid w:val="00755486"/>
    <w:rsid w:val="00792FCC"/>
    <w:rsid w:val="007C499F"/>
    <w:rsid w:val="007D0E2A"/>
    <w:rsid w:val="008241D4"/>
    <w:rsid w:val="00855F6B"/>
    <w:rsid w:val="00856FBC"/>
    <w:rsid w:val="008940C0"/>
    <w:rsid w:val="008B19AD"/>
    <w:rsid w:val="008E2649"/>
    <w:rsid w:val="009335C4"/>
    <w:rsid w:val="009544A9"/>
    <w:rsid w:val="009576F6"/>
    <w:rsid w:val="009821C3"/>
    <w:rsid w:val="00982E46"/>
    <w:rsid w:val="009923EB"/>
    <w:rsid w:val="009B674F"/>
    <w:rsid w:val="009C33B1"/>
    <w:rsid w:val="00A12BFC"/>
    <w:rsid w:val="00A32377"/>
    <w:rsid w:val="00A4205C"/>
    <w:rsid w:val="00A422E1"/>
    <w:rsid w:val="00A53CB8"/>
    <w:rsid w:val="00A8339D"/>
    <w:rsid w:val="00A957B6"/>
    <w:rsid w:val="00A96A4A"/>
    <w:rsid w:val="00AA12AD"/>
    <w:rsid w:val="00AA6ED9"/>
    <w:rsid w:val="00AC5E92"/>
    <w:rsid w:val="00AE1001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81164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71C0B"/>
    <w:rsid w:val="00E81717"/>
    <w:rsid w:val="00E96D45"/>
    <w:rsid w:val="00EA1723"/>
    <w:rsid w:val="00EF3D6E"/>
    <w:rsid w:val="00F02891"/>
    <w:rsid w:val="00F11A5E"/>
    <w:rsid w:val="00F167F2"/>
    <w:rsid w:val="00F30E26"/>
    <w:rsid w:val="00F31C5B"/>
    <w:rsid w:val="00F4046B"/>
    <w:rsid w:val="00F43A01"/>
    <w:rsid w:val="00F7578E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styleId="ae">
    <w:name w:val="Strong"/>
    <w:uiPriority w:val="22"/>
    <w:qFormat/>
    <w:rsid w:val="000C7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B405-EA4E-44D5-9466-3003C325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cp:lastPrinted>2023-06-28T09:15:00Z</cp:lastPrinted>
  <dcterms:created xsi:type="dcterms:W3CDTF">2023-11-13T08:44:00Z</dcterms:created>
  <dcterms:modified xsi:type="dcterms:W3CDTF">2023-11-13T08:44:00Z</dcterms:modified>
</cp:coreProperties>
</file>