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22959" w14:textId="77777777" w:rsidR="00DE2ED7" w:rsidRPr="007A3464" w:rsidRDefault="00DE2ED7" w:rsidP="002D0F42">
      <w:pPr>
        <w:spacing w:before="225" w:after="225"/>
        <w:jc w:val="center"/>
        <w:rPr>
          <w:rFonts w:ascii="Times New Roman" w:hAnsi="Times New Roman"/>
          <w:sz w:val="24"/>
          <w:szCs w:val="24"/>
        </w:rPr>
      </w:pPr>
      <w:r w:rsidRPr="007A3464">
        <w:rPr>
          <w:rFonts w:ascii="Times New Roman" w:hAnsi="Times New Roman"/>
          <w:sz w:val="24"/>
          <w:szCs w:val="24"/>
        </w:rPr>
        <w:t>Порівняльна таблиця</w:t>
      </w:r>
      <w:r w:rsidR="00FB7269" w:rsidRPr="007A3464">
        <w:rPr>
          <w:rFonts w:ascii="Times New Roman" w:hAnsi="Times New Roman"/>
          <w:sz w:val="24"/>
          <w:szCs w:val="24"/>
        </w:rPr>
        <w:t xml:space="preserve"> внесення змін до проєкту рішення Вараської міської ради </w:t>
      </w:r>
      <w:r w:rsidR="0038167F">
        <w:rPr>
          <w:rFonts w:ascii="Times New Roman" w:hAnsi="Times New Roman"/>
          <w:sz w:val="24"/>
          <w:szCs w:val="24"/>
        </w:rPr>
        <w:t>«</w:t>
      </w:r>
      <w:r w:rsidR="0038167F">
        <w:rPr>
          <w:rFonts w:ascii="Times New Roman" w:eastAsia="Times New Roman" w:hAnsi="Times New Roman"/>
          <w:color w:val="000000"/>
          <w:sz w:val="24"/>
          <w:szCs w:val="24"/>
          <w:lang w:eastAsia="uk-UA"/>
        </w:rPr>
        <w:t>П</w:t>
      </w:r>
      <w:r w:rsidR="00D53E37" w:rsidRPr="007A3464">
        <w:rPr>
          <w:rFonts w:ascii="Times New Roman" w:eastAsia="Times New Roman" w:hAnsi="Times New Roman"/>
          <w:color w:val="000000"/>
          <w:sz w:val="24"/>
          <w:szCs w:val="24"/>
          <w:lang w:eastAsia="uk-UA"/>
        </w:rPr>
        <w:t xml:space="preserve">ро внесення змін до установчих документів </w:t>
      </w:r>
      <w:r w:rsidR="007E5D82" w:rsidRPr="007A3464">
        <w:rPr>
          <w:rFonts w:ascii="Times New Roman" w:hAnsi="Times New Roman"/>
          <w:sz w:val="24"/>
          <w:szCs w:val="24"/>
        </w:rPr>
        <w:t>Старорафалівської гімназії Вараської міської ради</w:t>
      </w:r>
      <w:r w:rsidR="0038167F">
        <w:rPr>
          <w:rFonts w:ascii="Times New Roman" w:hAnsi="Times New Roman"/>
          <w:sz w:val="24"/>
          <w:szCs w:val="24"/>
        </w:rPr>
        <w:t>»</w:t>
      </w:r>
    </w:p>
    <w:tbl>
      <w:tblPr>
        <w:tblStyle w:val="a6"/>
        <w:tblW w:w="0" w:type="auto"/>
        <w:tblLayout w:type="fixed"/>
        <w:tblLook w:val="04A0" w:firstRow="1" w:lastRow="0" w:firstColumn="1" w:lastColumn="0" w:noHBand="0" w:noVBand="1"/>
      </w:tblPr>
      <w:tblGrid>
        <w:gridCol w:w="4644"/>
        <w:gridCol w:w="4516"/>
      </w:tblGrid>
      <w:tr w:rsidR="008241D4" w:rsidRPr="007A3464" w14:paraId="4698F660" w14:textId="77777777" w:rsidTr="00E81717">
        <w:trPr>
          <w:trHeight w:val="647"/>
        </w:trPr>
        <w:tc>
          <w:tcPr>
            <w:tcW w:w="4644" w:type="dxa"/>
          </w:tcPr>
          <w:p w14:paraId="350917F2" w14:textId="77777777" w:rsidR="008241D4" w:rsidRPr="007A3464" w:rsidRDefault="008241D4" w:rsidP="00F167F2">
            <w:pPr>
              <w:pStyle w:val="a3"/>
              <w:jc w:val="center"/>
              <w:rPr>
                <w:rFonts w:ascii="Times New Roman" w:hAnsi="Times New Roman" w:cs="Times New Roman"/>
                <w:sz w:val="24"/>
                <w:szCs w:val="24"/>
              </w:rPr>
            </w:pPr>
            <w:r w:rsidRPr="007A3464">
              <w:rPr>
                <w:rFonts w:ascii="Times New Roman" w:hAnsi="Times New Roman" w:cs="Times New Roman"/>
                <w:sz w:val="24"/>
                <w:szCs w:val="24"/>
              </w:rPr>
              <w:t>Чинна редакція</w:t>
            </w:r>
          </w:p>
        </w:tc>
        <w:tc>
          <w:tcPr>
            <w:tcW w:w="4516" w:type="dxa"/>
          </w:tcPr>
          <w:p w14:paraId="38E865DF" w14:textId="77777777" w:rsidR="008241D4" w:rsidRPr="007A3464" w:rsidRDefault="008241D4" w:rsidP="008E2649">
            <w:pPr>
              <w:pStyle w:val="a3"/>
              <w:tabs>
                <w:tab w:val="center" w:pos="2160"/>
                <w:tab w:val="right" w:pos="4320"/>
              </w:tabs>
              <w:rPr>
                <w:rFonts w:ascii="Times New Roman" w:hAnsi="Times New Roman" w:cs="Times New Roman"/>
                <w:sz w:val="24"/>
                <w:szCs w:val="24"/>
              </w:rPr>
            </w:pPr>
            <w:r w:rsidRPr="007A3464">
              <w:rPr>
                <w:rFonts w:ascii="Times New Roman" w:hAnsi="Times New Roman" w:cs="Times New Roman"/>
                <w:sz w:val="24"/>
                <w:szCs w:val="24"/>
              </w:rPr>
              <w:tab/>
              <w:t>Нова редакція</w:t>
            </w:r>
            <w:r w:rsidRPr="007A3464">
              <w:rPr>
                <w:rFonts w:ascii="Times New Roman" w:hAnsi="Times New Roman" w:cs="Times New Roman"/>
                <w:sz w:val="24"/>
                <w:szCs w:val="24"/>
              </w:rPr>
              <w:tab/>
            </w:r>
          </w:p>
        </w:tc>
      </w:tr>
      <w:tr w:rsidR="008241D4" w:rsidRPr="007A3464" w14:paraId="7C7B7C2B" w14:textId="77777777" w:rsidTr="00E81717">
        <w:trPr>
          <w:trHeight w:val="647"/>
        </w:trPr>
        <w:tc>
          <w:tcPr>
            <w:tcW w:w="4644" w:type="dxa"/>
          </w:tcPr>
          <w:p w14:paraId="75309CF5" w14:textId="77777777" w:rsidR="008241D4" w:rsidRPr="007A3464" w:rsidRDefault="008241D4" w:rsidP="000D228E">
            <w:pPr>
              <w:pStyle w:val="a7"/>
              <w:ind w:left="1429"/>
              <w:rPr>
                <w:b/>
                <w:bCs/>
                <w:sz w:val="24"/>
                <w:lang w:val="uk-UA"/>
              </w:rPr>
            </w:pPr>
            <w:r w:rsidRPr="007A3464">
              <w:rPr>
                <w:b/>
                <w:bCs/>
                <w:sz w:val="24"/>
                <w:lang w:val="uk-UA"/>
              </w:rPr>
              <w:t>І. Загальні положення</w:t>
            </w:r>
          </w:p>
          <w:p w14:paraId="65026C45" w14:textId="77777777" w:rsidR="008241D4" w:rsidRPr="007A3464" w:rsidRDefault="008241D4" w:rsidP="00F167F2">
            <w:pPr>
              <w:pStyle w:val="a3"/>
              <w:jc w:val="center"/>
              <w:rPr>
                <w:rFonts w:ascii="Times New Roman" w:hAnsi="Times New Roman" w:cs="Times New Roman"/>
                <w:sz w:val="24"/>
                <w:szCs w:val="24"/>
              </w:rPr>
            </w:pPr>
          </w:p>
        </w:tc>
        <w:tc>
          <w:tcPr>
            <w:tcW w:w="4516" w:type="dxa"/>
          </w:tcPr>
          <w:p w14:paraId="29008A47" w14:textId="77777777" w:rsidR="008241D4" w:rsidRPr="007A3464" w:rsidRDefault="008241D4" w:rsidP="000D228E">
            <w:pPr>
              <w:pStyle w:val="a7"/>
              <w:ind w:left="1429"/>
              <w:rPr>
                <w:b/>
                <w:bCs/>
                <w:sz w:val="24"/>
                <w:lang w:val="uk-UA"/>
              </w:rPr>
            </w:pPr>
            <w:r w:rsidRPr="007A3464">
              <w:rPr>
                <w:b/>
                <w:bCs/>
                <w:sz w:val="24"/>
                <w:lang w:val="uk-UA"/>
              </w:rPr>
              <w:t>І. Загальні положення</w:t>
            </w:r>
          </w:p>
          <w:p w14:paraId="14C59F43" w14:textId="77777777" w:rsidR="008241D4" w:rsidRPr="007A3464" w:rsidRDefault="008241D4" w:rsidP="008E2649">
            <w:pPr>
              <w:pStyle w:val="a3"/>
              <w:tabs>
                <w:tab w:val="center" w:pos="2160"/>
                <w:tab w:val="right" w:pos="4320"/>
              </w:tabs>
              <w:rPr>
                <w:rFonts w:ascii="Times New Roman" w:hAnsi="Times New Roman" w:cs="Times New Roman"/>
                <w:sz w:val="24"/>
                <w:szCs w:val="24"/>
              </w:rPr>
            </w:pPr>
          </w:p>
        </w:tc>
      </w:tr>
      <w:tr w:rsidR="008241D4" w:rsidRPr="007A3464" w14:paraId="72782308" w14:textId="77777777" w:rsidTr="00E81717">
        <w:trPr>
          <w:trHeight w:val="735"/>
        </w:trPr>
        <w:tc>
          <w:tcPr>
            <w:tcW w:w="4644" w:type="dxa"/>
          </w:tcPr>
          <w:p w14:paraId="28576B9E" w14:textId="77777777" w:rsidR="00967A02" w:rsidRPr="007A3464" w:rsidRDefault="00967A02" w:rsidP="00967A02">
            <w:pPr>
              <w:ind w:firstLine="567"/>
              <w:jc w:val="both"/>
              <w:rPr>
                <w:rFonts w:ascii="Times New Roman" w:eastAsia="Times New Roman" w:hAnsi="Times New Roman"/>
                <w:bCs w:val="0"/>
                <w:sz w:val="24"/>
                <w:szCs w:val="24"/>
              </w:rPr>
            </w:pPr>
            <w:r w:rsidRPr="007A3464">
              <w:rPr>
                <w:rFonts w:ascii="Times New Roman" w:eastAsia="Times New Roman" w:hAnsi="Times New Roman"/>
                <w:bCs w:val="0"/>
                <w:sz w:val="24"/>
                <w:szCs w:val="24"/>
              </w:rPr>
              <w:t>1. Засновником (власником) Старорафалівської гімназії Вараської міської ради 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уповноважений орган).</w:t>
            </w:r>
          </w:p>
          <w:p w14:paraId="3CC858C0" w14:textId="77777777" w:rsidR="00967A02" w:rsidRPr="007A3464" w:rsidRDefault="00967A02" w:rsidP="00967A02">
            <w:pPr>
              <w:ind w:firstLine="567"/>
              <w:jc w:val="both"/>
              <w:rPr>
                <w:rFonts w:ascii="Times New Roman" w:eastAsia="Times New Roman" w:hAnsi="Times New Roman"/>
                <w:b/>
                <w:sz w:val="24"/>
                <w:szCs w:val="24"/>
              </w:rPr>
            </w:pPr>
          </w:p>
          <w:p w14:paraId="6D019B1C" w14:textId="77777777" w:rsidR="00967A02" w:rsidRPr="007A3464" w:rsidRDefault="00967A02" w:rsidP="00967A02">
            <w:pPr>
              <w:ind w:firstLine="567"/>
              <w:jc w:val="both"/>
              <w:rPr>
                <w:rFonts w:ascii="Times New Roman" w:eastAsia="Times New Roman" w:hAnsi="Times New Roman"/>
                <w:bCs w:val="0"/>
                <w:sz w:val="24"/>
                <w:szCs w:val="24"/>
              </w:rPr>
            </w:pPr>
            <w:r w:rsidRPr="007A3464">
              <w:rPr>
                <w:rFonts w:ascii="Times New Roman" w:eastAsia="Times New Roman" w:hAnsi="Times New Roman"/>
                <w:bCs w:val="0"/>
                <w:sz w:val="24"/>
                <w:szCs w:val="24"/>
              </w:rPr>
              <w:t xml:space="preserve">2. </w:t>
            </w:r>
            <w:proofErr w:type="spellStart"/>
            <w:r w:rsidRPr="007A3464">
              <w:rPr>
                <w:rFonts w:ascii="Times New Roman" w:eastAsia="Times New Roman" w:hAnsi="Times New Roman"/>
                <w:bCs w:val="0"/>
                <w:sz w:val="24"/>
                <w:szCs w:val="24"/>
              </w:rPr>
              <w:t>Старорафалівська</w:t>
            </w:r>
            <w:proofErr w:type="spellEnd"/>
            <w:r w:rsidRPr="007A3464">
              <w:rPr>
                <w:rFonts w:ascii="Times New Roman" w:eastAsia="Times New Roman" w:hAnsi="Times New Roman"/>
                <w:bCs w:val="0"/>
                <w:sz w:val="24"/>
                <w:szCs w:val="24"/>
              </w:rPr>
              <w:t xml:space="preserve">   гімназія  </w:t>
            </w:r>
            <w:proofErr w:type="spellStart"/>
            <w:r w:rsidRPr="007A3464">
              <w:rPr>
                <w:rFonts w:ascii="Times New Roman" w:eastAsia="Times New Roman" w:hAnsi="Times New Roman"/>
                <w:bCs w:val="0"/>
                <w:sz w:val="24"/>
                <w:szCs w:val="24"/>
              </w:rPr>
              <w:t>Вараської</w:t>
            </w:r>
            <w:proofErr w:type="spellEnd"/>
            <w:r w:rsidRPr="007A3464">
              <w:rPr>
                <w:rFonts w:ascii="Times New Roman" w:eastAsia="Times New Roman" w:hAnsi="Times New Roman"/>
                <w:bCs w:val="0"/>
                <w:sz w:val="24"/>
                <w:szCs w:val="24"/>
              </w:rPr>
              <w:t xml:space="preserve"> міської ради є правонаступником Старорафалівського закладу загальної середньої освіти Вараської міської ради  та знаходиться у комунальній  власності Вараської  міської ради. </w:t>
            </w:r>
          </w:p>
          <w:p w14:paraId="71A86772" w14:textId="77777777" w:rsidR="00967A02" w:rsidRPr="007A3464" w:rsidRDefault="00967A02" w:rsidP="00967A02">
            <w:pPr>
              <w:ind w:firstLine="567"/>
              <w:jc w:val="both"/>
              <w:rPr>
                <w:rFonts w:ascii="Times New Roman" w:eastAsia="Times New Roman" w:hAnsi="Times New Roman"/>
                <w:bCs w:val="0"/>
                <w:sz w:val="24"/>
                <w:szCs w:val="24"/>
              </w:rPr>
            </w:pPr>
          </w:p>
          <w:p w14:paraId="64957E5E" w14:textId="77777777" w:rsidR="00967A02" w:rsidRPr="007A3464" w:rsidRDefault="00967A02" w:rsidP="00967A02">
            <w:pPr>
              <w:ind w:firstLine="567"/>
              <w:jc w:val="both"/>
              <w:rPr>
                <w:rFonts w:ascii="Times New Roman" w:eastAsia="Times New Roman" w:hAnsi="Times New Roman"/>
                <w:bCs w:val="0"/>
                <w:sz w:val="24"/>
                <w:szCs w:val="24"/>
              </w:rPr>
            </w:pPr>
            <w:r w:rsidRPr="007A3464">
              <w:rPr>
                <w:rFonts w:ascii="Times New Roman" w:eastAsia="Times New Roman" w:hAnsi="Times New Roman"/>
                <w:bCs w:val="0"/>
                <w:sz w:val="24"/>
                <w:szCs w:val="24"/>
              </w:rPr>
              <w:t xml:space="preserve">3. Повна назва - </w:t>
            </w:r>
            <w:proofErr w:type="spellStart"/>
            <w:r w:rsidRPr="007A3464">
              <w:rPr>
                <w:rFonts w:ascii="Times New Roman" w:eastAsia="Times New Roman" w:hAnsi="Times New Roman"/>
                <w:bCs w:val="0"/>
                <w:sz w:val="24"/>
                <w:szCs w:val="24"/>
              </w:rPr>
              <w:t>Старорафалівська</w:t>
            </w:r>
            <w:proofErr w:type="spellEnd"/>
            <w:r w:rsidRPr="007A3464">
              <w:rPr>
                <w:rFonts w:ascii="Times New Roman" w:eastAsia="Times New Roman" w:hAnsi="Times New Roman"/>
                <w:bCs w:val="0"/>
                <w:sz w:val="24"/>
                <w:szCs w:val="24"/>
              </w:rPr>
              <w:t xml:space="preserve"> гімназія </w:t>
            </w:r>
            <w:proofErr w:type="spellStart"/>
            <w:r w:rsidRPr="007A3464">
              <w:rPr>
                <w:rFonts w:ascii="Times New Roman" w:eastAsia="Times New Roman" w:hAnsi="Times New Roman"/>
                <w:bCs w:val="0"/>
                <w:sz w:val="24"/>
                <w:szCs w:val="24"/>
              </w:rPr>
              <w:t>Вараської</w:t>
            </w:r>
            <w:proofErr w:type="spellEnd"/>
            <w:r w:rsidRPr="007A3464">
              <w:rPr>
                <w:rFonts w:ascii="Times New Roman" w:eastAsia="Times New Roman" w:hAnsi="Times New Roman"/>
                <w:bCs w:val="0"/>
                <w:sz w:val="24"/>
                <w:szCs w:val="24"/>
              </w:rPr>
              <w:t xml:space="preserve"> міської ради, скорочена назва  – </w:t>
            </w:r>
            <w:proofErr w:type="spellStart"/>
            <w:r w:rsidRPr="007A3464">
              <w:rPr>
                <w:rFonts w:ascii="Times New Roman" w:eastAsia="Times New Roman" w:hAnsi="Times New Roman"/>
                <w:bCs w:val="0"/>
                <w:sz w:val="24"/>
                <w:szCs w:val="24"/>
              </w:rPr>
              <w:t>Старорафалівська</w:t>
            </w:r>
            <w:proofErr w:type="spellEnd"/>
            <w:r w:rsidRPr="007A3464">
              <w:rPr>
                <w:rFonts w:ascii="Times New Roman" w:eastAsia="Times New Roman" w:hAnsi="Times New Roman"/>
                <w:bCs w:val="0"/>
                <w:sz w:val="24"/>
                <w:szCs w:val="24"/>
              </w:rPr>
              <w:t xml:space="preserve">  гімназія.</w:t>
            </w:r>
          </w:p>
          <w:p w14:paraId="561DC306" w14:textId="77777777" w:rsidR="00967A02" w:rsidRDefault="00967A02" w:rsidP="00967A02">
            <w:pPr>
              <w:ind w:firstLine="567"/>
              <w:jc w:val="both"/>
              <w:rPr>
                <w:rFonts w:ascii="Times New Roman" w:eastAsia="Times New Roman" w:hAnsi="Times New Roman"/>
                <w:bCs w:val="0"/>
                <w:sz w:val="24"/>
                <w:szCs w:val="24"/>
              </w:rPr>
            </w:pPr>
          </w:p>
          <w:p w14:paraId="4ECFA614" w14:textId="77777777" w:rsidR="00232B4C" w:rsidRDefault="00232B4C" w:rsidP="00967A02">
            <w:pPr>
              <w:ind w:firstLine="567"/>
              <w:jc w:val="both"/>
              <w:rPr>
                <w:rFonts w:ascii="Times New Roman" w:eastAsia="Times New Roman" w:hAnsi="Times New Roman"/>
                <w:bCs w:val="0"/>
                <w:sz w:val="24"/>
                <w:szCs w:val="24"/>
              </w:rPr>
            </w:pPr>
          </w:p>
          <w:p w14:paraId="0F23327F" w14:textId="77777777" w:rsidR="00232B4C" w:rsidRDefault="00232B4C" w:rsidP="00967A02">
            <w:pPr>
              <w:ind w:firstLine="567"/>
              <w:jc w:val="both"/>
              <w:rPr>
                <w:rFonts w:ascii="Times New Roman" w:eastAsia="Times New Roman" w:hAnsi="Times New Roman"/>
                <w:bCs w:val="0"/>
                <w:sz w:val="24"/>
                <w:szCs w:val="24"/>
              </w:rPr>
            </w:pPr>
          </w:p>
          <w:p w14:paraId="5454F4D2" w14:textId="77777777" w:rsidR="00232B4C" w:rsidRPr="007A3464" w:rsidRDefault="00232B4C" w:rsidP="00967A02">
            <w:pPr>
              <w:ind w:firstLine="567"/>
              <w:jc w:val="both"/>
              <w:rPr>
                <w:rFonts w:ascii="Times New Roman" w:eastAsia="Times New Roman" w:hAnsi="Times New Roman"/>
                <w:bCs w:val="0"/>
                <w:sz w:val="24"/>
                <w:szCs w:val="24"/>
              </w:rPr>
            </w:pPr>
          </w:p>
          <w:p w14:paraId="5A410F74" w14:textId="77777777" w:rsidR="00967A02" w:rsidRPr="007A3464" w:rsidRDefault="00967A02" w:rsidP="00967A02">
            <w:pPr>
              <w:ind w:firstLine="567"/>
              <w:jc w:val="both"/>
              <w:rPr>
                <w:rFonts w:ascii="Times New Roman" w:eastAsia="Times New Roman" w:hAnsi="Times New Roman"/>
                <w:bCs w:val="0"/>
                <w:sz w:val="24"/>
                <w:szCs w:val="24"/>
              </w:rPr>
            </w:pPr>
            <w:r w:rsidRPr="007A3464">
              <w:rPr>
                <w:rFonts w:ascii="Times New Roman" w:eastAsia="Times New Roman" w:hAnsi="Times New Roman"/>
                <w:bCs w:val="0"/>
                <w:sz w:val="24"/>
                <w:szCs w:val="24"/>
              </w:rPr>
              <w:t>4. Юридична адреса Старорафалівської  гімназії Вараської міської ради: 34354, Рівненська область, Володимирецький район, с. Стара Рафалівка, вул. Центральна, 13.</w:t>
            </w:r>
          </w:p>
          <w:p w14:paraId="0CFAB5F4" w14:textId="77777777" w:rsidR="00967A02" w:rsidRPr="007A3464" w:rsidRDefault="00967A02" w:rsidP="00967A02">
            <w:pPr>
              <w:ind w:firstLine="567"/>
              <w:jc w:val="both"/>
              <w:rPr>
                <w:rFonts w:ascii="Times New Roman" w:eastAsia="Times New Roman" w:hAnsi="Times New Roman"/>
                <w:bCs w:val="0"/>
                <w:sz w:val="24"/>
                <w:szCs w:val="24"/>
              </w:rPr>
            </w:pPr>
          </w:p>
          <w:p w14:paraId="0922F8D5" w14:textId="77777777" w:rsidR="00967A02" w:rsidRPr="007A3464" w:rsidRDefault="00967A02" w:rsidP="00967A02">
            <w:pPr>
              <w:ind w:firstLine="567"/>
              <w:jc w:val="both"/>
              <w:rPr>
                <w:rFonts w:ascii="Times New Roman" w:eastAsia="Times New Roman" w:hAnsi="Times New Roman"/>
                <w:bCs w:val="0"/>
                <w:sz w:val="24"/>
                <w:szCs w:val="24"/>
              </w:rPr>
            </w:pPr>
          </w:p>
          <w:p w14:paraId="1DB0B6C8" w14:textId="77777777" w:rsidR="00967A02" w:rsidRPr="007A3464" w:rsidRDefault="00967A02" w:rsidP="00967A02">
            <w:pPr>
              <w:ind w:firstLine="567"/>
              <w:jc w:val="both"/>
              <w:rPr>
                <w:rFonts w:ascii="Times New Roman" w:eastAsia="Times New Roman" w:hAnsi="Times New Roman"/>
                <w:bCs w:val="0"/>
                <w:sz w:val="24"/>
                <w:szCs w:val="24"/>
              </w:rPr>
            </w:pPr>
          </w:p>
          <w:p w14:paraId="1F60E15D" w14:textId="77777777" w:rsidR="00967A02" w:rsidRPr="007A3464" w:rsidRDefault="00967A02" w:rsidP="00967A02">
            <w:pPr>
              <w:ind w:firstLine="567"/>
              <w:jc w:val="both"/>
              <w:rPr>
                <w:rFonts w:ascii="Times New Roman" w:eastAsia="Times New Roman" w:hAnsi="Times New Roman"/>
                <w:bCs w:val="0"/>
                <w:sz w:val="24"/>
                <w:szCs w:val="24"/>
              </w:rPr>
            </w:pPr>
          </w:p>
          <w:p w14:paraId="62B263EE" w14:textId="77777777" w:rsidR="00967A02" w:rsidRPr="007A3464" w:rsidRDefault="00967A02" w:rsidP="00967A02">
            <w:pPr>
              <w:ind w:firstLine="567"/>
              <w:jc w:val="both"/>
              <w:rPr>
                <w:rFonts w:ascii="Times New Roman" w:eastAsia="Times New Roman" w:hAnsi="Times New Roman"/>
                <w:bCs w:val="0"/>
                <w:sz w:val="24"/>
                <w:szCs w:val="24"/>
              </w:rPr>
            </w:pPr>
          </w:p>
          <w:p w14:paraId="70B095AC" w14:textId="77777777" w:rsidR="00967A02" w:rsidRPr="007A3464" w:rsidRDefault="00967A02" w:rsidP="00967A02">
            <w:pPr>
              <w:ind w:firstLine="567"/>
              <w:jc w:val="both"/>
              <w:rPr>
                <w:rFonts w:ascii="Times New Roman" w:eastAsia="Times New Roman" w:hAnsi="Times New Roman"/>
                <w:bCs w:val="0"/>
                <w:sz w:val="24"/>
                <w:szCs w:val="24"/>
              </w:rPr>
            </w:pPr>
          </w:p>
          <w:p w14:paraId="416ADD1F" w14:textId="77777777" w:rsidR="00967A02" w:rsidRPr="007A3464" w:rsidRDefault="00967A02" w:rsidP="00967A02">
            <w:pPr>
              <w:shd w:val="clear" w:color="auto" w:fill="FFFFFF"/>
              <w:ind w:firstLine="567"/>
              <w:jc w:val="both"/>
              <w:rPr>
                <w:rFonts w:ascii="Times New Roman" w:eastAsia="Times New Roman" w:hAnsi="Times New Roman"/>
                <w:bCs w:val="0"/>
                <w:sz w:val="24"/>
                <w:szCs w:val="24"/>
              </w:rPr>
            </w:pPr>
          </w:p>
          <w:p w14:paraId="3BB1CEFF" w14:textId="77777777" w:rsidR="00967A02" w:rsidRPr="007A3464" w:rsidRDefault="00967A02" w:rsidP="00967A02">
            <w:pPr>
              <w:shd w:val="clear" w:color="auto" w:fill="FFFFFF"/>
              <w:ind w:firstLine="567"/>
              <w:jc w:val="both"/>
              <w:rPr>
                <w:rFonts w:ascii="Times New Roman" w:eastAsia="Times New Roman" w:hAnsi="Times New Roman"/>
                <w:bCs w:val="0"/>
                <w:sz w:val="24"/>
                <w:szCs w:val="24"/>
                <w:lang w:eastAsia="uk-UA"/>
              </w:rPr>
            </w:pPr>
            <w:r w:rsidRPr="007A3464">
              <w:rPr>
                <w:rFonts w:ascii="Times New Roman" w:eastAsia="Times New Roman" w:hAnsi="Times New Roman"/>
                <w:bCs w:val="0"/>
                <w:sz w:val="24"/>
                <w:szCs w:val="24"/>
              </w:rPr>
              <w:t xml:space="preserve">5. </w:t>
            </w:r>
            <w:proofErr w:type="spellStart"/>
            <w:r w:rsidRPr="007A3464">
              <w:rPr>
                <w:rFonts w:ascii="Times New Roman" w:eastAsia="Times New Roman" w:hAnsi="Times New Roman"/>
                <w:bCs w:val="0"/>
                <w:sz w:val="24"/>
                <w:szCs w:val="24"/>
              </w:rPr>
              <w:t>Старорафалівська</w:t>
            </w:r>
            <w:proofErr w:type="spellEnd"/>
            <w:r w:rsidRPr="007A3464">
              <w:rPr>
                <w:rFonts w:ascii="Times New Roman" w:eastAsia="Times New Roman" w:hAnsi="Times New Roman"/>
                <w:bCs w:val="0"/>
                <w:sz w:val="24"/>
                <w:szCs w:val="24"/>
              </w:rPr>
              <w:t xml:space="preserve">  гімназія </w:t>
            </w:r>
            <w:proofErr w:type="spellStart"/>
            <w:r w:rsidRPr="007A3464">
              <w:rPr>
                <w:rFonts w:ascii="Times New Roman" w:eastAsia="Times New Roman" w:hAnsi="Times New Roman"/>
                <w:bCs w:val="0"/>
                <w:sz w:val="24"/>
                <w:szCs w:val="24"/>
              </w:rPr>
              <w:t>Вараської</w:t>
            </w:r>
            <w:proofErr w:type="spellEnd"/>
            <w:r w:rsidRPr="007A3464">
              <w:rPr>
                <w:rFonts w:ascii="Times New Roman" w:eastAsia="Times New Roman" w:hAnsi="Times New Roman"/>
                <w:bCs w:val="0"/>
                <w:sz w:val="24"/>
                <w:szCs w:val="24"/>
              </w:rPr>
              <w:t xml:space="preserve"> міської ради (далі –  гімназія або заклад) є юридичною особою, </w:t>
            </w:r>
            <w:r w:rsidRPr="007A3464">
              <w:rPr>
                <w:rFonts w:ascii="Times New Roman" w:eastAsia="Times New Roman" w:hAnsi="Times New Roman"/>
                <w:bCs w:val="0"/>
                <w:sz w:val="24"/>
                <w:szCs w:val="24"/>
                <w:lang w:eastAsia="uk-UA"/>
              </w:rPr>
              <w:t xml:space="preserve">має самостійний баланс, розрахункові та інші </w:t>
            </w:r>
            <w:r w:rsidRPr="007A3464">
              <w:rPr>
                <w:rFonts w:ascii="Times New Roman" w:eastAsia="Times New Roman" w:hAnsi="Times New Roman"/>
                <w:bCs w:val="0"/>
                <w:sz w:val="24"/>
                <w:szCs w:val="24"/>
                <w:lang w:eastAsia="uk-UA"/>
              </w:rPr>
              <w:lastRenderedPageBreak/>
              <w:t>рахунки у фінансових установах і банках державного сектору та має бланки, печатки та штампи із своїм найменуванням та символікою.</w:t>
            </w:r>
          </w:p>
          <w:p w14:paraId="2F5ED338" w14:textId="77777777" w:rsidR="00967A02" w:rsidRPr="007A3464" w:rsidRDefault="00967A02" w:rsidP="00967A02">
            <w:pPr>
              <w:shd w:val="clear" w:color="auto" w:fill="FFFFFF"/>
              <w:ind w:firstLine="567"/>
              <w:jc w:val="both"/>
              <w:rPr>
                <w:rFonts w:ascii="Times New Roman" w:eastAsia="Times New Roman" w:hAnsi="Times New Roman"/>
                <w:bCs w:val="0"/>
                <w:sz w:val="24"/>
                <w:szCs w:val="24"/>
                <w:lang w:eastAsia="uk-UA"/>
              </w:rPr>
            </w:pPr>
          </w:p>
          <w:p w14:paraId="63D9E93A" w14:textId="77777777" w:rsidR="002E07CE" w:rsidRPr="007A3464" w:rsidRDefault="002E07CE" w:rsidP="002B0401">
            <w:pPr>
              <w:pStyle w:val="3"/>
              <w:shd w:val="clear" w:color="auto" w:fill="auto"/>
              <w:tabs>
                <w:tab w:val="left" w:pos="480"/>
                <w:tab w:val="left" w:pos="709"/>
              </w:tabs>
              <w:spacing w:before="0" w:line="240" w:lineRule="auto"/>
              <w:ind w:right="20" w:firstLine="567"/>
              <w:rPr>
                <w:rFonts w:ascii="Times New Roman" w:hAnsi="Times New Roman" w:cs="Times New Roman"/>
                <w:b/>
                <w:sz w:val="24"/>
                <w:szCs w:val="24"/>
              </w:rPr>
            </w:pPr>
          </w:p>
          <w:p w14:paraId="39D546C3" w14:textId="77777777" w:rsidR="002E07CE" w:rsidRPr="007A3464" w:rsidRDefault="002E07CE" w:rsidP="002B0401">
            <w:pPr>
              <w:pStyle w:val="3"/>
              <w:shd w:val="clear" w:color="auto" w:fill="auto"/>
              <w:tabs>
                <w:tab w:val="left" w:pos="480"/>
                <w:tab w:val="left" w:pos="709"/>
              </w:tabs>
              <w:spacing w:before="0" w:line="240" w:lineRule="auto"/>
              <w:ind w:right="20" w:firstLine="567"/>
              <w:rPr>
                <w:rFonts w:ascii="Times New Roman" w:hAnsi="Times New Roman" w:cs="Times New Roman"/>
                <w:b/>
                <w:sz w:val="24"/>
                <w:szCs w:val="24"/>
              </w:rPr>
            </w:pPr>
          </w:p>
          <w:p w14:paraId="460887DF" w14:textId="77777777" w:rsidR="00967A02" w:rsidRPr="007A3464" w:rsidRDefault="00967A02" w:rsidP="002B0401">
            <w:pPr>
              <w:pStyle w:val="3"/>
              <w:shd w:val="clear" w:color="auto" w:fill="auto"/>
              <w:tabs>
                <w:tab w:val="left" w:pos="480"/>
                <w:tab w:val="left" w:pos="709"/>
              </w:tabs>
              <w:spacing w:before="0" w:line="240" w:lineRule="auto"/>
              <w:ind w:right="20" w:firstLine="567"/>
              <w:rPr>
                <w:rFonts w:ascii="Times New Roman" w:hAnsi="Times New Roman" w:cs="Times New Roman"/>
                <w:b/>
                <w:sz w:val="24"/>
                <w:szCs w:val="24"/>
              </w:rPr>
            </w:pPr>
          </w:p>
          <w:p w14:paraId="50515878" w14:textId="77777777" w:rsidR="002E07CE" w:rsidRPr="007A3464" w:rsidRDefault="002E07CE" w:rsidP="002B0401">
            <w:pPr>
              <w:pStyle w:val="3"/>
              <w:shd w:val="clear" w:color="auto" w:fill="auto"/>
              <w:tabs>
                <w:tab w:val="left" w:pos="480"/>
                <w:tab w:val="left" w:pos="709"/>
              </w:tabs>
              <w:spacing w:before="0" w:line="240" w:lineRule="auto"/>
              <w:ind w:right="20" w:firstLine="567"/>
              <w:rPr>
                <w:rFonts w:ascii="Times New Roman" w:hAnsi="Times New Roman" w:cs="Times New Roman"/>
                <w:b/>
                <w:sz w:val="24"/>
                <w:szCs w:val="24"/>
              </w:rPr>
            </w:pPr>
          </w:p>
          <w:p w14:paraId="5BBBC0FE" w14:textId="77777777" w:rsidR="008241D4" w:rsidRPr="007A3464" w:rsidRDefault="008241D4" w:rsidP="002B0401">
            <w:pPr>
              <w:pStyle w:val="3"/>
              <w:shd w:val="clear" w:color="auto" w:fill="auto"/>
              <w:tabs>
                <w:tab w:val="left" w:pos="480"/>
                <w:tab w:val="left" w:pos="709"/>
              </w:tabs>
              <w:spacing w:before="0" w:line="240" w:lineRule="auto"/>
              <w:ind w:right="20" w:firstLine="567"/>
              <w:rPr>
                <w:rFonts w:ascii="Times New Roman" w:hAnsi="Times New Roman" w:cs="Times New Roman"/>
                <w:sz w:val="24"/>
                <w:szCs w:val="24"/>
              </w:rPr>
            </w:pPr>
            <w:r w:rsidRPr="0038167F">
              <w:rPr>
                <w:rFonts w:ascii="Times New Roman" w:hAnsi="Times New Roman" w:cs="Times New Roman"/>
                <w:sz w:val="24"/>
                <w:szCs w:val="24"/>
              </w:rPr>
              <w:t>8.</w:t>
            </w:r>
            <w:r w:rsidRPr="007A3464">
              <w:rPr>
                <w:rFonts w:ascii="Times New Roman" w:hAnsi="Times New Roman" w:cs="Times New Roman"/>
                <w:sz w:val="24"/>
                <w:szCs w:val="24"/>
              </w:rPr>
              <w:t xml:space="preserve"> Головними завданнями </w:t>
            </w:r>
          </w:p>
          <w:p w14:paraId="4CE7C277" w14:textId="77777777" w:rsidR="00641317" w:rsidRPr="007A3464" w:rsidRDefault="00AA12C7" w:rsidP="0038167F">
            <w:pPr>
              <w:pStyle w:val="3"/>
              <w:shd w:val="clear" w:color="auto" w:fill="auto"/>
              <w:tabs>
                <w:tab w:val="left" w:pos="480"/>
                <w:tab w:val="left" w:pos="709"/>
              </w:tabs>
              <w:spacing w:before="0" w:line="240" w:lineRule="auto"/>
              <w:ind w:right="20" w:firstLine="567"/>
              <w:rPr>
                <w:rFonts w:ascii="Times New Roman" w:hAnsi="Times New Roman" w:cs="Times New Roman"/>
                <w:sz w:val="24"/>
                <w:szCs w:val="24"/>
              </w:rPr>
            </w:pPr>
            <w:r w:rsidRPr="007A3464">
              <w:rPr>
                <w:rFonts w:ascii="Times New Roman" w:hAnsi="Times New Roman" w:cs="Times New Roman"/>
                <w:sz w:val="24"/>
                <w:szCs w:val="24"/>
              </w:rPr>
              <w:t>- доступність для кожного громадянина всіх форм і типів освітніх послуг, що надається  початковою школою (державою).</w:t>
            </w:r>
          </w:p>
          <w:p w14:paraId="721C222C" w14:textId="77777777" w:rsidR="00567B25" w:rsidRPr="007A3464" w:rsidRDefault="008241D4" w:rsidP="00D90BFA">
            <w:pPr>
              <w:shd w:val="clear" w:color="auto" w:fill="FFFFFF"/>
              <w:ind w:firstLine="567"/>
              <w:jc w:val="both"/>
              <w:rPr>
                <w:rFonts w:ascii="Times New Roman" w:hAnsi="Times New Roman"/>
                <w:sz w:val="24"/>
                <w:szCs w:val="24"/>
                <w:lang w:eastAsia="uk-UA"/>
              </w:rPr>
            </w:pPr>
            <w:r w:rsidRPr="0038167F">
              <w:rPr>
                <w:rFonts w:ascii="Times New Roman" w:hAnsi="Times New Roman"/>
                <w:sz w:val="24"/>
                <w:szCs w:val="24"/>
              </w:rPr>
              <w:t>12.</w:t>
            </w:r>
            <w:r w:rsidRPr="007A3464">
              <w:rPr>
                <w:rFonts w:ascii="Times New Roman" w:hAnsi="Times New Roman"/>
                <w:sz w:val="24"/>
                <w:szCs w:val="24"/>
              </w:rPr>
              <w:t xml:space="preserve"> </w:t>
            </w:r>
            <w:r w:rsidR="00B2632F" w:rsidRPr="007A3464">
              <w:rPr>
                <w:rFonts w:ascii="Times New Roman" w:hAnsi="Times New Roman"/>
                <w:sz w:val="24"/>
                <w:szCs w:val="24"/>
              </w:rPr>
              <w:t xml:space="preserve">Мовою освітнього процесу в гімназії </w:t>
            </w:r>
            <w:r w:rsidRPr="007A3464">
              <w:rPr>
                <w:rFonts w:ascii="Times New Roman" w:hAnsi="Times New Roman"/>
                <w:sz w:val="24"/>
                <w:szCs w:val="24"/>
              </w:rPr>
              <w:t>є державна мова.</w:t>
            </w:r>
          </w:p>
          <w:p w14:paraId="3C57F51C" w14:textId="77777777" w:rsidR="00FB5DE7" w:rsidRPr="007A3464" w:rsidRDefault="00FB5DE7" w:rsidP="00FB5DE7">
            <w:pPr>
              <w:ind w:firstLine="567"/>
              <w:jc w:val="both"/>
              <w:rPr>
                <w:rFonts w:ascii="Times New Roman" w:eastAsia="Times New Roman" w:hAnsi="Times New Roman"/>
                <w:bCs w:val="0"/>
                <w:sz w:val="24"/>
                <w:szCs w:val="24"/>
              </w:rPr>
            </w:pPr>
          </w:p>
          <w:p w14:paraId="15630838" w14:textId="77777777" w:rsidR="00AA12C7" w:rsidRPr="007A3464" w:rsidRDefault="00AA12C7" w:rsidP="00AA12C7">
            <w:pPr>
              <w:ind w:firstLine="567"/>
              <w:jc w:val="both"/>
              <w:rPr>
                <w:rFonts w:ascii="Times New Roman" w:hAnsi="Times New Roman"/>
                <w:sz w:val="24"/>
                <w:szCs w:val="24"/>
              </w:rPr>
            </w:pPr>
            <w:r w:rsidRPr="007A3464">
              <w:rPr>
                <w:rFonts w:ascii="Times New Roman" w:hAnsi="Times New Roman"/>
                <w:sz w:val="24"/>
                <w:szCs w:val="24"/>
              </w:rPr>
              <w:t>15. Гімназія  зобов’язана:</w:t>
            </w:r>
          </w:p>
          <w:p w14:paraId="133F060B" w14:textId="77777777" w:rsidR="00AA12C7" w:rsidRPr="007A3464" w:rsidRDefault="00AA12C7" w:rsidP="00AA12C7">
            <w:pPr>
              <w:ind w:firstLine="567"/>
              <w:jc w:val="both"/>
              <w:rPr>
                <w:rFonts w:ascii="Times New Roman" w:hAnsi="Times New Roman"/>
                <w:sz w:val="24"/>
                <w:szCs w:val="24"/>
              </w:rPr>
            </w:pPr>
            <w:r w:rsidRPr="007A3464">
              <w:rPr>
                <w:rFonts w:ascii="Times New Roman" w:hAnsi="Times New Roman"/>
                <w:sz w:val="24"/>
                <w:szCs w:val="24"/>
              </w:rPr>
              <w:t xml:space="preserve">- 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 </w:t>
            </w:r>
          </w:p>
          <w:p w14:paraId="73D78239" w14:textId="77777777" w:rsidR="00AA12C7" w:rsidRPr="007A3464" w:rsidRDefault="00AA12C7" w:rsidP="00AA12C7">
            <w:pPr>
              <w:ind w:firstLine="567"/>
              <w:jc w:val="both"/>
              <w:rPr>
                <w:rFonts w:ascii="Times New Roman" w:hAnsi="Times New Roman"/>
                <w:sz w:val="24"/>
                <w:szCs w:val="24"/>
              </w:rPr>
            </w:pPr>
            <w:r w:rsidRPr="007A3464">
              <w:rPr>
                <w:rFonts w:ascii="Times New Roman" w:hAnsi="Times New Roman"/>
                <w:sz w:val="24"/>
                <w:szCs w:val="24"/>
              </w:rPr>
              <w:t xml:space="preserve">- здійснювати освітню діяльність на підставі ліцензії, отриманої у встановленому законодавством порядку; </w:t>
            </w:r>
          </w:p>
          <w:p w14:paraId="2DABC7AF" w14:textId="77777777" w:rsidR="00AA12C7" w:rsidRPr="007A3464" w:rsidRDefault="00AA12C7" w:rsidP="00AA12C7">
            <w:pPr>
              <w:ind w:firstLine="567"/>
              <w:jc w:val="both"/>
              <w:rPr>
                <w:rFonts w:ascii="Times New Roman" w:hAnsi="Times New Roman"/>
                <w:sz w:val="24"/>
                <w:szCs w:val="24"/>
              </w:rPr>
            </w:pPr>
            <w:r w:rsidRPr="007A3464">
              <w:rPr>
                <w:rFonts w:ascii="Times New Roman" w:hAnsi="Times New Roman"/>
                <w:sz w:val="24"/>
                <w:szCs w:val="24"/>
              </w:rPr>
              <w:t xml:space="preserve">- </w:t>
            </w:r>
            <w:proofErr w:type="spellStart"/>
            <w:r w:rsidRPr="007A3464">
              <w:rPr>
                <w:rFonts w:ascii="Times New Roman" w:hAnsi="Times New Roman"/>
                <w:sz w:val="24"/>
                <w:szCs w:val="24"/>
              </w:rPr>
              <w:t>задовільняти</w:t>
            </w:r>
            <w:proofErr w:type="spellEnd"/>
            <w:r w:rsidRPr="007A3464">
              <w:rPr>
                <w:rFonts w:ascii="Times New Roman" w:hAnsi="Times New Roman"/>
                <w:sz w:val="24"/>
                <w:szCs w:val="24"/>
              </w:rPr>
              <w:t xml:space="preserve"> потреби громадян, що проживають на території обслуговування, у здобутті   базової  освіти; </w:t>
            </w:r>
          </w:p>
          <w:p w14:paraId="32184B88" w14:textId="77777777" w:rsidR="00AA12C7" w:rsidRPr="007A3464" w:rsidRDefault="00AA12C7" w:rsidP="00AA12C7">
            <w:pPr>
              <w:ind w:firstLine="567"/>
              <w:jc w:val="both"/>
              <w:rPr>
                <w:rFonts w:ascii="Times New Roman" w:hAnsi="Times New Roman"/>
                <w:sz w:val="24"/>
                <w:szCs w:val="24"/>
              </w:rPr>
            </w:pPr>
            <w:r w:rsidRPr="007A3464">
              <w:rPr>
                <w:rFonts w:ascii="Times New Roman" w:hAnsi="Times New Roman"/>
                <w:sz w:val="24"/>
                <w:szCs w:val="24"/>
              </w:rPr>
              <w:t xml:space="preserve">- за потреби створювати інклюзивні та/або спеціальні  класи для навчання осіб з особливими освітніми потребами; </w:t>
            </w:r>
          </w:p>
          <w:p w14:paraId="69167AC5" w14:textId="77777777" w:rsidR="00AA12C7" w:rsidRPr="007A3464" w:rsidRDefault="00AA12C7" w:rsidP="00AA12C7">
            <w:pPr>
              <w:ind w:firstLine="567"/>
              <w:jc w:val="both"/>
              <w:rPr>
                <w:rFonts w:ascii="Times New Roman" w:hAnsi="Times New Roman"/>
                <w:sz w:val="24"/>
                <w:szCs w:val="24"/>
              </w:rPr>
            </w:pPr>
            <w:r w:rsidRPr="007A3464">
              <w:rPr>
                <w:rFonts w:ascii="Times New Roman" w:hAnsi="Times New Roman"/>
                <w:sz w:val="24"/>
                <w:szCs w:val="24"/>
              </w:rPr>
              <w:t>- забезпечувати єдність навчання та виховання;</w:t>
            </w:r>
          </w:p>
          <w:p w14:paraId="1E70B3A8" w14:textId="77777777" w:rsidR="00AA12C7" w:rsidRPr="007A3464" w:rsidRDefault="00AA12C7" w:rsidP="00AA12C7">
            <w:pPr>
              <w:ind w:firstLine="567"/>
              <w:jc w:val="both"/>
              <w:rPr>
                <w:rFonts w:ascii="Times New Roman" w:hAnsi="Times New Roman"/>
                <w:sz w:val="24"/>
                <w:szCs w:val="24"/>
              </w:rPr>
            </w:pPr>
            <w:r w:rsidRPr="007A3464">
              <w:rPr>
                <w:rFonts w:ascii="Times New Roman" w:hAnsi="Times New Roman"/>
                <w:sz w:val="24"/>
                <w:szCs w:val="24"/>
              </w:rPr>
              <w:t>- створювати власну науково-методичну і матеріально-технічну базу;</w:t>
            </w:r>
          </w:p>
          <w:p w14:paraId="64A8F092" w14:textId="77777777" w:rsidR="00AA12C7" w:rsidRPr="007A3464" w:rsidRDefault="00AA12C7" w:rsidP="00AA12C7">
            <w:pPr>
              <w:ind w:firstLine="567"/>
              <w:jc w:val="both"/>
              <w:rPr>
                <w:rFonts w:ascii="Times New Roman" w:hAnsi="Times New Roman"/>
                <w:sz w:val="24"/>
                <w:szCs w:val="24"/>
              </w:rPr>
            </w:pPr>
            <w:r w:rsidRPr="007A3464">
              <w:rPr>
                <w:rFonts w:ascii="Times New Roman" w:hAnsi="Times New Roman"/>
                <w:sz w:val="24"/>
                <w:szCs w:val="24"/>
              </w:rPr>
              <w:t xml:space="preserve">- проходити плановий інституційний аудит у терміни та в порядку, визначеним спеціальним законодавством; </w:t>
            </w:r>
          </w:p>
          <w:p w14:paraId="40220840" w14:textId="77777777" w:rsidR="00AA12C7" w:rsidRDefault="00AA12C7" w:rsidP="00AA12C7">
            <w:pPr>
              <w:ind w:firstLine="567"/>
              <w:jc w:val="both"/>
              <w:rPr>
                <w:rFonts w:ascii="Times New Roman" w:hAnsi="Times New Roman"/>
                <w:b/>
                <w:sz w:val="24"/>
                <w:szCs w:val="24"/>
              </w:rPr>
            </w:pPr>
            <w:r w:rsidRPr="007A3464">
              <w:rPr>
                <w:rFonts w:ascii="Times New Roman" w:hAnsi="Times New Roman"/>
                <w:b/>
                <w:sz w:val="24"/>
                <w:szCs w:val="24"/>
              </w:rPr>
              <w:t xml:space="preserve">- забезпечувати відповідність рівня базової загальної середньої освіти Державним стандартам  освіти; </w:t>
            </w:r>
          </w:p>
          <w:p w14:paraId="74A358B6" w14:textId="77777777" w:rsidR="00232B4C" w:rsidRPr="007A3464" w:rsidRDefault="00232B4C" w:rsidP="00AA12C7">
            <w:pPr>
              <w:ind w:firstLine="567"/>
              <w:jc w:val="both"/>
              <w:rPr>
                <w:rFonts w:ascii="Times New Roman" w:hAnsi="Times New Roman"/>
                <w:b/>
                <w:sz w:val="24"/>
                <w:szCs w:val="24"/>
              </w:rPr>
            </w:pPr>
          </w:p>
          <w:p w14:paraId="398F39AD" w14:textId="77777777" w:rsidR="00AA12C7" w:rsidRPr="007A3464" w:rsidRDefault="00AA12C7" w:rsidP="00AA12C7">
            <w:pPr>
              <w:ind w:firstLine="567"/>
              <w:jc w:val="both"/>
              <w:rPr>
                <w:rFonts w:ascii="Times New Roman" w:hAnsi="Times New Roman"/>
                <w:sz w:val="24"/>
                <w:szCs w:val="24"/>
              </w:rPr>
            </w:pPr>
            <w:r w:rsidRPr="007A3464">
              <w:rPr>
                <w:rFonts w:ascii="Times New Roman" w:hAnsi="Times New Roman"/>
                <w:sz w:val="24"/>
                <w:szCs w:val="24"/>
              </w:rPr>
              <w:t xml:space="preserve">- охороняти життя і здоров’я учнів, педагогічних та інших працівників </w:t>
            </w:r>
            <w:r w:rsidRPr="007A3464">
              <w:rPr>
                <w:rFonts w:ascii="Times New Roman" w:hAnsi="Times New Roman"/>
                <w:b/>
                <w:sz w:val="24"/>
                <w:szCs w:val="24"/>
              </w:rPr>
              <w:t>закладу освіти;</w:t>
            </w:r>
          </w:p>
          <w:p w14:paraId="46A4698E" w14:textId="77777777" w:rsidR="00AA12C7" w:rsidRPr="007A3464" w:rsidRDefault="00AA12C7" w:rsidP="00AA12C7">
            <w:pPr>
              <w:ind w:firstLine="567"/>
              <w:jc w:val="both"/>
              <w:rPr>
                <w:rFonts w:ascii="Times New Roman" w:hAnsi="Times New Roman"/>
                <w:sz w:val="24"/>
                <w:szCs w:val="24"/>
              </w:rPr>
            </w:pPr>
            <w:r w:rsidRPr="007A3464">
              <w:rPr>
                <w:rFonts w:ascii="Times New Roman" w:hAnsi="Times New Roman"/>
                <w:sz w:val="24"/>
                <w:szCs w:val="24"/>
              </w:rPr>
              <w:t xml:space="preserve">- додержуватись фінансової дисципліни, зберігати матеріальну базу; </w:t>
            </w:r>
          </w:p>
          <w:p w14:paraId="2C723FE8" w14:textId="77777777" w:rsidR="00AA12C7" w:rsidRPr="007A3464" w:rsidRDefault="00AA12C7" w:rsidP="00AA12C7">
            <w:pPr>
              <w:ind w:firstLine="567"/>
              <w:jc w:val="both"/>
              <w:rPr>
                <w:rFonts w:ascii="Times New Roman" w:hAnsi="Times New Roman"/>
                <w:sz w:val="24"/>
                <w:szCs w:val="24"/>
              </w:rPr>
            </w:pPr>
            <w:r w:rsidRPr="007A3464">
              <w:rPr>
                <w:rFonts w:ascii="Times New Roman" w:hAnsi="Times New Roman"/>
                <w:sz w:val="24"/>
                <w:szCs w:val="24"/>
              </w:rPr>
              <w:t xml:space="preserve">- забезпечувати видачу учням </w:t>
            </w:r>
            <w:r w:rsidRPr="007A3464">
              <w:rPr>
                <w:rFonts w:ascii="Times New Roman" w:hAnsi="Times New Roman"/>
                <w:sz w:val="24"/>
                <w:szCs w:val="24"/>
              </w:rPr>
              <w:lastRenderedPageBreak/>
              <w:t xml:space="preserve">документів про освіту встановленого зразка; </w:t>
            </w:r>
          </w:p>
          <w:p w14:paraId="360A8086" w14:textId="77777777" w:rsidR="00AA12C7" w:rsidRPr="007A3464" w:rsidRDefault="00AA12C7" w:rsidP="00AA12C7">
            <w:pPr>
              <w:ind w:firstLine="567"/>
              <w:jc w:val="both"/>
              <w:rPr>
                <w:rFonts w:ascii="Times New Roman" w:hAnsi="Times New Roman"/>
                <w:sz w:val="24"/>
                <w:szCs w:val="24"/>
              </w:rPr>
            </w:pPr>
            <w:r w:rsidRPr="007A3464">
              <w:rPr>
                <w:rFonts w:ascii="Times New Roman" w:hAnsi="Times New Roman"/>
                <w:sz w:val="24"/>
                <w:szCs w:val="24"/>
              </w:rPr>
              <w:t>- здійснювати інші повноваження, делеговані засновником або уповноваженим  органом.</w:t>
            </w:r>
          </w:p>
          <w:p w14:paraId="4BF154F8" w14:textId="77777777" w:rsidR="00AA12C7" w:rsidRPr="007A3464" w:rsidRDefault="00AA12C7" w:rsidP="00AA12C7">
            <w:pPr>
              <w:ind w:firstLine="567"/>
              <w:jc w:val="both"/>
              <w:rPr>
                <w:rFonts w:ascii="Times New Roman" w:hAnsi="Times New Roman"/>
                <w:sz w:val="24"/>
                <w:szCs w:val="24"/>
              </w:rPr>
            </w:pPr>
          </w:p>
          <w:p w14:paraId="04558218" w14:textId="77777777" w:rsidR="00567B25" w:rsidRPr="007A3464" w:rsidRDefault="00567B25" w:rsidP="002B0401">
            <w:pPr>
              <w:pStyle w:val="3"/>
              <w:shd w:val="clear" w:color="auto" w:fill="auto"/>
              <w:tabs>
                <w:tab w:val="left" w:pos="480"/>
                <w:tab w:val="left" w:pos="709"/>
              </w:tabs>
              <w:spacing w:before="0" w:line="240" w:lineRule="auto"/>
              <w:ind w:right="20" w:firstLine="567"/>
              <w:rPr>
                <w:rFonts w:ascii="Times New Roman" w:hAnsi="Times New Roman" w:cs="Times New Roman"/>
                <w:sz w:val="24"/>
                <w:szCs w:val="24"/>
              </w:rPr>
            </w:pPr>
          </w:p>
        </w:tc>
        <w:tc>
          <w:tcPr>
            <w:tcW w:w="4516" w:type="dxa"/>
          </w:tcPr>
          <w:p w14:paraId="5F6C7795" w14:textId="77777777" w:rsidR="00967A02" w:rsidRPr="007A3464" w:rsidRDefault="00967A02" w:rsidP="00967A02">
            <w:pPr>
              <w:ind w:firstLine="567"/>
              <w:jc w:val="both"/>
              <w:rPr>
                <w:rFonts w:ascii="Times New Roman" w:hAnsi="Times New Roman"/>
                <w:sz w:val="24"/>
                <w:szCs w:val="24"/>
              </w:rPr>
            </w:pPr>
            <w:r w:rsidRPr="007A3464">
              <w:rPr>
                <w:rFonts w:ascii="Times New Roman" w:hAnsi="Times New Roman"/>
                <w:sz w:val="24"/>
                <w:szCs w:val="24"/>
              </w:rPr>
              <w:lastRenderedPageBreak/>
              <w:t xml:space="preserve">1. </w:t>
            </w:r>
            <w:proofErr w:type="spellStart"/>
            <w:r w:rsidRPr="007A3464">
              <w:rPr>
                <w:rFonts w:ascii="Times New Roman" w:hAnsi="Times New Roman"/>
                <w:sz w:val="24"/>
                <w:szCs w:val="24"/>
              </w:rPr>
              <w:t>Старорафалівська</w:t>
            </w:r>
            <w:proofErr w:type="spellEnd"/>
            <w:r w:rsidRPr="007A3464">
              <w:rPr>
                <w:rFonts w:ascii="Times New Roman" w:hAnsi="Times New Roman"/>
                <w:sz w:val="24"/>
                <w:szCs w:val="24"/>
              </w:rPr>
              <w:t xml:space="preserve"> гімназія </w:t>
            </w:r>
            <w:proofErr w:type="spellStart"/>
            <w:r w:rsidRPr="007A3464">
              <w:rPr>
                <w:rFonts w:ascii="Times New Roman" w:hAnsi="Times New Roman"/>
                <w:sz w:val="24"/>
                <w:szCs w:val="24"/>
              </w:rPr>
              <w:t>Вараської</w:t>
            </w:r>
            <w:proofErr w:type="spellEnd"/>
            <w:r w:rsidRPr="007A3464">
              <w:rPr>
                <w:rFonts w:ascii="Times New Roman" w:hAnsi="Times New Roman"/>
                <w:sz w:val="24"/>
                <w:szCs w:val="24"/>
              </w:rPr>
              <w:t xml:space="preserve"> міської ради є правонаступником Старорафалівського закладу загальної середньої освіти Вараської міської ради Рівненської області та знаходиться  у комунальній  власності Вараської  міської ради. </w:t>
            </w:r>
          </w:p>
          <w:p w14:paraId="5F34770E" w14:textId="77777777" w:rsidR="00967A02" w:rsidRPr="007A3464" w:rsidRDefault="00967A02" w:rsidP="00967A02">
            <w:pPr>
              <w:ind w:firstLine="567"/>
              <w:jc w:val="both"/>
              <w:rPr>
                <w:rFonts w:ascii="Times New Roman" w:hAnsi="Times New Roman"/>
                <w:sz w:val="24"/>
                <w:szCs w:val="24"/>
              </w:rPr>
            </w:pPr>
          </w:p>
          <w:p w14:paraId="7AC82B73" w14:textId="77777777" w:rsidR="00967A02" w:rsidRPr="007A3464" w:rsidRDefault="00967A02" w:rsidP="00967A02">
            <w:pPr>
              <w:ind w:firstLine="567"/>
              <w:jc w:val="both"/>
              <w:rPr>
                <w:rFonts w:ascii="Times New Roman" w:hAnsi="Times New Roman"/>
                <w:sz w:val="24"/>
                <w:szCs w:val="24"/>
              </w:rPr>
            </w:pPr>
          </w:p>
          <w:p w14:paraId="6C37D309" w14:textId="77777777" w:rsidR="00967A02" w:rsidRPr="007A3464" w:rsidRDefault="00967A02" w:rsidP="00967A02">
            <w:pPr>
              <w:ind w:firstLine="567"/>
              <w:jc w:val="both"/>
              <w:rPr>
                <w:rFonts w:ascii="Times New Roman" w:hAnsi="Times New Roman"/>
                <w:sz w:val="24"/>
                <w:szCs w:val="24"/>
              </w:rPr>
            </w:pPr>
            <w:r w:rsidRPr="007A3464">
              <w:rPr>
                <w:rFonts w:ascii="Times New Roman" w:hAnsi="Times New Roman"/>
                <w:sz w:val="24"/>
                <w:szCs w:val="24"/>
              </w:rPr>
              <w:t xml:space="preserve"> </w:t>
            </w:r>
          </w:p>
          <w:p w14:paraId="34A7EEA4" w14:textId="77777777" w:rsidR="00967A02" w:rsidRPr="007A3464" w:rsidRDefault="00967A02" w:rsidP="00967A02">
            <w:pPr>
              <w:jc w:val="both"/>
              <w:rPr>
                <w:rFonts w:ascii="Times New Roman" w:hAnsi="Times New Roman"/>
                <w:sz w:val="24"/>
                <w:szCs w:val="24"/>
              </w:rPr>
            </w:pPr>
            <w:r w:rsidRPr="007A3464">
              <w:rPr>
                <w:rFonts w:ascii="Times New Roman" w:hAnsi="Times New Roman"/>
                <w:b/>
                <w:sz w:val="24"/>
                <w:szCs w:val="24"/>
              </w:rPr>
              <w:t xml:space="preserve">        </w:t>
            </w:r>
            <w:r w:rsidRPr="007A3464">
              <w:rPr>
                <w:rFonts w:ascii="Times New Roman" w:hAnsi="Times New Roman"/>
                <w:sz w:val="24"/>
                <w:szCs w:val="24"/>
              </w:rPr>
              <w:t xml:space="preserve">2. Повна назва - </w:t>
            </w:r>
            <w:proofErr w:type="spellStart"/>
            <w:r w:rsidRPr="007A3464">
              <w:rPr>
                <w:rFonts w:ascii="Times New Roman" w:hAnsi="Times New Roman"/>
                <w:sz w:val="24"/>
                <w:szCs w:val="24"/>
              </w:rPr>
              <w:t>Старорафалівська</w:t>
            </w:r>
            <w:proofErr w:type="spellEnd"/>
            <w:r w:rsidRPr="007A3464">
              <w:rPr>
                <w:rFonts w:ascii="Times New Roman" w:hAnsi="Times New Roman"/>
                <w:sz w:val="24"/>
                <w:szCs w:val="24"/>
              </w:rPr>
              <w:t xml:space="preserve"> гімназія </w:t>
            </w:r>
            <w:proofErr w:type="spellStart"/>
            <w:r w:rsidRPr="007A3464">
              <w:rPr>
                <w:rFonts w:ascii="Times New Roman" w:hAnsi="Times New Roman"/>
                <w:sz w:val="24"/>
                <w:szCs w:val="24"/>
              </w:rPr>
              <w:t>Вараської</w:t>
            </w:r>
            <w:proofErr w:type="spellEnd"/>
            <w:r w:rsidRPr="007A3464">
              <w:rPr>
                <w:rFonts w:ascii="Times New Roman" w:hAnsi="Times New Roman"/>
                <w:sz w:val="24"/>
                <w:szCs w:val="24"/>
              </w:rPr>
              <w:t xml:space="preserve"> міської ради, скорочена назва  – </w:t>
            </w:r>
            <w:proofErr w:type="spellStart"/>
            <w:r w:rsidRPr="007A3464">
              <w:rPr>
                <w:rFonts w:ascii="Times New Roman" w:hAnsi="Times New Roman"/>
                <w:sz w:val="24"/>
                <w:szCs w:val="24"/>
              </w:rPr>
              <w:t>Старорафалівська</w:t>
            </w:r>
            <w:proofErr w:type="spellEnd"/>
            <w:r w:rsidRPr="007A3464">
              <w:rPr>
                <w:rFonts w:ascii="Times New Roman" w:hAnsi="Times New Roman"/>
                <w:sz w:val="24"/>
                <w:szCs w:val="24"/>
              </w:rPr>
              <w:t xml:space="preserve">  гімназія.</w:t>
            </w:r>
          </w:p>
          <w:p w14:paraId="297AD27C" w14:textId="77777777" w:rsidR="00967A02" w:rsidRPr="007A3464" w:rsidRDefault="00967A02" w:rsidP="00967A02">
            <w:pPr>
              <w:jc w:val="both"/>
              <w:rPr>
                <w:rFonts w:ascii="Times New Roman" w:hAnsi="Times New Roman"/>
                <w:sz w:val="24"/>
                <w:szCs w:val="24"/>
              </w:rPr>
            </w:pPr>
          </w:p>
          <w:p w14:paraId="67E9AEC5" w14:textId="77777777" w:rsidR="00967A02" w:rsidRPr="007A3464" w:rsidRDefault="00967A02" w:rsidP="00967A02">
            <w:pPr>
              <w:jc w:val="both"/>
              <w:rPr>
                <w:rFonts w:ascii="Times New Roman" w:hAnsi="Times New Roman"/>
                <w:sz w:val="24"/>
                <w:szCs w:val="24"/>
              </w:rPr>
            </w:pPr>
          </w:p>
          <w:p w14:paraId="0AE29F99" w14:textId="77777777" w:rsidR="00967A02" w:rsidRPr="007A3464" w:rsidRDefault="00967A02" w:rsidP="00967A02">
            <w:pPr>
              <w:jc w:val="both"/>
              <w:rPr>
                <w:rFonts w:ascii="Times New Roman" w:hAnsi="Times New Roman"/>
                <w:sz w:val="24"/>
                <w:szCs w:val="24"/>
              </w:rPr>
            </w:pPr>
          </w:p>
          <w:p w14:paraId="331176DE" w14:textId="77777777" w:rsidR="00232B4C" w:rsidRDefault="00967A02" w:rsidP="00967A02">
            <w:pPr>
              <w:jc w:val="both"/>
              <w:rPr>
                <w:rFonts w:ascii="Times New Roman" w:hAnsi="Times New Roman"/>
                <w:sz w:val="24"/>
                <w:szCs w:val="24"/>
              </w:rPr>
            </w:pPr>
            <w:r w:rsidRPr="007A3464">
              <w:rPr>
                <w:rFonts w:ascii="Times New Roman" w:hAnsi="Times New Roman"/>
                <w:sz w:val="24"/>
                <w:szCs w:val="24"/>
              </w:rPr>
              <w:t xml:space="preserve">    </w:t>
            </w:r>
          </w:p>
          <w:p w14:paraId="4009E4A9" w14:textId="77777777" w:rsidR="00967A02" w:rsidRPr="007A3464" w:rsidRDefault="00967A02" w:rsidP="00967A02">
            <w:pPr>
              <w:jc w:val="both"/>
              <w:rPr>
                <w:rFonts w:ascii="Times New Roman" w:hAnsi="Times New Roman"/>
                <w:sz w:val="24"/>
                <w:szCs w:val="24"/>
              </w:rPr>
            </w:pPr>
            <w:r w:rsidRPr="007A3464">
              <w:rPr>
                <w:rFonts w:ascii="Times New Roman" w:hAnsi="Times New Roman"/>
                <w:sz w:val="24"/>
                <w:szCs w:val="24"/>
              </w:rPr>
              <w:t xml:space="preserve">    3. Юридична адреса Старорафалівської гімназії Вараської міської ради: Україна, 34354, Рівненська область, </w:t>
            </w:r>
            <w:r w:rsidRPr="007A3464">
              <w:rPr>
                <w:rFonts w:ascii="Times New Roman" w:hAnsi="Times New Roman"/>
                <w:b/>
                <w:sz w:val="24"/>
                <w:szCs w:val="24"/>
              </w:rPr>
              <w:t>Вараський район,</w:t>
            </w:r>
            <w:r w:rsidRPr="007A3464">
              <w:rPr>
                <w:rFonts w:ascii="Times New Roman" w:hAnsi="Times New Roman"/>
                <w:sz w:val="24"/>
                <w:szCs w:val="24"/>
              </w:rPr>
              <w:t xml:space="preserve"> с. Стара Рафалівка, вул. Центральна, 13.</w:t>
            </w:r>
          </w:p>
          <w:p w14:paraId="56960235" w14:textId="77777777" w:rsidR="00967A02" w:rsidRPr="007A3464" w:rsidRDefault="00967A02" w:rsidP="00967A02">
            <w:pPr>
              <w:ind w:firstLine="567"/>
              <w:jc w:val="both"/>
              <w:rPr>
                <w:rFonts w:ascii="Times New Roman" w:hAnsi="Times New Roman"/>
                <w:sz w:val="24"/>
                <w:szCs w:val="24"/>
              </w:rPr>
            </w:pPr>
          </w:p>
          <w:p w14:paraId="53DF8AC9" w14:textId="77777777" w:rsidR="00967A02" w:rsidRPr="007A3464" w:rsidRDefault="00967A02" w:rsidP="00967A02">
            <w:pPr>
              <w:shd w:val="clear" w:color="auto" w:fill="FFFFFF"/>
              <w:ind w:firstLine="567"/>
              <w:jc w:val="both"/>
              <w:rPr>
                <w:rFonts w:ascii="Times New Roman" w:hAnsi="Times New Roman"/>
                <w:b/>
                <w:sz w:val="24"/>
                <w:szCs w:val="24"/>
                <w:lang w:eastAsia="uk-UA"/>
              </w:rPr>
            </w:pPr>
            <w:r w:rsidRPr="007A3464">
              <w:rPr>
                <w:rFonts w:ascii="Times New Roman" w:hAnsi="Times New Roman"/>
                <w:sz w:val="24"/>
                <w:szCs w:val="24"/>
              </w:rPr>
              <w:t xml:space="preserve">4. </w:t>
            </w:r>
            <w:proofErr w:type="spellStart"/>
            <w:r w:rsidRPr="007A3464">
              <w:rPr>
                <w:rFonts w:ascii="Times New Roman" w:hAnsi="Times New Roman"/>
                <w:sz w:val="24"/>
                <w:szCs w:val="24"/>
              </w:rPr>
              <w:t>Старорафалівська</w:t>
            </w:r>
            <w:proofErr w:type="spellEnd"/>
            <w:r w:rsidRPr="007A3464">
              <w:rPr>
                <w:rFonts w:ascii="Times New Roman" w:hAnsi="Times New Roman"/>
                <w:sz w:val="24"/>
                <w:szCs w:val="24"/>
              </w:rPr>
              <w:t xml:space="preserve"> гімназія </w:t>
            </w:r>
            <w:proofErr w:type="spellStart"/>
            <w:r w:rsidRPr="007A3464">
              <w:rPr>
                <w:rFonts w:ascii="Times New Roman" w:hAnsi="Times New Roman"/>
                <w:sz w:val="24"/>
                <w:szCs w:val="24"/>
              </w:rPr>
              <w:t>Вараської</w:t>
            </w:r>
            <w:proofErr w:type="spellEnd"/>
            <w:r w:rsidRPr="007A3464">
              <w:rPr>
                <w:rFonts w:ascii="Times New Roman" w:hAnsi="Times New Roman"/>
                <w:sz w:val="24"/>
                <w:szCs w:val="24"/>
              </w:rPr>
              <w:t xml:space="preserve"> міської ради (далі – гімназія) є юридичною особою, </w:t>
            </w:r>
            <w:r w:rsidRPr="007A3464">
              <w:rPr>
                <w:rFonts w:ascii="Times New Roman" w:hAnsi="Times New Roman"/>
                <w:sz w:val="24"/>
                <w:szCs w:val="24"/>
                <w:lang w:eastAsia="uk-UA"/>
              </w:rPr>
              <w:t xml:space="preserve">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 </w:t>
            </w:r>
            <w:r w:rsidRPr="007A3464">
              <w:rPr>
                <w:rFonts w:ascii="Times New Roman" w:hAnsi="Times New Roman"/>
                <w:b/>
                <w:sz w:val="24"/>
                <w:szCs w:val="24"/>
                <w:lang w:eastAsia="uk-UA"/>
              </w:rPr>
              <w:t>Як суб’єкт господарювання є неприбутковою установою.</w:t>
            </w:r>
          </w:p>
          <w:p w14:paraId="41DC3190" w14:textId="77777777" w:rsidR="00967A02" w:rsidRPr="007A3464" w:rsidRDefault="00967A02" w:rsidP="00967A02">
            <w:pPr>
              <w:shd w:val="clear" w:color="auto" w:fill="FFFFFF"/>
              <w:ind w:firstLine="567"/>
              <w:jc w:val="both"/>
              <w:rPr>
                <w:rFonts w:ascii="Times New Roman" w:hAnsi="Times New Roman"/>
                <w:sz w:val="24"/>
                <w:szCs w:val="24"/>
                <w:lang w:eastAsia="uk-UA"/>
              </w:rPr>
            </w:pPr>
          </w:p>
          <w:p w14:paraId="37663469" w14:textId="77777777" w:rsidR="00232B4C" w:rsidRDefault="00232B4C" w:rsidP="00967A02">
            <w:pPr>
              <w:pStyle w:val="3"/>
              <w:shd w:val="clear" w:color="auto" w:fill="auto"/>
              <w:tabs>
                <w:tab w:val="left" w:pos="480"/>
                <w:tab w:val="left" w:pos="709"/>
              </w:tabs>
              <w:spacing w:before="0" w:line="240" w:lineRule="auto"/>
              <w:ind w:right="20" w:firstLine="459"/>
              <w:rPr>
                <w:rFonts w:ascii="Times New Roman" w:hAnsi="Times New Roman" w:cs="Times New Roman"/>
                <w:sz w:val="24"/>
                <w:szCs w:val="24"/>
              </w:rPr>
            </w:pPr>
          </w:p>
          <w:p w14:paraId="66F5647A" w14:textId="77777777" w:rsidR="00232B4C" w:rsidRDefault="00232B4C" w:rsidP="00967A02">
            <w:pPr>
              <w:pStyle w:val="3"/>
              <w:shd w:val="clear" w:color="auto" w:fill="auto"/>
              <w:tabs>
                <w:tab w:val="left" w:pos="480"/>
                <w:tab w:val="left" w:pos="709"/>
              </w:tabs>
              <w:spacing w:before="0" w:line="240" w:lineRule="auto"/>
              <w:ind w:right="20" w:firstLine="459"/>
              <w:rPr>
                <w:rFonts w:ascii="Times New Roman" w:hAnsi="Times New Roman" w:cs="Times New Roman"/>
                <w:sz w:val="24"/>
                <w:szCs w:val="24"/>
              </w:rPr>
            </w:pPr>
          </w:p>
          <w:p w14:paraId="6F1C8F55" w14:textId="77777777" w:rsidR="00967A02" w:rsidRPr="007A3464" w:rsidRDefault="00967A02" w:rsidP="00967A02">
            <w:pPr>
              <w:pStyle w:val="3"/>
              <w:shd w:val="clear" w:color="auto" w:fill="auto"/>
              <w:tabs>
                <w:tab w:val="left" w:pos="480"/>
                <w:tab w:val="left" w:pos="709"/>
              </w:tabs>
              <w:spacing w:before="0" w:line="240" w:lineRule="auto"/>
              <w:ind w:right="20" w:firstLine="459"/>
              <w:rPr>
                <w:rFonts w:ascii="Times New Roman" w:hAnsi="Times New Roman" w:cs="Times New Roman"/>
                <w:sz w:val="24"/>
                <w:szCs w:val="24"/>
              </w:rPr>
            </w:pPr>
            <w:r w:rsidRPr="007A3464">
              <w:rPr>
                <w:rFonts w:ascii="Times New Roman" w:hAnsi="Times New Roman" w:cs="Times New Roman"/>
                <w:sz w:val="24"/>
                <w:szCs w:val="24"/>
              </w:rPr>
              <w:t>5. Засновником Старорафалівської гімназії Вараської міської ради є Вараська міська територіальна громада в особі Вараської міської ради (далі-</w:t>
            </w:r>
            <w:r w:rsidRPr="007A3464">
              <w:rPr>
                <w:rFonts w:ascii="Times New Roman" w:hAnsi="Times New Roman" w:cs="Times New Roman"/>
                <w:sz w:val="24"/>
                <w:szCs w:val="24"/>
              </w:rPr>
              <w:lastRenderedPageBreak/>
              <w:t>засновник), уповноваженим органом засновника є управління освіти виконавчого комітету Вараської міської ради (далі - уповноважений орган).</w:t>
            </w:r>
          </w:p>
          <w:p w14:paraId="35B3A91D" w14:textId="77777777" w:rsidR="00E81717" w:rsidRPr="007A3464" w:rsidRDefault="00967A02" w:rsidP="00967A02">
            <w:pPr>
              <w:ind w:firstLine="567"/>
              <w:jc w:val="both"/>
              <w:rPr>
                <w:rFonts w:ascii="Times New Roman" w:hAnsi="Times New Roman"/>
                <w:sz w:val="24"/>
                <w:szCs w:val="24"/>
              </w:rPr>
            </w:pPr>
            <w:r w:rsidRPr="007A3464">
              <w:rPr>
                <w:rFonts w:ascii="Times New Roman" w:hAnsi="Times New Roman"/>
                <w:sz w:val="24"/>
                <w:szCs w:val="24"/>
              </w:rPr>
              <w:t xml:space="preserve">Вараська міська рада є правонаступником всіх повноважень, прав та обов’язків Володимирецької </w:t>
            </w:r>
            <w:proofErr w:type="spellStart"/>
            <w:r w:rsidRPr="007A3464">
              <w:rPr>
                <w:rFonts w:ascii="Times New Roman" w:hAnsi="Times New Roman"/>
                <w:sz w:val="24"/>
                <w:szCs w:val="24"/>
              </w:rPr>
              <w:t>районої</w:t>
            </w:r>
            <w:proofErr w:type="spellEnd"/>
            <w:r w:rsidRPr="007A3464">
              <w:rPr>
                <w:rFonts w:ascii="Times New Roman" w:hAnsi="Times New Roman"/>
                <w:sz w:val="24"/>
                <w:szCs w:val="24"/>
              </w:rPr>
              <w:t xml:space="preserve"> ради.</w:t>
            </w:r>
          </w:p>
          <w:p w14:paraId="486B937A" w14:textId="77777777" w:rsidR="00B2632F" w:rsidRPr="007A3464" w:rsidRDefault="00B2632F" w:rsidP="002B0401">
            <w:pPr>
              <w:pStyle w:val="3"/>
              <w:shd w:val="clear" w:color="auto" w:fill="auto"/>
              <w:tabs>
                <w:tab w:val="left" w:pos="480"/>
                <w:tab w:val="left" w:pos="709"/>
              </w:tabs>
              <w:spacing w:before="0" w:line="240" w:lineRule="auto"/>
              <w:ind w:right="20" w:firstLine="459"/>
              <w:rPr>
                <w:rFonts w:ascii="Times New Roman" w:hAnsi="Times New Roman" w:cs="Times New Roman"/>
                <w:b/>
                <w:sz w:val="24"/>
                <w:szCs w:val="24"/>
              </w:rPr>
            </w:pPr>
          </w:p>
          <w:p w14:paraId="62059645" w14:textId="77777777" w:rsidR="00641317" w:rsidRPr="007A3464" w:rsidRDefault="008241D4" w:rsidP="00AA12C7">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r w:rsidRPr="0038167F">
              <w:rPr>
                <w:rFonts w:ascii="Times New Roman" w:hAnsi="Times New Roman" w:cs="Times New Roman"/>
                <w:sz w:val="24"/>
                <w:szCs w:val="24"/>
              </w:rPr>
              <w:t>8.</w:t>
            </w:r>
            <w:r w:rsidRPr="007A3464">
              <w:rPr>
                <w:rFonts w:ascii="Times New Roman" w:hAnsi="Times New Roman" w:cs="Times New Roman"/>
                <w:sz w:val="24"/>
                <w:szCs w:val="24"/>
              </w:rPr>
              <w:t xml:space="preserve"> Головними завданнями </w:t>
            </w:r>
            <w:r w:rsidRPr="007A3464">
              <w:rPr>
                <w:rFonts w:ascii="Times New Roman" w:hAnsi="Times New Roman" w:cs="Times New Roman"/>
                <w:b/>
                <w:sz w:val="24"/>
                <w:szCs w:val="24"/>
              </w:rPr>
              <w:t>(засадами).</w:t>
            </w:r>
          </w:p>
          <w:p w14:paraId="0B62C4F0" w14:textId="77777777" w:rsidR="00AA12C7" w:rsidRPr="0038167F" w:rsidRDefault="00AA12C7" w:rsidP="0038167F">
            <w:pPr>
              <w:pStyle w:val="3"/>
              <w:shd w:val="clear" w:color="auto" w:fill="auto"/>
              <w:tabs>
                <w:tab w:val="left" w:pos="480"/>
                <w:tab w:val="left" w:pos="709"/>
              </w:tabs>
              <w:spacing w:before="0" w:line="240" w:lineRule="auto"/>
              <w:ind w:right="20" w:firstLine="567"/>
              <w:rPr>
                <w:rFonts w:ascii="Times New Roman" w:hAnsi="Times New Roman" w:cs="Times New Roman"/>
                <w:sz w:val="24"/>
                <w:szCs w:val="24"/>
              </w:rPr>
            </w:pPr>
            <w:r w:rsidRPr="007A3464">
              <w:rPr>
                <w:rFonts w:ascii="Times New Roman" w:hAnsi="Times New Roman" w:cs="Times New Roman"/>
                <w:sz w:val="24"/>
                <w:szCs w:val="24"/>
              </w:rPr>
              <w:t xml:space="preserve">доступність для кожного громадянина всіх форм і типів освітніх послуг, що надаються  </w:t>
            </w:r>
            <w:r w:rsidRPr="00232B4C">
              <w:rPr>
                <w:rFonts w:ascii="Times New Roman" w:hAnsi="Times New Roman" w:cs="Times New Roman"/>
                <w:b/>
                <w:sz w:val="24"/>
                <w:szCs w:val="24"/>
              </w:rPr>
              <w:t>гімназією;</w:t>
            </w:r>
            <w:bookmarkStart w:id="0" w:name="n110"/>
            <w:bookmarkEnd w:id="0"/>
            <w:r w:rsidRPr="007A3464">
              <w:rPr>
                <w:rFonts w:ascii="Times New Roman" w:hAnsi="Times New Roman" w:cs="Times New Roman"/>
                <w:sz w:val="24"/>
                <w:szCs w:val="24"/>
              </w:rPr>
              <w:t xml:space="preserve"> </w:t>
            </w:r>
          </w:p>
          <w:p w14:paraId="6729E5EE" w14:textId="77777777" w:rsidR="00AA12C7" w:rsidRPr="007A3464" w:rsidRDefault="00AA12C7" w:rsidP="00320761">
            <w:pPr>
              <w:shd w:val="clear" w:color="auto" w:fill="FFFFFF"/>
              <w:ind w:firstLine="459"/>
              <w:jc w:val="both"/>
              <w:rPr>
                <w:rFonts w:ascii="Times New Roman" w:hAnsi="Times New Roman"/>
                <w:b/>
                <w:sz w:val="24"/>
                <w:szCs w:val="24"/>
              </w:rPr>
            </w:pPr>
          </w:p>
          <w:p w14:paraId="4D66C4E2" w14:textId="77777777" w:rsidR="00D90BFA" w:rsidRPr="007A3464" w:rsidRDefault="008241D4" w:rsidP="00D90BFA">
            <w:pPr>
              <w:shd w:val="clear" w:color="auto" w:fill="FFFFFF"/>
              <w:jc w:val="both"/>
              <w:rPr>
                <w:rFonts w:ascii="Times New Roman" w:hAnsi="Times New Roman"/>
                <w:sz w:val="24"/>
                <w:szCs w:val="24"/>
              </w:rPr>
            </w:pPr>
            <w:r w:rsidRPr="0038167F">
              <w:rPr>
                <w:rFonts w:ascii="Times New Roman" w:hAnsi="Times New Roman"/>
                <w:sz w:val="24"/>
                <w:szCs w:val="24"/>
              </w:rPr>
              <w:t>12.</w:t>
            </w:r>
            <w:r w:rsidRPr="007A3464">
              <w:rPr>
                <w:rFonts w:ascii="Times New Roman" w:hAnsi="Times New Roman"/>
                <w:sz w:val="24"/>
                <w:szCs w:val="24"/>
              </w:rPr>
              <w:t xml:space="preserve"> Мовою освітнього процесу в </w:t>
            </w:r>
            <w:r w:rsidR="00B2632F" w:rsidRPr="007A3464">
              <w:rPr>
                <w:rFonts w:ascii="Times New Roman" w:hAnsi="Times New Roman"/>
                <w:sz w:val="24"/>
                <w:szCs w:val="24"/>
              </w:rPr>
              <w:t xml:space="preserve">гімназії </w:t>
            </w:r>
            <w:r w:rsidRPr="007A3464">
              <w:rPr>
                <w:rFonts w:ascii="Times New Roman" w:hAnsi="Times New Roman"/>
                <w:sz w:val="24"/>
                <w:szCs w:val="24"/>
              </w:rPr>
              <w:t xml:space="preserve">є державна мова </w:t>
            </w:r>
            <w:r w:rsidRPr="00232B4C">
              <w:rPr>
                <w:rFonts w:ascii="Times New Roman" w:hAnsi="Times New Roman"/>
                <w:b/>
                <w:sz w:val="24"/>
                <w:szCs w:val="24"/>
              </w:rPr>
              <w:t>(українська).</w:t>
            </w:r>
            <w:r w:rsidR="00D90BFA" w:rsidRPr="007A3464">
              <w:rPr>
                <w:rFonts w:ascii="Times New Roman" w:hAnsi="Times New Roman"/>
                <w:sz w:val="24"/>
                <w:szCs w:val="24"/>
              </w:rPr>
              <w:t xml:space="preserve"> </w:t>
            </w:r>
          </w:p>
          <w:p w14:paraId="7A9C01BE" w14:textId="77777777" w:rsidR="00D90BFA" w:rsidRPr="007A3464" w:rsidRDefault="00D90BFA" w:rsidP="00D90BFA">
            <w:pPr>
              <w:shd w:val="clear" w:color="auto" w:fill="FFFFFF"/>
              <w:jc w:val="both"/>
              <w:rPr>
                <w:rFonts w:ascii="Times New Roman" w:hAnsi="Times New Roman"/>
                <w:sz w:val="24"/>
                <w:szCs w:val="24"/>
              </w:rPr>
            </w:pPr>
          </w:p>
          <w:p w14:paraId="4DFBC897" w14:textId="77777777" w:rsidR="00AA12C7" w:rsidRPr="007A3464" w:rsidRDefault="00AA12C7" w:rsidP="00AA12C7">
            <w:pPr>
              <w:ind w:firstLine="567"/>
              <w:jc w:val="both"/>
              <w:rPr>
                <w:rFonts w:ascii="Times New Roman" w:hAnsi="Times New Roman"/>
                <w:bCs w:val="0"/>
                <w:sz w:val="24"/>
                <w:szCs w:val="24"/>
              </w:rPr>
            </w:pPr>
            <w:r w:rsidRPr="007A3464">
              <w:rPr>
                <w:rFonts w:ascii="Times New Roman" w:hAnsi="Times New Roman"/>
                <w:sz w:val="24"/>
                <w:szCs w:val="24"/>
              </w:rPr>
              <w:t xml:space="preserve">15. Гімназія  зобов’язана: </w:t>
            </w:r>
          </w:p>
          <w:p w14:paraId="4F4B185B" w14:textId="77777777" w:rsidR="00AA12C7" w:rsidRPr="007A3464" w:rsidRDefault="00AA12C7" w:rsidP="00AA12C7">
            <w:pPr>
              <w:ind w:firstLine="567"/>
              <w:jc w:val="both"/>
              <w:rPr>
                <w:rFonts w:ascii="Times New Roman" w:hAnsi="Times New Roman"/>
                <w:bCs w:val="0"/>
                <w:sz w:val="24"/>
                <w:szCs w:val="24"/>
              </w:rPr>
            </w:pPr>
            <w:r w:rsidRPr="007A3464">
              <w:rPr>
                <w:rFonts w:ascii="Times New Roman" w:hAnsi="Times New Roman"/>
                <w:sz w:val="24"/>
                <w:szCs w:val="24"/>
              </w:rPr>
              <w:t xml:space="preserve">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 </w:t>
            </w:r>
          </w:p>
          <w:p w14:paraId="0EF22A30" w14:textId="77777777" w:rsidR="00AA12C7" w:rsidRPr="007A3464" w:rsidRDefault="00AA12C7" w:rsidP="00AA12C7">
            <w:pPr>
              <w:ind w:firstLine="567"/>
              <w:jc w:val="both"/>
              <w:rPr>
                <w:rFonts w:ascii="Times New Roman" w:hAnsi="Times New Roman"/>
                <w:bCs w:val="0"/>
                <w:sz w:val="24"/>
                <w:szCs w:val="24"/>
              </w:rPr>
            </w:pPr>
            <w:r w:rsidRPr="007A3464">
              <w:rPr>
                <w:rFonts w:ascii="Times New Roman" w:hAnsi="Times New Roman"/>
                <w:sz w:val="24"/>
                <w:szCs w:val="24"/>
              </w:rPr>
              <w:t xml:space="preserve">здійснювати освітню діяльність на підставі ліцензії, отриманої у встановленому законодавством порядку; </w:t>
            </w:r>
          </w:p>
          <w:p w14:paraId="7B491FB8" w14:textId="77777777" w:rsidR="00AA12C7" w:rsidRPr="007A3464" w:rsidRDefault="00AA12C7" w:rsidP="00AA12C7">
            <w:pPr>
              <w:ind w:firstLine="567"/>
              <w:jc w:val="both"/>
              <w:rPr>
                <w:rFonts w:ascii="Times New Roman" w:hAnsi="Times New Roman"/>
                <w:bCs w:val="0"/>
                <w:sz w:val="24"/>
                <w:szCs w:val="24"/>
              </w:rPr>
            </w:pPr>
            <w:proofErr w:type="spellStart"/>
            <w:r w:rsidRPr="007A3464">
              <w:rPr>
                <w:rFonts w:ascii="Times New Roman" w:hAnsi="Times New Roman"/>
                <w:sz w:val="24"/>
                <w:szCs w:val="24"/>
              </w:rPr>
              <w:t>задовільняти</w:t>
            </w:r>
            <w:proofErr w:type="spellEnd"/>
            <w:r w:rsidRPr="007A3464">
              <w:rPr>
                <w:rFonts w:ascii="Times New Roman" w:hAnsi="Times New Roman"/>
                <w:sz w:val="24"/>
                <w:szCs w:val="24"/>
              </w:rPr>
              <w:t xml:space="preserve"> потреби громадян, що проживають на території обслуговування гімназії</w:t>
            </w:r>
            <w:r w:rsidRPr="007A3464">
              <w:rPr>
                <w:rFonts w:ascii="Times New Roman" w:hAnsi="Times New Roman"/>
                <w:b/>
                <w:sz w:val="24"/>
                <w:szCs w:val="24"/>
              </w:rPr>
              <w:t xml:space="preserve">, </w:t>
            </w:r>
            <w:r w:rsidRPr="007A3464">
              <w:rPr>
                <w:rFonts w:ascii="Times New Roman" w:hAnsi="Times New Roman"/>
                <w:sz w:val="24"/>
                <w:szCs w:val="24"/>
              </w:rPr>
              <w:t>у здобутті   базової  освіти;</w:t>
            </w:r>
          </w:p>
          <w:p w14:paraId="3F52BD18" w14:textId="77777777" w:rsidR="00AA12C7" w:rsidRPr="007A3464" w:rsidRDefault="00AA12C7" w:rsidP="00AA12C7">
            <w:pPr>
              <w:ind w:firstLine="567"/>
              <w:jc w:val="both"/>
              <w:rPr>
                <w:rFonts w:ascii="Times New Roman" w:hAnsi="Times New Roman"/>
                <w:bCs w:val="0"/>
                <w:sz w:val="24"/>
                <w:szCs w:val="24"/>
              </w:rPr>
            </w:pPr>
            <w:r w:rsidRPr="007A3464">
              <w:rPr>
                <w:rFonts w:ascii="Times New Roman" w:hAnsi="Times New Roman"/>
                <w:sz w:val="24"/>
                <w:szCs w:val="24"/>
              </w:rPr>
              <w:t xml:space="preserve">за потреби створювати інклюзивні та/або спеціальні  класи для навчання осіб з особливими освітніми потребами; </w:t>
            </w:r>
          </w:p>
          <w:p w14:paraId="642D273F" w14:textId="77777777" w:rsidR="00AA12C7" w:rsidRPr="007A3464" w:rsidRDefault="00AA12C7" w:rsidP="00AA12C7">
            <w:pPr>
              <w:ind w:firstLine="567"/>
              <w:jc w:val="both"/>
              <w:rPr>
                <w:rFonts w:ascii="Times New Roman" w:hAnsi="Times New Roman"/>
                <w:bCs w:val="0"/>
                <w:sz w:val="24"/>
                <w:szCs w:val="24"/>
              </w:rPr>
            </w:pPr>
            <w:r w:rsidRPr="007A3464">
              <w:rPr>
                <w:rFonts w:ascii="Times New Roman" w:hAnsi="Times New Roman"/>
                <w:sz w:val="24"/>
                <w:szCs w:val="24"/>
              </w:rPr>
              <w:t>забезпечувати єдність навчання та виховання;</w:t>
            </w:r>
          </w:p>
          <w:p w14:paraId="33477A73" w14:textId="77777777" w:rsidR="00AA12C7" w:rsidRPr="007A3464" w:rsidRDefault="00AA12C7" w:rsidP="00AA12C7">
            <w:pPr>
              <w:ind w:firstLine="567"/>
              <w:jc w:val="both"/>
              <w:rPr>
                <w:rFonts w:ascii="Times New Roman" w:hAnsi="Times New Roman"/>
                <w:bCs w:val="0"/>
                <w:sz w:val="24"/>
                <w:szCs w:val="24"/>
              </w:rPr>
            </w:pPr>
            <w:r w:rsidRPr="007A3464">
              <w:rPr>
                <w:rFonts w:ascii="Times New Roman" w:hAnsi="Times New Roman"/>
                <w:sz w:val="24"/>
                <w:szCs w:val="24"/>
              </w:rPr>
              <w:t xml:space="preserve"> створювати власну науково-методичну і матеріально-технічну базу;</w:t>
            </w:r>
          </w:p>
          <w:p w14:paraId="58314A18" w14:textId="77777777" w:rsidR="00AA12C7" w:rsidRPr="007A3464" w:rsidRDefault="00AA12C7" w:rsidP="00AA12C7">
            <w:pPr>
              <w:ind w:firstLine="567"/>
              <w:jc w:val="both"/>
              <w:rPr>
                <w:rFonts w:ascii="Times New Roman" w:hAnsi="Times New Roman"/>
                <w:bCs w:val="0"/>
                <w:sz w:val="24"/>
                <w:szCs w:val="24"/>
              </w:rPr>
            </w:pPr>
            <w:r w:rsidRPr="007A3464">
              <w:rPr>
                <w:rFonts w:ascii="Times New Roman" w:hAnsi="Times New Roman"/>
                <w:sz w:val="24"/>
                <w:szCs w:val="24"/>
              </w:rPr>
              <w:t xml:space="preserve"> проходити плановий інституційний аудит у терміни та в порядку, визначеним спеціальним законодавством; </w:t>
            </w:r>
          </w:p>
          <w:p w14:paraId="75F45D06" w14:textId="77777777" w:rsidR="00AA12C7" w:rsidRPr="007A3464" w:rsidRDefault="00AA12C7" w:rsidP="00AA12C7">
            <w:pPr>
              <w:ind w:firstLine="567"/>
              <w:jc w:val="both"/>
              <w:rPr>
                <w:rFonts w:ascii="Times New Roman" w:hAnsi="Times New Roman"/>
                <w:b/>
                <w:bCs w:val="0"/>
                <w:sz w:val="24"/>
                <w:szCs w:val="24"/>
              </w:rPr>
            </w:pPr>
            <w:r w:rsidRPr="007A3464">
              <w:rPr>
                <w:rFonts w:ascii="Times New Roman" w:hAnsi="Times New Roman"/>
                <w:b/>
                <w:sz w:val="24"/>
                <w:szCs w:val="24"/>
              </w:rPr>
              <w:t xml:space="preserve">забезпечувати відповідність рівня початкової та базової загальної середньої освіти Державним стандартам  освіти; </w:t>
            </w:r>
          </w:p>
          <w:p w14:paraId="3AA19502" w14:textId="77777777" w:rsidR="00AA12C7" w:rsidRPr="007A3464" w:rsidRDefault="00AA12C7" w:rsidP="00AA12C7">
            <w:pPr>
              <w:ind w:firstLine="567"/>
              <w:jc w:val="both"/>
              <w:rPr>
                <w:rFonts w:ascii="Times New Roman" w:hAnsi="Times New Roman"/>
                <w:bCs w:val="0"/>
                <w:sz w:val="24"/>
                <w:szCs w:val="24"/>
              </w:rPr>
            </w:pPr>
            <w:r w:rsidRPr="007A3464">
              <w:rPr>
                <w:rFonts w:ascii="Times New Roman" w:hAnsi="Times New Roman"/>
                <w:sz w:val="24"/>
                <w:szCs w:val="24"/>
              </w:rPr>
              <w:t xml:space="preserve">охороняти життя і здоров’я учнів, педагогічних та інших працівників </w:t>
            </w:r>
            <w:r w:rsidRPr="007A3464">
              <w:rPr>
                <w:rFonts w:ascii="Times New Roman" w:hAnsi="Times New Roman"/>
                <w:b/>
                <w:sz w:val="24"/>
                <w:szCs w:val="24"/>
              </w:rPr>
              <w:t>гімназії;</w:t>
            </w:r>
          </w:p>
          <w:p w14:paraId="63DE41DF" w14:textId="77777777" w:rsidR="00AA12C7" w:rsidRPr="007A3464" w:rsidRDefault="00AA12C7" w:rsidP="00AA12C7">
            <w:pPr>
              <w:ind w:firstLine="567"/>
              <w:jc w:val="both"/>
              <w:rPr>
                <w:rFonts w:ascii="Times New Roman" w:hAnsi="Times New Roman"/>
                <w:bCs w:val="0"/>
                <w:sz w:val="24"/>
                <w:szCs w:val="24"/>
              </w:rPr>
            </w:pPr>
            <w:r w:rsidRPr="007A3464">
              <w:rPr>
                <w:rFonts w:ascii="Times New Roman" w:hAnsi="Times New Roman"/>
                <w:sz w:val="24"/>
                <w:szCs w:val="24"/>
              </w:rPr>
              <w:t xml:space="preserve">додержуватись фінансової дисципліни, зберігати матеріальну базу; </w:t>
            </w:r>
          </w:p>
          <w:p w14:paraId="6091E12D" w14:textId="77777777" w:rsidR="00AA12C7" w:rsidRPr="007A3464" w:rsidRDefault="00AA12C7" w:rsidP="00AA12C7">
            <w:pPr>
              <w:ind w:firstLine="567"/>
              <w:jc w:val="both"/>
              <w:rPr>
                <w:rFonts w:ascii="Times New Roman" w:hAnsi="Times New Roman"/>
                <w:bCs w:val="0"/>
                <w:sz w:val="24"/>
                <w:szCs w:val="24"/>
              </w:rPr>
            </w:pPr>
            <w:r w:rsidRPr="007A3464">
              <w:rPr>
                <w:rFonts w:ascii="Times New Roman" w:hAnsi="Times New Roman"/>
                <w:sz w:val="24"/>
                <w:szCs w:val="24"/>
              </w:rPr>
              <w:t xml:space="preserve">забезпечувати видачу учням </w:t>
            </w:r>
            <w:r w:rsidRPr="007A3464">
              <w:rPr>
                <w:rFonts w:ascii="Times New Roman" w:hAnsi="Times New Roman"/>
                <w:sz w:val="24"/>
                <w:szCs w:val="24"/>
              </w:rPr>
              <w:lastRenderedPageBreak/>
              <w:t xml:space="preserve">документів про освіту встановленого зразка; </w:t>
            </w:r>
          </w:p>
          <w:p w14:paraId="57785B08" w14:textId="77777777" w:rsidR="00AA12C7" w:rsidRPr="007A3464" w:rsidRDefault="00AA12C7" w:rsidP="00AA12C7">
            <w:pPr>
              <w:ind w:firstLine="567"/>
              <w:jc w:val="both"/>
              <w:rPr>
                <w:rFonts w:ascii="Times New Roman" w:hAnsi="Times New Roman"/>
                <w:bCs w:val="0"/>
                <w:sz w:val="24"/>
                <w:szCs w:val="24"/>
              </w:rPr>
            </w:pPr>
            <w:r w:rsidRPr="007A3464">
              <w:rPr>
                <w:rFonts w:ascii="Times New Roman" w:hAnsi="Times New Roman"/>
                <w:sz w:val="24"/>
                <w:szCs w:val="24"/>
              </w:rPr>
              <w:t>здійснювати інші повноваження, делеговані засновником або уповноваженим  органом.</w:t>
            </w:r>
          </w:p>
          <w:p w14:paraId="3F491A06" w14:textId="77777777" w:rsidR="00567B25" w:rsidRPr="007A3464" w:rsidRDefault="00567B25" w:rsidP="008241D4">
            <w:pPr>
              <w:pStyle w:val="3"/>
              <w:shd w:val="clear" w:color="auto" w:fill="auto"/>
              <w:tabs>
                <w:tab w:val="left" w:pos="480"/>
                <w:tab w:val="left" w:pos="709"/>
              </w:tabs>
              <w:spacing w:before="0" w:line="240" w:lineRule="auto"/>
              <w:ind w:right="20" w:firstLine="459"/>
              <w:rPr>
                <w:rFonts w:ascii="Times New Roman" w:hAnsi="Times New Roman" w:cs="Times New Roman"/>
                <w:sz w:val="24"/>
                <w:szCs w:val="24"/>
              </w:rPr>
            </w:pPr>
          </w:p>
        </w:tc>
      </w:tr>
      <w:tr w:rsidR="008241D4" w:rsidRPr="007A3464" w14:paraId="56784AC0" w14:textId="77777777" w:rsidTr="00E81717">
        <w:tc>
          <w:tcPr>
            <w:tcW w:w="4644" w:type="dxa"/>
          </w:tcPr>
          <w:p w14:paraId="05E4D55B" w14:textId="77777777" w:rsidR="00274D49" w:rsidRPr="007A3464" w:rsidRDefault="00274D49" w:rsidP="00274D49">
            <w:pPr>
              <w:ind w:firstLine="567"/>
              <w:rPr>
                <w:rFonts w:ascii="Times New Roman" w:hAnsi="Times New Roman"/>
                <w:b/>
                <w:bCs w:val="0"/>
                <w:sz w:val="24"/>
                <w:szCs w:val="24"/>
              </w:rPr>
            </w:pPr>
            <w:r w:rsidRPr="007A3464">
              <w:rPr>
                <w:rFonts w:ascii="Times New Roman" w:hAnsi="Times New Roman"/>
                <w:b/>
                <w:bCs w:val="0"/>
                <w:sz w:val="24"/>
                <w:szCs w:val="24"/>
              </w:rPr>
              <w:lastRenderedPageBreak/>
              <w:t>II.  Організація освітнього процесу в гімназії</w:t>
            </w:r>
          </w:p>
          <w:p w14:paraId="36D9C9D1" w14:textId="77777777" w:rsidR="008241D4" w:rsidRPr="007A3464" w:rsidRDefault="008241D4" w:rsidP="00755486">
            <w:pPr>
              <w:pStyle w:val="a3"/>
              <w:jc w:val="both"/>
              <w:rPr>
                <w:rFonts w:ascii="Times New Roman" w:hAnsi="Times New Roman" w:cs="Times New Roman"/>
                <w:sz w:val="24"/>
                <w:szCs w:val="24"/>
              </w:rPr>
            </w:pPr>
          </w:p>
        </w:tc>
        <w:tc>
          <w:tcPr>
            <w:tcW w:w="4516" w:type="dxa"/>
          </w:tcPr>
          <w:p w14:paraId="5C2034E2" w14:textId="77777777" w:rsidR="008241D4" w:rsidRPr="007A3464" w:rsidRDefault="008241D4" w:rsidP="008241D4">
            <w:pPr>
              <w:ind w:firstLine="567"/>
              <w:rPr>
                <w:rFonts w:ascii="Times New Roman" w:hAnsi="Times New Roman"/>
                <w:b/>
                <w:bCs w:val="0"/>
                <w:sz w:val="24"/>
                <w:szCs w:val="24"/>
              </w:rPr>
            </w:pPr>
            <w:r w:rsidRPr="007A3464">
              <w:rPr>
                <w:rFonts w:ascii="Times New Roman" w:hAnsi="Times New Roman"/>
                <w:b/>
                <w:sz w:val="24"/>
                <w:szCs w:val="24"/>
                <w:lang w:val="en-US"/>
              </w:rPr>
              <w:t>II</w:t>
            </w:r>
            <w:r w:rsidRPr="007A3464">
              <w:rPr>
                <w:rFonts w:ascii="Times New Roman" w:hAnsi="Times New Roman"/>
                <w:b/>
                <w:sz w:val="24"/>
                <w:szCs w:val="24"/>
              </w:rPr>
              <w:t xml:space="preserve">.  Організація освітнього процесу в </w:t>
            </w:r>
            <w:r w:rsidR="00274D49" w:rsidRPr="007A3464">
              <w:rPr>
                <w:rFonts w:ascii="Times New Roman" w:hAnsi="Times New Roman"/>
                <w:b/>
                <w:sz w:val="24"/>
                <w:szCs w:val="24"/>
              </w:rPr>
              <w:t>гімназії</w:t>
            </w:r>
          </w:p>
          <w:p w14:paraId="5A99B9C3" w14:textId="77777777" w:rsidR="008241D4" w:rsidRPr="007A3464" w:rsidRDefault="008241D4" w:rsidP="00755486">
            <w:pPr>
              <w:pStyle w:val="a3"/>
              <w:jc w:val="both"/>
              <w:rPr>
                <w:rFonts w:ascii="Times New Roman" w:hAnsi="Times New Roman" w:cs="Times New Roman"/>
                <w:sz w:val="24"/>
                <w:szCs w:val="24"/>
              </w:rPr>
            </w:pPr>
          </w:p>
        </w:tc>
      </w:tr>
      <w:tr w:rsidR="008241D4" w:rsidRPr="007A3464" w14:paraId="42296A50" w14:textId="77777777" w:rsidTr="00E81717">
        <w:tc>
          <w:tcPr>
            <w:tcW w:w="4644" w:type="dxa"/>
          </w:tcPr>
          <w:p w14:paraId="5FD88A94" w14:textId="77777777" w:rsidR="008241D4" w:rsidRPr="007A3464" w:rsidRDefault="00AA12C7" w:rsidP="0060492F">
            <w:pPr>
              <w:pStyle w:val="a3"/>
              <w:jc w:val="both"/>
              <w:rPr>
                <w:rFonts w:ascii="Times New Roman" w:hAnsi="Times New Roman" w:cs="Times New Roman"/>
                <w:sz w:val="24"/>
                <w:szCs w:val="24"/>
              </w:rPr>
            </w:pPr>
            <w:r w:rsidRPr="007A3464">
              <w:rPr>
                <w:rFonts w:ascii="Times New Roman" w:hAnsi="Times New Roman" w:cs="Times New Roman"/>
                <w:sz w:val="24"/>
                <w:szCs w:val="24"/>
                <w:lang w:eastAsia="uk-UA"/>
              </w:rPr>
              <w:t>24. На основі визначеного в освітній програмі навчального плану педагогічна рада складає</w:t>
            </w:r>
          </w:p>
        </w:tc>
        <w:tc>
          <w:tcPr>
            <w:tcW w:w="4516" w:type="dxa"/>
          </w:tcPr>
          <w:p w14:paraId="11494003" w14:textId="77777777" w:rsidR="008241D4" w:rsidRPr="007A3464" w:rsidRDefault="00AA12C7" w:rsidP="00C31CE2">
            <w:pPr>
              <w:pStyle w:val="a3"/>
              <w:jc w:val="both"/>
              <w:rPr>
                <w:rFonts w:ascii="Times New Roman" w:hAnsi="Times New Roman" w:cs="Times New Roman"/>
                <w:sz w:val="24"/>
                <w:szCs w:val="24"/>
              </w:rPr>
            </w:pPr>
            <w:r w:rsidRPr="007A3464">
              <w:rPr>
                <w:rFonts w:ascii="Times New Roman" w:hAnsi="Times New Roman" w:cs="Times New Roman"/>
                <w:sz w:val="24"/>
                <w:szCs w:val="24"/>
                <w:lang w:eastAsia="uk-UA"/>
              </w:rPr>
              <w:t xml:space="preserve">24. На основі визначеного в освітній програмі навчального плану </w:t>
            </w:r>
            <w:r w:rsidRPr="007A3464">
              <w:rPr>
                <w:rFonts w:ascii="Times New Roman" w:hAnsi="Times New Roman" w:cs="Times New Roman"/>
                <w:b/>
                <w:sz w:val="24"/>
                <w:szCs w:val="24"/>
                <w:lang w:eastAsia="uk-UA"/>
              </w:rPr>
              <w:t>гімназії</w:t>
            </w:r>
            <w:r w:rsidRPr="007A3464">
              <w:rPr>
                <w:rFonts w:ascii="Times New Roman" w:hAnsi="Times New Roman" w:cs="Times New Roman"/>
                <w:sz w:val="24"/>
                <w:szCs w:val="24"/>
                <w:lang w:eastAsia="uk-UA"/>
              </w:rPr>
              <w:t xml:space="preserve"> педагогічна рада складає</w:t>
            </w:r>
          </w:p>
        </w:tc>
      </w:tr>
      <w:tr w:rsidR="008241D4" w:rsidRPr="007A3464" w14:paraId="308976A4" w14:textId="77777777" w:rsidTr="00AD71AD">
        <w:tc>
          <w:tcPr>
            <w:tcW w:w="4644" w:type="dxa"/>
          </w:tcPr>
          <w:p w14:paraId="49E053E2" w14:textId="77777777" w:rsidR="00AA12C7" w:rsidRPr="007A3464" w:rsidRDefault="00AA12C7" w:rsidP="00AA12C7">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25.</w:t>
            </w:r>
            <w:r w:rsidRPr="007A3464">
              <w:rPr>
                <w:rFonts w:ascii="Times New Roman" w:hAnsi="Times New Roman"/>
                <w:b/>
                <w:sz w:val="24"/>
                <w:szCs w:val="24"/>
                <w:bdr w:val="none" w:sz="0" w:space="0" w:color="auto" w:frame="1"/>
                <w:lang w:eastAsia="uk-UA"/>
              </w:rPr>
              <w:t> </w:t>
            </w:r>
            <w:r w:rsidRPr="007A3464">
              <w:rPr>
                <w:rFonts w:ascii="Times New Roman" w:hAnsi="Times New Roman"/>
                <w:sz w:val="24"/>
                <w:szCs w:val="24"/>
                <w:lang w:eastAsia="uk-UA"/>
              </w:rPr>
              <w:t>З метою належної організації освітнього процесу у гімназії формуються класи та/або групи, у тому числі інклюзивні, з дистанційною формою здобуття освіти, з навчанням мовою національної меншини України поряд із державною мовою.</w:t>
            </w:r>
          </w:p>
          <w:p w14:paraId="3DFED041" w14:textId="77777777" w:rsidR="008241D4" w:rsidRPr="007A3464" w:rsidRDefault="008241D4" w:rsidP="00A12BFC">
            <w:pPr>
              <w:shd w:val="clear" w:color="auto" w:fill="FFFFFF"/>
              <w:jc w:val="both"/>
              <w:rPr>
                <w:rFonts w:ascii="Times New Roman" w:hAnsi="Times New Roman"/>
                <w:sz w:val="24"/>
                <w:szCs w:val="24"/>
                <w:lang w:eastAsia="uk-UA"/>
              </w:rPr>
            </w:pPr>
          </w:p>
        </w:tc>
        <w:tc>
          <w:tcPr>
            <w:tcW w:w="4516" w:type="dxa"/>
            <w:tcBorders>
              <w:bottom w:val="single" w:sz="4" w:space="0" w:color="auto"/>
            </w:tcBorders>
          </w:tcPr>
          <w:p w14:paraId="73882E91" w14:textId="77777777" w:rsidR="00AA12C7" w:rsidRPr="007A3464" w:rsidRDefault="00AA12C7" w:rsidP="00AA12C7">
            <w:pPr>
              <w:shd w:val="clear" w:color="auto" w:fill="FFFFFF"/>
              <w:jc w:val="both"/>
              <w:rPr>
                <w:rFonts w:ascii="Times New Roman" w:hAnsi="Times New Roman"/>
                <w:sz w:val="24"/>
                <w:szCs w:val="24"/>
                <w:lang w:eastAsia="uk-UA"/>
              </w:rPr>
            </w:pPr>
            <w:r w:rsidRPr="007A3464">
              <w:rPr>
                <w:rFonts w:ascii="Times New Roman" w:hAnsi="Times New Roman"/>
                <w:sz w:val="24"/>
                <w:szCs w:val="24"/>
                <w:lang w:eastAsia="uk-UA"/>
              </w:rPr>
              <w:t xml:space="preserve">       25.</w:t>
            </w:r>
            <w:r w:rsidRPr="007A3464">
              <w:rPr>
                <w:rFonts w:ascii="Times New Roman" w:hAnsi="Times New Roman"/>
                <w:b/>
                <w:sz w:val="24"/>
                <w:szCs w:val="24"/>
                <w:bdr w:val="none" w:sz="0" w:space="0" w:color="auto" w:frame="1"/>
                <w:lang w:eastAsia="uk-UA"/>
              </w:rPr>
              <w:t> </w:t>
            </w:r>
            <w:r w:rsidRPr="007A3464">
              <w:rPr>
                <w:rFonts w:ascii="Times New Roman" w:hAnsi="Times New Roman"/>
                <w:sz w:val="24"/>
                <w:szCs w:val="24"/>
                <w:lang w:eastAsia="uk-UA"/>
              </w:rPr>
              <w:t>З метою належної організації освітнього процесу у  гімназії формуються класи та/або групи, у тому числі інклюзивні, з дистанційною формою здобуття освіти, з навчанням мовою корінного народу чи національної меншини України поряд із державною мовою (українською).</w:t>
            </w:r>
          </w:p>
          <w:p w14:paraId="4A6F7287" w14:textId="77777777" w:rsidR="008241D4" w:rsidRPr="007A3464" w:rsidRDefault="008241D4" w:rsidP="008241D4">
            <w:pPr>
              <w:pStyle w:val="a3"/>
              <w:jc w:val="both"/>
              <w:rPr>
                <w:rFonts w:ascii="Times New Roman" w:hAnsi="Times New Roman" w:cs="Times New Roman"/>
                <w:sz w:val="24"/>
                <w:szCs w:val="24"/>
              </w:rPr>
            </w:pPr>
          </w:p>
        </w:tc>
      </w:tr>
      <w:tr w:rsidR="00B64E1A" w:rsidRPr="007A3464" w14:paraId="22B7710B" w14:textId="77777777" w:rsidTr="00E81717">
        <w:tc>
          <w:tcPr>
            <w:tcW w:w="4644" w:type="dxa"/>
          </w:tcPr>
          <w:p w14:paraId="24994400" w14:textId="77777777" w:rsidR="006B39A3" w:rsidRPr="007A3464" w:rsidRDefault="006B39A3" w:rsidP="00033800">
            <w:pPr>
              <w:pStyle w:val="rvps2"/>
              <w:shd w:val="clear" w:color="auto" w:fill="FFFFFF"/>
              <w:spacing w:before="0" w:beforeAutospacing="0" w:after="0" w:afterAutospacing="0"/>
              <w:ind w:firstLine="567"/>
              <w:jc w:val="both"/>
              <w:rPr>
                <w:lang w:val="uk-UA"/>
              </w:rPr>
            </w:pPr>
          </w:p>
          <w:p w14:paraId="26D28659" w14:textId="77777777" w:rsidR="00462099" w:rsidRPr="00462099" w:rsidRDefault="00462099" w:rsidP="00462099">
            <w:pPr>
              <w:pStyle w:val="rvps2"/>
              <w:shd w:val="clear" w:color="auto" w:fill="FFFFFF"/>
              <w:spacing w:before="0" w:beforeAutospacing="0" w:after="0" w:afterAutospacing="0"/>
              <w:ind w:firstLine="567"/>
              <w:jc w:val="both"/>
              <w:rPr>
                <w:lang w:val="uk-UA"/>
              </w:rPr>
            </w:pPr>
            <w:r w:rsidRPr="00462099">
              <w:rPr>
                <w:lang w:val="uk-UA"/>
              </w:rPr>
              <w:t xml:space="preserve">35.Учні </w:t>
            </w:r>
          </w:p>
          <w:p w14:paraId="7578CFB5" w14:textId="77777777" w:rsidR="00462099" w:rsidRPr="0038167F" w:rsidRDefault="00462099" w:rsidP="00462099">
            <w:pPr>
              <w:pStyle w:val="rvps2"/>
              <w:shd w:val="clear" w:color="auto" w:fill="FFFFFF"/>
              <w:spacing w:before="0" w:beforeAutospacing="0" w:after="0" w:afterAutospacing="0"/>
              <w:ind w:firstLine="567"/>
              <w:jc w:val="both"/>
              <w:rPr>
                <w:lang w:val="uk-UA"/>
              </w:rPr>
            </w:pPr>
            <w:r w:rsidRPr="0038167F">
              <w:rPr>
                <w:lang w:val="uk-UA"/>
              </w:rPr>
              <w:t>Учні  гімназії  мають право на:</w:t>
            </w:r>
          </w:p>
          <w:p w14:paraId="36C5489E" w14:textId="77777777" w:rsidR="00462099" w:rsidRPr="00462099" w:rsidRDefault="00462099" w:rsidP="00462099">
            <w:pPr>
              <w:pStyle w:val="rvps2"/>
              <w:shd w:val="clear" w:color="auto" w:fill="FFFFFF"/>
              <w:spacing w:before="0" w:beforeAutospacing="0" w:after="0" w:afterAutospacing="0"/>
              <w:ind w:firstLine="567"/>
              <w:jc w:val="both"/>
              <w:rPr>
                <w:lang w:val="uk-UA"/>
              </w:rPr>
            </w:pPr>
            <w:r w:rsidRPr="00462099">
              <w:rPr>
                <w:lang w:val="uk-UA"/>
              </w:rPr>
              <w:t>- навчання та академічну мобільність;</w:t>
            </w:r>
          </w:p>
          <w:p w14:paraId="497FA499" w14:textId="77777777" w:rsidR="00462099" w:rsidRPr="00462099" w:rsidRDefault="00462099" w:rsidP="00462099">
            <w:pPr>
              <w:pStyle w:val="rvps2"/>
              <w:shd w:val="clear" w:color="auto" w:fill="FFFFFF"/>
              <w:spacing w:before="0" w:beforeAutospacing="0" w:after="0" w:afterAutospacing="0"/>
              <w:ind w:firstLine="567"/>
              <w:jc w:val="both"/>
              <w:rPr>
                <w:lang w:val="uk-UA"/>
              </w:rPr>
            </w:pPr>
            <w:r w:rsidRPr="00462099">
              <w:rPr>
                <w:lang w:val="uk-UA"/>
              </w:rPr>
              <w:t>- індивідуальну освітню траєкторію;</w:t>
            </w:r>
          </w:p>
          <w:p w14:paraId="40DA5B32" w14:textId="77777777" w:rsidR="00C8490D" w:rsidRPr="00462099" w:rsidRDefault="00462099" w:rsidP="00462099">
            <w:pPr>
              <w:pStyle w:val="rvps2"/>
              <w:shd w:val="clear" w:color="auto" w:fill="FFFFFF"/>
              <w:spacing w:before="0" w:beforeAutospacing="0" w:after="0" w:afterAutospacing="0"/>
              <w:ind w:firstLine="567"/>
              <w:jc w:val="both"/>
              <w:rPr>
                <w:lang w:val="uk-UA"/>
              </w:rPr>
            </w:pPr>
            <w:r w:rsidRPr="00462099">
              <w:rPr>
                <w:lang w:val="uk-UA"/>
              </w:rPr>
              <w:t>- якісні освітні послуги;</w:t>
            </w:r>
          </w:p>
          <w:p w14:paraId="13E9704C" w14:textId="77777777" w:rsidR="00462099" w:rsidRPr="00462099" w:rsidRDefault="00462099" w:rsidP="00462099">
            <w:pPr>
              <w:pStyle w:val="rvps2"/>
              <w:shd w:val="clear" w:color="auto" w:fill="FFFFFF"/>
              <w:spacing w:before="0" w:beforeAutospacing="0" w:after="0" w:afterAutospacing="0"/>
              <w:ind w:firstLine="567"/>
              <w:jc w:val="both"/>
              <w:rPr>
                <w:lang w:val="uk-UA"/>
              </w:rPr>
            </w:pPr>
            <w:r w:rsidRPr="00462099">
              <w:rPr>
                <w:lang w:val="uk-UA"/>
              </w:rPr>
              <w:t>- справедливе та об’єктивне оцінювання результатів навчання;</w:t>
            </w:r>
          </w:p>
          <w:p w14:paraId="7D85D2FF" w14:textId="77777777" w:rsidR="00462099" w:rsidRPr="00462099" w:rsidRDefault="00462099" w:rsidP="00462099">
            <w:pPr>
              <w:pStyle w:val="rvps2"/>
              <w:shd w:val="clear" w:color="auto" w:fill="FFFFFF"/>
              <w:spacing w:before="0" w:beforeAutospacing="0" w:after="0" w:afterAutospacing="0"/>
              <w:ind w:firstLine="567"/>
              <w:jc w:val="both"/>
              <w:rPr>
                <w:lang w:val="uk-UA"/>
              </w:rPr>
            </w:pPr>
            <w:r w:rsidRPr="00462099">
              <w:rPr>
                <w:lang w:val="uk-UA"/>
              </w:rPr>
              <w:t>- відзначення успіхів у своїй діяльності;</w:t>
            </w:r>
          </w:p>
          <w:p w14:paraId="11FC741B" w14:textId="77777777" w:rsidR="00462099" w:rsidRPr="00462099" w:rsidRDefault="00462099" w:rsidP="00462099">
            <w:pPr>
              <w:pStyle w:val="rvps2"/>
              <w:shd w:val="clear" w:color="auto" w:fill="FFFFFF"/>
              <w:spacing w:before="0" w:beforeAutospacing="0" w:after="0" w:afterAutospacing="0"/>
              <w:ind w:firstLine="567"/>
              <w:jc w:val="both"/>
              <w:rPr>
                <w:lang w:val="uk-UA"/>
              </w:rPr>
            </w:pPr>
            <w:r w:rsidRPr="00462099">
              <w:rPr>
                <w:lang w:val="uk-UA"/>
              </w:rPr>
              <w:t>- свободу творчої, спортивної, оздоровчої, культурної, просвітницької, наукової і науково-технічної діяльності тощо;</w:t>
            </w:r>
          </w:p>
          <w:p w14:paraId="1CFEDFD7" w14:textId="77777777" w:rsidR="00462099" w:rsidRPr="00462099" w:rsidRDefault="00462099" w:rsidP="00462099">
            <w:pPr>
              <w:pStyle w:val="rvps2"/>
              <w:shd w:val="clear" w:color="auto" w:fill="FFFFFF"/>
              <w:spacing w:before="0" w:beforeAutospacing="0" w:after="0" w:afterAutospacing="0"/>
              <w:ind w:firstLine="567"/>
              <w:jc w:val="both"/>
              <w:rPr>
                <w:lang w:val="uk-UA"/>
              </w:rPr>
            </w:pPr>
            <w:r w:rsidRPr="00462099">
              <w:rPr>
                <w:lang w:val="uk-UA"/>
              </w:rPr>
              <w:t>- безпечні та нешкідливі умови навчання, утримання і праці;</w:t>
            </w:r>
          </w:p>
          <w:p w14:paraId="78DDFF23" w14:textId="77777777" w:rsidR="00462099" w:rsidRPr="00462099" w:rsidRDefault="00462099" w:rsidP="00462099">
            <w:pPr>
              <w:pStyle w:val="rvps2"/>
              <w:shd w:val="clear" w:color="auto" w:fill="FFFFFF"/>
              <w:spacing w:before="0" w:beforeAutospacing="0" w:after="0" w:afterAutospacing="0"/>
              <w:ind w:firstLine="567"/>
              <w:jc w:val="both"/>
              <w:rPr>
                <w:lang w:val="uk-UA"/>
              </w:rPr>
            </w:pPr>
            <w:r w:rsidRPr="00462099">
              <w:rPr>
                <w:lang w:val="uk-UA"/>
              </w:rPr>
              <w:t>- повагу людської гідності;</w:t>
            </w:r>
          </w:p>
          <w:p w14:paraId="7791DF37" w14:textId="77777777" w:rsidR="00462099" w:rsidRPr="00462099" w:rsidRDefault="00462099" w:rsidP="00462099">
            <w:pPr>
              <w:pStyle w:val="rvps2"/>
              <w:shd w:val="clear" w:color="auto" w:fill="FFFFFF"/>
              <w:spacing w:before="0" w:beforeAutospacing="0" w:after="0" w:afterAutospacing="0"/>
              <w:ind w:firstLine="567"/>
              <w:jc w:val="both"/>
              <w:rPr>
                <w:lang w:val="uk-UA"/>
              </w:rPr>
            </w:pPr>
            <w:r w:rsidRPr="00462099">
              <w:rPr>
                <w:lang w:val="uk-UA"/>
              </w:rPr>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учнів;</w:t>
            </w:r>
          </w:p>
          <w:p w14:paraId="322D4AC6" w14:textId="77777777" w:rsidR="00462099" w:rsidRPr="00462099" w:rsidRDefault="00462099" w:rsidP="00462099">
            <w:pPr>
              <w:pStyle w:val="rvps2"/>
              <w:shd w:val="clear" w:color="auto" w:fill="FFFFFF"/>
              <w:spacing w:before="0" w:beforeAutospacing="0" w:after="0" w:afterAutospacing="0"/>
              <w:ind w:firstLine="567"/>
              <w:jc w:val="both"/>
              <w:rPr>
                <w:lang w:val="uk-UA"/>
              </w:rPr>
            </w:pPr>
            <w:r w:rsidRPr="00462099">
              <w:rPr>
                <w:lang w:val="uk-UA"/>
              </w:rPr>
              <w:t xml:space="preserve">- користування бібліотекою, навчальною, науковою, виробничою, культурною, спортивною та побутовою </w:t>
            </w:r>
            <w:r w:rsidRPr="00462099">
              <w:rPr>
                <w:lang w:val="uk-UA"/>
              </w:rPr>
              <w:lastRenderedPageBreak/>
              <w:t>інфраструктурою закладу ;</w:t>
            </w:r>
          </w:p>
          <w:p w14:paraId="0E9A6945" w14:textId="77777777" w:rsidR="00462099" w:rsidRDefault="00462099" w:rsidP="00462099">
            <w:pPr>
              <w:pStyle w:val="rvps2"/>
              <w:shd w:val="clear" w:color="auto" w:fill="FFFFFF"/>
              <w:spacing w:before="0" w:beforeAutospacing="0" w:after="0" w:afterAutospacing="0"/>
              <w:ind w:firstLine="567"/>
              <w:jc w:val="both"/>
              <w:rPr>
                <w:lang w:val="uk-UA"/>
              </w:rPr>
            </w:pPr>
            <w:r w:rsidRPr="00462099">
              <w:rPr>
                <w:lang w:val="uk-UA"/>
              </w:rPr>
              <w:t>- доступ до інформаційних ресурсів і комунікацій, що використовуються в освітньому процесі та науковій діяльності;</w:t>
            </w:r>
          </w:p>
          <w:p w14:paraId="54C53FA7" w14:textId="77777777" w:rsidR="00C8490D" w:rsidRPr="00462099" w:rsidRDefault="00C8490D" w:rsidP="00462099">
            <w:pPr>
              <w:pStyle w:val="rvps2"/>
              <w:shd w:val="clear" w:color="auto" w:fill="FFFFFF"/>
              <w:spacing w:before="0" w:beforeAutospacing="0" w:after="0" w:afterAutospacing="0"/>
              <w:ind w:firstLine="567"/>
              <w:jc w:val="both"/>
              <w:rPr>
                <w:lang w:val="uk-UA"/>
              </w:rPr>
            </w:pPr>
          </w:p>
          <w:p w14:paraId="2E27BD5D" w14:textId="77777777" w:rsidR="00462099" w:rsidRPr="00462099" w:rsidRDefault="00462099" w:rsidP="00462099">
            <w:pPr>
              <w:pStyle w:val="rvps2"/>
              <w:shd w:val="clear" w:color="auto" w:fill="FFFFFF"/>
              <w:spacing w:before="0" w:beforeAutospacing="0" w:after="0" w:afterAutospacing="0"/>
              <w:ind w:firstLine="567"/>
              <w:jc w:val="both"/>
              <w:rPr>
                <w:lang w:val="uk-UA"/>
              </w:rPr>
            </w:pPr>
            <w:r w:rsidRPr="00462099">
              <w:rPr>
                <w:lang w:val="uk-UA"/>
              </w:rPr>
              <w:t>- особисту або через своїх законних представників участь у громадському самоврядуванні та управлінні закладом ;</w:t>
            </w:r>
          </w:p>
          <w:p w14:paraId="45986E81" w14:textId="77777777" w:rsidR="00462099" w:rsidRPr="00462099" w:rsidRDefault="00462099" w:rsidP="00462099">
            <w:pPr>
              <w:shd w:val="clear" w:color="auto" w:fill="FFFFFF"/>
              <w:ind w:firstLine="567"/>
              <w:jc w:val="both"/>
              <w:rPr>
                <w:sz w:val="24"/>
                <w:szCs w:val="24"/>
                <w:lang w:eastAsia="uk-UA"/>
              </w:rPr>
            </w:pPr>
            <w:r w:rsidRPr="00462099">
              <w:rPr>
                <w:sz w:val="24"/>
                <w:szCs w:val="24"/>
              </w:rPr>
              <w:t xml:space="preserve">- </w:t>
            </w:r>
            <w:r w:rsidRPr="00C8490D">
              <w:rPr>
                <w:b/>
                <w:sz w:val="24"/>
                <w:szCs w:val="24"/>
              </w:rPr>
              <w:t>у</w:t>
            </w:r>
            <w:r w:rsidRPr="00C8490D">
              <w:rPr>
                <w:b/>
                <w:sz w:val="24"/>
                <w:szCs w:val="24"/>
                <w:lang w:eastAsia="uk-UA"/>
              </w:rPr>
              <w:t>чні мають право</w:t>
            </w:r>
            <w:r w:rsidRPr="00462099">
              <w:rPr>
                <w:sz w:val="24"/>
                <w:szCs w:val="24"/>
                <w:lang w:eastAsia="uk-UA"/>
              </w:rPr>
              <w:t xml:space="preserve">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та з яких рівень досягнутих результатів навчання менше середнього рівня результатів навчання учнів відповідного року навчання;</w:t>
            </w:r>
          </w:p>
          <w:p w14:paraId="03D41CEA" w14:textId="77777777" w:rsidR="00462099" w:rsidRPr="00462099" w:rsidRDefault="00462099" w:rsidP="00462099">
            <w:pPr>
              <w:shd w:val="clear" w:color="auto" w:fill="FFFFFF"/>
              <w:ind w:firstLine="567"/>
              <w:jc w:val="both"/>
              <w:rPr>
                <w:sz w:val="24"/>
                <w:szCs w:val="24"/>
              </w:rPr>
            </w:pPr>
            <w:r w:rsidRPr="00462099">
              <w:rPr>
                <w:sz w:val="24"/>
                <w:szCs w:val="24"/>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7B65EC82" w14:textId="77777777" w:rsidR="00462099" w:rsidRPr="00C8490D" w:rsidRDefault="00462099" w:rsidP="00462099">
            <w:pPr>
              <w:shd w:val="clear" w:color="auto" w:fill="FFFFFF"/>
              <w:ind w:firstLine="567"/>
              <w:jc w:val="both"/>
              <w:rPr>
                <w:b/>
                <w:sz w:val="24"/>
                <w:szCs w:val="24"/>
              </w:rPr>
            </w:pPr>
            <w:r w:rsidRPr="00C8490D">
              <w:rPr>
                <w:b/>
                <w:sz w:val="24"/>
                <w:szCs w:val="24"/>
                <w:lang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14:paraId="102F3D94" w14:textId="77777777" w:rsidR="00462099" w:rsidRPr="00462099" w:rsidRDefault="00462099" w:rsidP="00462099">
            <w:pPr>
              <w:shd w:val="clear" w:color="auto" w:fill="FFFFFF"/>
              <w:jc w:val="both"/>
              <w:rPr>
                <w:sz w:val="24"/>
                <w:szCs w:val="24"/>
                <w:lang w:eastAsia="uk-UA"/>
              </w:rPr>
            </w:pPr>
            <w:r w:rsidRPr="00462099">
              <w:rPr>
                <w:sz w:val="24"/>
                <w:szCs w:val="24"/>
                <w:lang w:eastAsia="uk-UA"/>
              </w:rPr>
              <w:t xml:space="preserve">         Уповноважений орган визначає порядок підвезення учнів (вихованців) до місця навчання та у зворотному напрямку (до місця проживання) та забезпечує його за кошти відповідних бюджетів.</w:t>
            </w:r>
          </w:p>
          <w:p w14:paraId="7F59FE19" w14:textId="77777777" w:rsidR="00C8490D" w:rsidRPr="00462099" w:rsidRDefault="00C8490D" w:rsidP="00462099">
            <w:pPr>
              <w:pStyle w:val="rvps2"/>
              <w:shd w:val="clear" w:color="auto" w:fill="FFFFFF"/>
              <w:spacing w:before="0" w:beforeAutospacing="0" w:after="0" w:afterAutospacing="0"/>
              <w:ind w:firstLine="567"/>
              <w:jc w:val="both"/>
              <w:rPr>
                <w:lang w:val="uk-UA"/>
              </w:rPr>
            </w:pPr>
          </w:p>
          <w:p w14:paraId="3A761326" w14:textId="77777777" w:rsidR="00EB2123" w:rsidRPr="007A3464" w:rsidRDefault="00EB2123" w:rsidP="00EB2123">
            <w:pPr>
              <w:tabs>
                <w:tab w:val="left" w:pos="993"/>
              </w:tabs>
              <w:ind w:firstLine="567"/>
              <w:jc w:val="both"/>
              <w:rPr>
                <w:rFonts w:ascii="Times New Roman" w:hAnsi="Times New Roman"/>
                <w:sz w:val="24"/>
                <w:szCs w:val="24"/>
              </w:rPr>
            </w:pPr>
            <w:r w:rsidRPr="007A3464">
              <w:rPr>
                <w:rFonts w:ascii="Times New Roman" w:hAnsi="Times New Roman"/>
                <w:sz w:val="24"/>
                <w:szCs w:val="24"/>
              </w:rPr>
              <w:t>38. Педагогічні працівники</w:t>
            </w:r>
          </w:p>
          <w:p w14:paraId="5EC95B44" w14:textId="77777777" w:rsidR="00EB2123" w:rsidRPr="007A3464" w:rsidRDefault="00EB2123" w:rsidP="00EB2123">
            <w:pPr>
              <w:shd w:val="clear" w:color="auto" w:fill="FFFFFF"/>
              <w:ind w:firstLine="567"/>
              <w:jc w:val="both"/>
              <w:rPr>
                <w:rFonts w:ascii="Times New Roman" w:hAnsi="Times New Roman"/>
                <w:sz w:val="24"/>
                <w:szCs w:val="24"/>
                <w:lang w:eastAsia="uk-UA"/>
              </w:rPr>
            </w:pPr>
          </w:p>
          <w:p w14:paraId="6DBF1DF6" w14:textId="77777777" w:rsidR="00EB2123" w:rsidRPr="007A3464" w:rsidRDefault="00EB2123" w:rsidP="00EB212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На посади педагогічних працівників</w:t>
            </w:r>
            <w:r w:rsidRPr="007A3464">
              <w:rPr>
                <w:rFonts w:ascii="Times New Roman" w:hAnsi="Times New Roman"/>
                <w:sz w:val="24"/>
                <w:szCs w:val="24"/>
              </w:rPr>
              <w:t xml:space="preserve"> гімназії </w:t>
            </w:r>
            <w:r w:rsidRPr="007A3464">
              <w:rPr>
                <w:rFonts w:ascii="Times New Roman" w:hAnsi="Times New Roman"/>
                <w:sz w:val="24"/>
                <w:szCs w:val="24"/>
                <w:lang w:eastAsia="uk-UA"/>
              </w:rPr>
              <w:t>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57ED5389" w14:textId="77777777" w:rsidR="00EB2123" w:rsidRPr="007A3464" w:rsidRDefault="00EB2123" w:rsidP="00EB212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 xml:space="preserve">Перелік посад педагогічних </w:t>
            </w:r>
            <w:r w:rsidRPr="007A3464">
              <w:rPr>
                <w:rFonts w:ascii="Times New Roman" w:hAnsi="Times New Roman"/>
                <w:sz w:val="24"/>
                <w:szCs w:val="24"/>
                <w:lang w:eastAsia="uk-UA"/>
              </w:rPr>
              <w:lastRenderedPageBreak/>
              <w:t>працівників встановлюється Кабінетом Міністрів України.</w:t>
            </w:r>
          </w:p>
          <w:p w14:paraId="46AAA1A2" w14:textId="77777777" w:rsidR="00EB2123" w:rsidRPr="007A3464" w:rsidRDefault="00EB2123" w:rsidP="00EB212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 xml:space="preserve">Педагогічні працівники </w:t>
            </w:r>
            <w:r w:rsidRPr="007A3464">
              <w:rPr>
                <w:rFonts w:ascii="Times New Roman" w:hAnsi="Times New Roman"/>
                <w:sz w:val="24"/>
                <w:szCs w:val="24"/>
              </w:rPr>
              <w:t xml:space="preserve">гімназії </w:t>
            </w:r>
            <w:r w:rsidRPr="007A3464">
              <w:rPr>
                <w:rFonts w:ascii="Times New Roman" w:hAnsi="Times New Roman"/>
                <w:sz w:val="24"/>
                <w:szCs w:val="24"/>
                <w:lang w:eastAsia="uk-UA"/>
              </w:rPr>
              <w:t>приймаються на роботу за трудовими договорами відповідно до вимог законодавства.</w:t>
            </w:r>
          </w:p>
          <w:p w14:paraId="1B07AF27" w14:textId="77777777" w:rsidR="00EB2123" w:rsidRPr="007A3464" w:rsidRDefault="00EB2123" w:rsidP="00EB2123">
            <w:pPr>
              <w:shd w:val="clear" w:color="auto" w:fill="FFFFFF"/>
              <w:ind w:firstLine="567"/>
              <w:jc w:val="both"/>
              <w:rPr>
                <w:rFonts w:ascii="Times New Roman" w:hAnsi="Times New Roman"/>
                <w:sz w:val="24"/>
                <w:szCs w:val="24"/>
                <w:lang w:eastAsia="uk-UA"/>
              </w:rPr>
            </w:pPr>
          </w:p>
          <w:p w14:paraId="10D722D8" w14:textId="77777777" w:rsidR="00EB2123" w:rsidRPr="007A3464" w:rsidRDefault="00EB2123" w:rsidP="00EB2123">
            <w:pPr>
              <w:shd w:val="clear" w:color="auto" w:fill="FFFFFF"/>
              <w:ind w:firstLine="567"/>
              <w:jc w:val="both"/>
              <w:rPr>
                <w:rFonts w:ascii="Times New Roman" w:hAnsi="Times New Roman"/>
                <w:b/>
                <w:sz w:val="24"/>
                <w:szCs w:val="24"/>
                <w:lang w:eastAsia="uk-UA"/>
              </w:rPr>
            </w:pPr>
            <w:r w:rsidRPr="007A3464">
              <w:rPr>
                <w:rFonts w:ascii="Times New Roman" w:hAnsi="Times New Roman"/>
                <w:b/>
                <w:sz w:val="24"/>
                <w:szCs w:val="24"/>
                <w:lang w:eastAsia="uk-UA"/>
              </w:rPr>
              <w:t>Педагогічні працівники,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14:paraId="28606A5F" w14:textId="77777777" w:rsidR="00EB2123" w:rsidRPr="007A3464" w:rsidRDefault="00EB2123" w:rsidP="00EB212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 xml:space="preserve"> Гімназія  самостійно визначає порядок укладання трудових договорів, у тому числі строкових, з особами, які приймаються на посади працівників </w:t>
            </w:r>
            <w:r w:rsidRPr="007A3464">
              <w:rPr>
                <w:rFonts w:ascii="Times New Roman" w:hAnsi="Times New Roman"/>
                <w:sz w:val="24"/>
                <w:szCs w:val="24"/>
              </w:rPr>
              <w:t xml:space="preserve"> </w:t>
            </w:r>
            <w:r w:rsidRPr="007A3464">
              <w:rPr>
                <w:rFonts w:ascii="Times New Roman" w:hAnsi="Times New Roman"/>
                <w:sz w:val="24"/>
                <w:szCs w:val="24"/>
                <w:lang w:eastAsia="uk-UA"/>
              </w:rPr>
              <w:t>відповідно до законодавства .</w:t>
            </w:r>
          </w:p>
          <w:p w14:paraId="15DD974E" w14:textId="77777777" w:rsidR="00EB2123" w:rsidRPr="0038167F" w:rsidRDefault="00EB2123" w:rsidP="00EB2123">
            <w:pPr>
              <w:pStyle w:val="rvps2"/>
              <w:shd w:val="clear" w:color="auto" w:fill="FFFFFF"/>
              <w:spacing w:before="0" w:beforeAutospacing="0" w:after="0" w:afterAutospacing="0"/>
              <w:ind w:firstLine="567"/>
              <w:jc w:val="both"/>
              <w:rPr>
                <w:lang w:val="uk-UA"/>
              </w:rPr>
            </w:pPr>
            <w:r w:rsidRPr="0038167F">
              <w:rPr>
                <w:rFonts w:eastAsia="Times New Roman"/>
                <w:lang w:val="uk-UA" w:eastAsia="uk-UA"/>
              </w:rPr>
              <w:t xml:space="preserve">Педагогічні працівники мають </w:t>
            </w:r>
            <w:r w:rsidRPr="0038167F">
              <w:rPr>
                <w:lang w:val="uk-UA"/>
              </w:rPr>
              <w:t>право на:</w:t>
            </w:r>
          </w:p>
          <w:p w14:paraId="7102482D" w14:textId="77777777" w:rsidR="00EB2123" w:rsidRPr="007A3464" w:rsidRDefault="00EB2123" w:rsidP="00EB2123">
            <w:pPr>
              <w:pStyle w:val="rvps2"/>
              <w:shd w:val="clear" w:color="auto" w:fill="FFFFFF"/>
              <w:spacing w:before="0" w:beforeAutospacing="0" w:after="0" w:afterAutospacing="0"/>
              <w:ind w:firstLine="567"/>
              <w:jc w:val="both"/>
              <w:rPr>
                <w:lang w:val="uk-UA"/>
              </w:rPr>
            </w:pPr>
            <w:bookmarkStart w:id="1" w:name="n768"/>
            <w:bookmarkEnd w:id="1"/>
            <w:r w:rsidRPr="007A3464">
              <w:rPr>
                <w:lang w:val="uk-UA"/>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7F97D311" w14:textId="77777777" w:rsidR="00EB2123" w:rsidRPr="007A3464" w:rsidRDefault="00EB2123" w:rsidP="00EB2123">
            <w:pPr>
              <w:pStyle w:val="rvps2"/>
              <w:shd w:val="clear" w:color="auto" w:fill="FFFFFF"/>
              <w:spacing w:before="0" w:beforeAutospacing="0" w:after="0" w:afterAutospacing="0"/>
              <w:ind w:firstLine="567"/>
              <w:jc w:val="both"/>
              <w:rPr>
                <w:lang w:val="uk-UA"/>
              </w:rPr>
            </w:pPr>
            <w:bookmarkStart w:id="2" w:name="n769"/>
            <w:bookmarkEnd w:id="2"/>
            <w:r w:rsidRPr="007A3464">
              <w:rPr>
                <w:lang w:val="uk-UA"/>
              </w:rPr>
              <w:t>- педагогічну ініціативу;</w:t>
            </w:r>
          </w:p>
          <w:p w14:paraId="7E892297" w14:textId="77777777" w:rsidR="00EB2123" w:rsidRPr="007A3464" w:rsidRDefault="00EB2123" w:rsidP="00EB2123">
            <w:pPr>
              <w:pStyle w:val="rvps2"/>
              <w:shd w:val="clear" w:color="auto" w:fill="FFFFFF"/>
              <w:spacing w:before="0" w:beforeAutospacing="0" w:after="0" w:afterAutospacing="0"/>
              <w:ind w:firstLine="567"/>
              <w:jc w:val="both"/>
              <w:rPr>
                <w:lang w:val="uk-UA"/>
              </w:rPr>
            </w:pPr>
          </w:p>
          <w:p w14:paraId="6E00FEF4" w14:textId="77777777" w:rsidR="00EB2123" w:rsidRPr="007A3464" w:rsidRDefault="00EB2123" w:rsidP="00EB2123">
            <w:pPr>
              <w:pStyle w:val="rvps2"/>
              <w:shd w:val="clear" w:color="auto" w:fill="FFFFFF"/>
              <w:spacing w:before="0" w:beforeAutospacing="0" w:after="0" w:afterAutospacing="0"/>
              <w:ind w:firstLine="567"/>
              <w:jc w:val="both"/>
              <w:rPr>
                <w:lang w:val="uk-UA"/>
              </w:rPr>
            </w:pPr>
            <w:bookmarkStart w:id="3" w:name="n770"/>
            <w:bookmarkEnd w:id="3"/>
            <w:r w:rsidRPr="007A3464">
              <w:rPr>
                <w:lang w:val="uk-UA"/>
              </w:rPr>
              <w:t>- 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p>
          <w:p w14:paraId="3741B979" w14:textId="77777777" w:rsidR="00EB2123" w:rsidRPr="007A3464" w:rsidRDefault="00EB2123" w:rsidP="00EB2123">
            <w:pPr>
              <w:pStyle w:val="rvps2"/>
              <w:shd w:val="clear" w:color="auto" w:fill="FFFFFF"/>
              <w:spacing w:before="0" w:beforeAutospacing="0" w:after="0" w:afterAutospacing="0"/>
              <w:ind w:firstLine="567"/>
              <w:jc w:val="both"/>
              <w:rPr>
                <w:lang w:val="uk-UA"/>
              </w:rPr>
            </w:pPr>
            <w:bookmarkStart w:id="4" w:name="n771"/>
            <w:bookmarkEnd w:id="4"/>
            <w:r w:rsidRPr="007A3464">
              <w:rPr>
                <w:lang w:val="uk-UA"/>
              </w:rPr>
              <w:t>- користування бібліотекою, навчальною, науковою, виробничою, культурною, спортивною, побутовою інфраструктурою гімназії;</w:t>
            </w:r>
          </w:p>
          <w:p w14:paraId="6F7520E9" w14:textId="77777777" w:rsidR="00EB2123" w:rsidRPr="007A3464" w:rsidRDefault="00EB2123" w:rsidP="00EB2123">
            <w:pPr>
              <w:pStyle w:val="rvps2"/>
              <w:shd w:val="clear" w:color="auto" w:fill="FFFFFF"/>
              <w:spacing w:before="0" w:beforeAutospacing="0" w:after="0" w:afterAutospacing="0"/>
              <w:ind w:firstLine="567"/>
              <w:jc w:val="both"/>
              <w:rPr>
                <w:lang w:val="uk-UA"/>
              </w:rPr>
            </w:pPr>
            <w:bookmarkStart w:id="5" w:name="n772"/>
            <w:bookmarkEnd w:id="5"/>
            <w:r w:rsidRPr="007A3464">
              <w:rPr>
                <w:lang w:val="uk-UA"/>
              </w:rPr>
              <w:t>- підвищення кваліфікації, перепідготовку;</w:t>
            </w:r>
          </w:p>
          <w:p w14:paraId="7B7C6F32" w14:textId="77777777" w:rsidR="00EB2123" w:rsidRPr="007A3464" w:rsidRDefault="00EB2123" w:rsidP="00EB2123">
            <w:pPr>
              <w:pStyle w:val="rvps2"/>
              <w:shd w:val="clear" w:color="auto" w:fill="FFFFFF"/>
              <w:spacing w:before="0" w:beforeAutospacing="0" w:after="0" w:afterAutospacing="0"/>
              <w:ind w:firstLine="567"/>
              <w:jc w:val="both"/>
              <w:rPr>
                <w:lang w:val="uk-UA"/>
              </w:rPr>
            </w:pPr>
            <w:bookmarkStart w:id="6" w:name="n773"/>
            <w:bookmarkEnd w:id="6"/>
            <w:r w:rsidRPr="007A3464">
              <w:rPr>
                <w:lang w:val="uk-UA"/>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6FC2C85F" w14:textId="77777777" w:rsidR="00EB2123" w:rsidRPr="007A3464" w:rsidRDefault="00EB2123" w:rsidP="00EB2123">
            <w:pPr>
              <w:pStyle w:val="rvps2"/>
              <w:shd w:val="clear" w:color="auto" w:fill="FFFFFF"/>
              <w:spacing w:before="0" w:beforeAutospacing="0" w:after="0" w:afterAutospacing="0"/>
              <w:ind w:firstLine="567"/>
              <w:jc w:val="both"/>
              <w:rPr>
                <w:lang w:val="uk-UA"/>
              </w:rPr>
            </w:pPr>
            <w:bookmarkStart w:id="7" w:name="n774"/>
            <w:bookmarkEnd w:id="7"/>
            <w:r w:rsidRPr="007A3464">
              <w:rPr>
                <w:lang w:val="uk-UA"/>
              </w:rPr>
              <w:t>- доступ до інформаційних ресурсів і комунікацій, що використовуються в освітньому процесі та науковій діяльності;</w:t>
            </w:r>
          </w:p>
          <w:p w14:paraId="1E8DE46B" w14:textId="77777777" w:rsidR="00EB2123" w:rsidRDefault="00EB2123" w:rsidP="00EB2123">
            <w:pPr>
              <w:pStyle w:val="rvps2"/>
              <w:shd w:val="clear" w:color="auto" w:fill="FFFFFF"/>
              <w:spacing w:before="0" w:beforeAutospacing="0" w:after="0" w:afterAutospacing="0"/>
              <w:ind w:firstLine="567"/>
              <w:jc w:val="both"/>
              <w:rPr>
                <w:lang w:val="uk-UA"/>
              </w:rPr>
            </w:pPr>
            <w:bookmarkStart w:id="8" w:name="n775"/>
            <w:bookmarkEnd w:id="8"/>
            <w:r w:rsidRPr="007A3464">
              <w:rPr>
                <w:lang w:val="uk-UA"/>
              </w:rPr>
              <w:t xml:space="preserve">- відзначення успіхів у своїй </w:t>
            </w:r>
            <w:r w:rsidRPr="007A3464">
              <w:rPr>
                <w:lang w:val="uk-UA"/>
              </w:rPr>
              <w:lastRenderedPageBreak/>
              <w:t>професійній діяльності;</w:t>
            </w:r>
          </w:p>
          <w:p w14:paraId="448092BF" w14:textId="77777777" w:rsidR="00C8490D" w:rsidRPr="007A3464" w:rsidRDefault="00C8490D" w:rsidP="00EB2123">
            <w:pPr>
              <w:pStyle w:val="rvps2"/>
              <w:shd w:val="clear" w:color="auto" w:fill="FFFFFF"/>
              <w:spacing w:before="0" w:beforeAutospacing="0" w:after="0" w:afterAutospacing="0"/>
              <w:ind w:firstLine="567"/>
              <w:jc w:val="both"/>
              <w:rPr>
                <w:lang w:val="uk-UA"/>
              </w:rPr>
            </w:pPr>
          </w:p>
          <w:p w14:paraId="138A73DE" w14:textId="77777777" w:rsidR="00EB2123" w:rsidRPr="007A3464" w:rsidRDefault="00EB2123" w:rsidP="00EB2123">
            <w:pPr>
              <w:pStyle w:val="rvps2"/>
              <w:shd w:val="clear" w:color="auto" w:fill="FFFFFF"/>
              <w:spacing w:before="0" w:beforeAutospacing="0" w:after="0" w:afterAutospacing="0"/>
              <w:ind w:firstLine="567"/>
              <w:jc w:val="both"/>
              <w:rPr>
                <w:lang w:val="uk-UA"/>
              </w:rPr>
            </w:pPr>
            <w:bookmarkStart w:id="9" w:name="n776"/>
            <w:bookmarkEnd w:id="9"/>
            <w:r w:rsidRPr="007A3464">
              <w:rPr>
                <w:lang w:val="uk-UA"/>
              </w:rPr>
              <w:t>- справедливе та об’єктивне оцінювання своєї професійної діяльності;</w:t>
            </w:r>
          </w:p>
          <w:p w14:paraId="418BD441" w14:textId="77777777" w:rsidR="00EB2123" w:rsidRPr="007A3464" w:rsidRDefault="00EB2123" w:rsidP="00EB2123">
            <w:pPr>
              <w:pStyle w:val="rvps2"/>
              <w:shd w:val="clear" w:color="auto" w:fill="FFFFFF"/>
              <w:spacing w:before="0" w:beforeAutospacing="0" w:after="0" w:afterAutospacing="0"/>
              <w:ind w:firstLine="567"/>
              <w:jc w:val="both"/>
              <w:rPr>
                <w:lang w:val="uk-UA"/>
              </w:rPr>
            </w:pPr>
            <w:bookmarkStart w:id="10" w:name="n777"/>
            <w:bookmarkEnd w:id="10"/>
            <w:r w:rsidRPr="007A3464">
              <w:rPr>
                <w:lang w:val="uk-UA"/>
              </w:rPr>
              <w:t>- захист професійної честі та гідності;</w:t>
            </w:r>
          </w:p>
          <w:p w14:paraId="2C5A9BD4" w14:textId="77777777" w:rsidR="00EB2123" w:rsidRPr="007A3464" w:rsidRDefault="00EB2123" w:rsidP="00EB2123">
            <w:pPr>
              <w:pStyle w:val="rvps2"/>
              <w:shd w:val="clear" w:color="auto" w:fill="FFFFFF"/>
              <w:spacing w:before="0" w:beforeAutospacing="0" w:after="0" w:afterAutospacing="0"/>
              <w:ind w:firstLine="567"/>
              <w:jc w:val="both"/>
              <w:rPr>
                <w:lang w:val="uk-UA"/>
              </w:rPr>
            </w:pPr>
            <w:bookmarkStart w:id="11" w:name="n778"/>
            <w:bookmarkEnd w:id="11"/>
            <w:r w:rsidRPr="007A3464">
              <w:rPr>
                <w:lang w:val="uk-UA"/>
              </w:rPr>
              <w:t>- індивідуальну освітню (наукову, творчу, мистецьку та іншу) діяльність за межами  гімназії;</w:t>
            </w:r>
          </w:p>
          <w:p w14:paraId="2B18E22B" w14:textId="77777777" w:rsidR="00EB2123" w:rsidRPr="007A3464" w:rsidRDefault="00EB2123" w:rsidP="00EB2123">
            <w:pPr>
              <w:pStyle w:val="rvps2"/>
              <w:shd w:val="clear" w:color="auto" w:fill="FFFFFF"/>
              <w:spacing w:before="0" w:beforeAutospacing="0" w:after="0" w:afterAutospacing="0"/>
              <w:ind w:firstLine="567"/>
              <w:jc w:val="both"/>
              <w:rPr>
                <w:lang w:val="uk-UA"/>
              </w:rPr>
            </w:pPr>
            <w:bookmarkStart w:id="12" w:name="n779"/>
            <w:bookmarkEnd w:id="12"/>
          </w:p>
          <w:p w14:paraId="74A95067" w14:textId="77777777" w:rsidR="00EB2123" w:rsidRPr="007A3464" w:rsidRDefault="00EB2123" w:rsidP="00EB2123">
            <w:pPr>
              <w:pStyle w:val="rvps2"/>
              <w:shd w:val="clear" w:color="auto" w:fill="FFFFFF"/>
              <w:spacing w:before="0" w:beforeAutospacing="0" w:after="0" w:afterAutospacing="0"/>
              <w:ind w:firstLine="567"/>
              <w:jc w:val="both"/>
              <w:rPr>
                <w:lang w:val="uk-UA"/>
              </w:rPr>
            </w:pPr>
            <w:r w:rsidRPr="007A3464">
              <w:rPr>
                <w:lang w:val="uk-UA"/>
              </w:rPr>
              <w:t>- творчу відпустку строком до одного року не більше одного разу на 10 років із зарахуванням до стажу роботи;</w:t>
            </w:r>
            <w:bookmarkStart w:id="13" w:name="n780"/>
            <w:bookmarkStart w:id="14" w:name="n781"/>
            <w:bookmarkEnd w:id="13"/>
            <w:bookmarkEnd w:id="14"/>
          </w:p>
          <w:p w14:paraId="1E7E75E2" w14:textId="77777777" w:rsidR="00EB2123" w:rsidRPr="007A3464" w:rsidRDefault="00EB2123" w:rsidP="00EB2123">
            <w:pPr>
              <w:pStyle w:val="rvps2"/>
              <w:shd w:val="clear" w:color="auto" w:fill="FFFFFF"/>
              <w:spacing w:before="0" w:beforeAutospacing="0" w:after="0" w:afterAutospacing="0"/>
              <w:ind w:firstLine="567"/>
              <w:jc w:val="both"/>
              <w:rPr>
                <w:lang w:val="uk-UA"/>
              </w:rPr>
            </w:pPr>
            <w:bookmarkStart w:id="15" w:name="n782"/>
            <w:bookmarkEnd w:id="15"/>
            <w:r w:rsidRPr="007A3464">
              <w:rPr>
                <w:lang w:val="uk-UA"/>
              </w:rPr>
              <w:t>- безпечні і нешкідливі умови праці;</w:t>
            </w:r>
          </w:p>
          <w:p w14:paraId="747D1951" w14:textId="77777777" w:rsidR="00EB2123" w:rsidRPr="007A3464" w:rsidRDefault="00EB2123" w:rsidP="00EB2123">
            <w:pPr>
              <w:pStyle w:val="rvps2"/>
              <w:shd w:val="clear" w:color="auto" w:fill="FFFFFF"/>
              <w:spacing w:before="0" w:beforeAutospacing="0" w:after="0" w:afterAutospacing="0"/>
              <w:ind w:firstLine="567"/>
              <w:jc w:val="both"/>
              <w:rPr>
                <w:lang w:val="uk-UA"/>
              </w:rPr>
            </w:pPr>
            <w:bookmarkStart w:id="16" w:name="n783"/>
            <w:bookmarkEnd w:id="16"/>
            <w:r w:rsidRPr="007A3464">
              <w:rPr>
                <w:lang w:val="uk-UA"/>
              </w:rPr>
              <w:t>- подовжену оплачувану відпустку;</w:t>
            </w:r>
          </w:p>
          <w:p w14:paraId="7E413DCB" w14:textId="77777777" w:rsidR="00EB2123" w:rsidRPr="007A3464" w:rsidRDefault="00EB2123" w:rsidP="00EB2123">
            <w:pPr>
              <w:pStyle w:val="rvps2"/>
              <w:shd w:val="clear" w:color="auto" w:fill="FFFFFF"/>
              <w:spacing w:before="0" w:beforeAutospacing="0" w:after="0" w:afterAutospacing="0"/>
              <w:ind w:firstLine="567"/>
              <w:jc w:val="both"/>
              <w:rPr>
                <w:lang w:val="uk-UA"/>
              </w:rPr>
            </w:pPr>
            <w:bookmarkStart w:id="17" w:name="n784"/>
            <w:bookmarkEnd w:id="17"/>
            <w:r w:rsidRPr="007A3464">
              <w:rPr>
                <w:lang w:val="uk-UA"/>
              </w:rPr>
              <w:t>- участь у громадському самоврядуванні  гімназії ;</w:t>
            </w:r>
          </w:p>
          <w:p w14:paraId="27ECA13D" w14:textId="77777777" w:rsidR="00EB2123" w:rsidRPr="007A3464" w:rsidRDefault="00EB2123" w:rsidP="00EB2123">
            <w:pPr>
              <w:pStyle w:val="rvps2"/>
              <w:shd w:val="clear" w:color="auto" w:fill="FFFFFF"/>
              <w:spacing w:before="0" w:beforeAutospacing="0" w:after="0" w:afterAutospacing="0"/>
              <w:ind w:firstLine="567"/>
              <w:jc w:val="both"/>
              <w:rPr>
                <w:lang w:val="uk-UA"/>
              </w:rPr>
            </w:pPr>
            <w:bookmarkStart w:id="18" w:name="n785"/>
            <w:bookmarkEnd w:id="18"/>
            <w:r w:rsidRPr="007A3464">
              <w:rPr>
                <w:lang w:val="uk-UA"/>
              </w:rPr>
              <w:t>- участь у роботі колегіальних органів управління гімназією.</w:t>
            </w:r>
          </w:p>
          <w:p w14:paraId="3BF26AD1" w14:textId="77777777" w:rsidR="00EB2123" w:rsidRPr="007A3464" w:rsidRDefault="00EB2123" w:rsidP="00EB2123">
            <w:pPr>
              <w:pStyle w:val="rvps2"/>
              <w:shd w:val="clear" w:color="auto" w:fill="FFFFFF"/>
              <w:spacing w:before="0" w:beforeAutospacing="0" w:after="0" w:afterAutospacing="0"/>
              <w:ind w:firstLine="450"/>
              <w:jc w:val="both"/>
              <w:rPr>
                <w:lang w:val="uk-UA"/>
              </w:rPr>
            </w:pPr>
            <w:bookmarkStart w:id="19" w:name="n786"/>
            <w:bookmarkEnd w:id="19"/>
          </w:p>
          <w:p w14:paraId="5DF89C9B" w14:textId="77777777" w:rsidR="00EB2123" w:rsidRPr="0038167F" w:rsidRDefault="00EB2123" w:rsidP="00EB2123">
            <w:pPr>
              <w:shd w:val="clear" w:color="auto" w:fill="FFFFFF"/>
              <w:ind w:firstLine="567"/>
              <w:jc w:val="both"/>
              <w:rPr>
                <w:rFonts w:ascii="Times New Roman" w:hAnsi="Times New Roman"/>
                <w:sz w:val="24"/>
                <w:szCs w:val="24"/>
                <w:lang w:eastAsia="uk-UA"/>
              </w:rPr>
            </w:pPr>
            <w:r w:rsidRPr="0038167F">
              <w:rPr>
                <w:rFonts w:ascii="Times New Roman" w:hAnsi="Times New Roman"/>
                <w:sz w:val="24"/>
                <w:szCs w:val="24"/>
              </w:rPr>
              <w:t>Педагогічні працівники  гімназії зобов’язані:</w:t>
            </w:r>
          </w:p>
          <w:p w14:paraId="259CC77E" w14:textId="77777777" w:rsidR="00EB2123" w:rsidRPr="007A3464" w:rsidRDefault="00EB2123" w:rsidP="00EB212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 дотримуватися принципів дитиноцентризму та педагогіки партнерства у відносинах з учнями та їхніми батьками;</w:t>
            </w:r>
          </w:p>
          <w:p w14:paraId="0A9DF6CE" w14:textId="77777777" w:rsidR="00EB2123" w:rsidRPr="007A3464" w:rsidRDefault="00EB2123" w:rsidP="00EB212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 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r w:rsidRPr="007A3464">
              <w:rPr>
                <w:rFonts w:ascii="Times New Roman" w:hAnsi="Times New Roman"/>
                <w:sz w:val="24"/>
                <w:szCs w:val="24"/>
              </w:rPr>
              <w:t xml:space="preserve"> </w:t>
            </w:r>
            <w:hyperlink r:id="rId8" w:history="1">
              <w:r w:rsidRPr="007A3464">
                <w:rPr>
                  <w:rFonts w:ascii="Times New Roman" w:hAnsi="Times New Roman"/>
                  <w:sz w:val="24"/>
                  <w:szCs w:val="24"/>
                  <w:bdr w:val="none" w:sz="0" w:space="0" w:color="auto" w:frame="1"/>
                  <w:lang w:eastAsia="uk-UA"/>
                </w:rPr>
                <w:t>Законом України "Про освіту";</w:t>
              </w:r>
            </w:hyperlink>
          </w:p>
          <w:p w14:paraId="691201FE" w14:textId="77777777" w:rsidR="00EB2123" w:rsidRPr="007A3464" w:rsidRDefault="00EB2123" w:rsidP="00EB2123">
            <w:pPr>
              <w:shd w:val="clear" w:color="auto" w:fill="FFFFFF"/>
              <w:spacing w:before="30"/>
              <w:ind w:firstLine="567"/>
              <w:jc w:val="both"/>
              <w:rPr>
                <w:rFonts w:ascii="Times New Roman" w:hAnsi="Times New Roman"/>
                <w:sz w:val="24"/>
                <w:szCs w:val="24"/>
                <w:lang w:eastAsia="uk-UA"/>
              </w:rPr>
            </w:pPr>
            <w:r w:rsidRPr="007A3464">
              <w:rPr>
                <w:rFonts w:ascii="Times New Roman" w:hAnsi="Times New Roman"/>
                <w:sz w:val="24"/>
                <w:szCs w:val="24"/>
                <w:lang w:eastAsia="uk-UA"/>
              </w:rPr>
              <w:t>- використовувати державну мову в освітньому процесі відповідно до вимог Закону України «Про повну загальну середню освіту»;</w:t>
            </w:r>
          </w:p>
          <w:p w14:paraId="72E36036" w14:textId="77777777" w:rsidR="00EB2123" w:rsidRPr="007A3464" w:rsidRDefault="00EB2123" w:rsidP="00EB2123">
            <w:pPr>
              <w:shd w:val="clear" w:color="auto" w:fill="FFFFFF"/>
              <w:spacing w:before="30"/>
              <w:ind w:firstLine="567"/>
              <w:jc w:val="both"/>
              <w:rPr>
                <w:rFonts w:ascii="Times New Roman" w:hAnsi="Times New Roman"/>
                <w:sz w:val="24"/>
                <w:szCs w:val="24"/>
                <w:lang w:eastAsia="uk-UA"/>
              </w:rPr>
            </w:pPr>
            <w:r w:rsidRPr="007A3464">
              <w:rPr>
                <w:rFonts w:ascii="Times New Roman" w:hAnsi="Times New Roman"/>
                <w:sz w:val="24"/>
                <w:szCs w:val="24"/>
                <w:lang w:eastAsia="uk-UA"/>
              </w:rPr>
              <w:t xml:space="preserve">- володіти навичками з надання </w:t>
            </w:r>
            <w:proofErr w:type="spellStart"/>
            <w:r w:rsidRPr="007A3464">
              <w:rPr>
                <w:rFonts w:ascii="Times New Roman" w:hAnsi="Times New Roman"/>
                <w:sz w:val="24"/>
                <w:szCs w:val="24"/>
                <w:lang w:eastAsia="uk-UA"/>
              </w:rPr>
              <w:t>домедичної</w:t>
            </w:r>
            <w:proofErr w:type="spellEnd"/>
            <w:r w:rsidRPr="007A3464">
              <w:rPr>
                <w:rFonts w:ascii="Times New Roman" w:hAnsi="Times New Roman"/>
                <w:sz w:val="24"/>
                <w:szCs w:val="24"/>
                <w:lang w:eastAsia="uk-UA"/>
              </w:rPr>
              <w:t xml:space="preserve"> допомоги дітям;</w:t>
            </w:r>
          </w:p>
          <w:p w14:paraId="17EEE9E3" w14:textId="77777777" w:rsidR="005C3B56" w:rsidRPr="007A3464" w:rsidRDefault="00EB2123" w:rsidP="00EB2123">
            <w:pPr>
              <w:pStyle w:val="rvps2"/>
              <w:shd w:val="clear" w:color="auto" w:fill="FFFFFF"/>
              <w:spacing w:before="0" w:beforeAutospacing="0" w:after="0" w:afterAutospacing="0"/>
              <w:ind w:firstLine="567"/>
              <w:jc w:val="both"/>
              <w:rPr>
                <w:lang w:val="uk-UA"/>
              </w:rPr>
            </w:pPr>
            <w:bookmarkStart w:id="20" w:name="n787"/>
            <w:bookmarkEnd w:id="20"/>
            <w:r w:rsidRPr="007A3464">
              <w:rPr>
                <w:lang w:val="uk-UA"/>
              </w:rPr>
              <w:t>- постійно підвищувати свій професійний і загальнокультурний рівні та педагогічну майстерність;</w:t>
            </w:r>
          </w:p>
          <w:p w14:paraId="438F5D17" w14:textId="77777777" w:rsidR="00EB2123" w:rsidRPr="007A3464" w:rsidRDefault="00EB2123" w:rsidP="00EB2123">
            <w:pPr>
              <w:pStyle w:val="rvps2"/>
              <w:shd w:val="clear" w:color="auto" w:fill="FFFFFF"/>
              <w:spacing w:before="0" w:beforeAutospacing="0" w:after="0" w:afterAutospacing="0"/>
              <w:ind w:firstLine="567"/>
              <w:jc w:val="both"/>
              <w:rPr>
                <w:lang w:val="uk-UA"/>
              </w:rPr>
            </w:pPr>
            <w:bookmarkStart w:id="21" w:name="n788"/>
            <w:bookmarkEnd w:id="21"/>
            <w:r w:rsidRPr="007A3464">
              <w:rPr>
                <w:lang w:val="uk-UA"/>
              </w:rPr>
              <w:t>- виконувати освітню програму для досягнення учнями передбачених нею результатів навчання;</w:t>
            </w:r>
          </w:p>
          <w:p w14:paraId="6DF31AF6" w14:textId="77777777" w:rsidR="005C3B56" w:rsidRPr="007A3464" w:rsidRDefault="00EB2123" w:rsidP="00EB2123">
            <w:pPr>
              <w:pStyle w:val="rvps2"/>
              <w:shd w:val="clear" w:color="auto" w:fill="FFFFFF"/>
              <w:spacing w:before="0" w:beforeAutospacing="0" w:after="0" w:afterAutospacing="0"/>
              <w:ind w:firstLine="567"/>
              <w:jc w:val="both"/>
              <w:rPr>
                <w:lang w:val="uk-UA"/>
              </w:rPr>
            </w:pPr>
            <w:bookmarkStart w:id="22" w:name="n789"/>
            <w:bookmarkEnd w:id="22"/>
            <w:r w:rsidRPr="007A3464">
              <w:rPr>
                <w:lang w:val="uk-UA"/>
              </w:rPr>
              <w:t>- сприяти розвитку здібностей учнів, формуванню навичок здорового способу життя, дбати про їхнє фізичне і психічне здоров’я;</w:t>
            </w:r>
          </w:p>
          <w:p w14:paraId="225E46E1" w14:textId="77777777" w:rsidR="00EB2123" w:rsidRPr="007A3464" w:rsidRDefault="00EB2123" w:rsidP="00EB2123">
            <w:pPr>
              <w:pStyle w:val="rvps2"/>
              <w:shd w:val="clear" w:color="auto" w:fill="FFFFFF"/>
              <w:spacing w:before="0" w:beforeAutospacing="0" w:after="0" w:afterAutospacing="0"/>
              <w:ind w:firstLine="567"/>
              <w:jc w:val="both"/>
              <w:rPr>
                <w:lang w:val="uk-UA"/>
              </w:rPr>
            </w:pPr>
            <w:bookmarkStart w:id="23" w:name="n790"/>
            <w:bookmarkEnd w:id="23"/>
            <w:r w:rsidRPr="007A3464">
              <w:rPr>
                <w:lang w:val="uk-UA"/>
              </w:rPr>
              <w:t xml:space="preserve">- дотримуватися академічної </w:t>
            </w:r>
            <w:r w:rsidRPr="007A3464">
              <w:rPr>
                <w:lang w:val="uk-UA"/>
              </w:rPr>
              <w:lastRenderedPageBreak/>
              <w:t>доброчесності та забезпечувати її дотримання учнями в освітньому процесі та науковій діяльності;</w:t>
            </w:r>
          </w:p>
          <w:p w14:paraId="15D1F4CA" w14:textId="77777777" w:rsidR="00EB2123" w:rsidRPr="007A3464" w:rsidRDefault="00EB2123" w:rsidP="00EB2123">
            <w:pPr>
              <w:pStyle w:val="rvps2"/>
              <w:shd w:val="clear" w:color="auto" w:fill="FFFFFF"/>
              <w:spacing w:before="0" w:beforeAutospacing="0" w:after="0" w:afterAutospacing="0"/>
              <w:ind w:firstLine="567"/>
              <w:jc w:val="both"/>
              <w:rPr>
                <w:lang w:val="uk-UA"/>
              </w:rPr>
            </w:pPr>
            <w:bookmarkStart w:id="24" w:name="n791"/>
            <w:bookmarkEnd w:id="24"/>
            <w:r w:rsidRPr="007A3464">
              <w:rPr>
                <w:lang w:val="uk-UA"/>
              </w:rPr>
              <w:t>- дотримуватися педагогічної етики;</w:t>
            </w:r>
          </w:p>
          <w:p w14:paraId="32A8B510" w14:textId="77777777" w:rsidR="00EB2123" w:rsidRPr="007A3464" w:rsidRDefault="00EB2123" w:rsidP="00EB2123">
            <w:pPr>
              <w:pStyle w:val="rvps2"/>
              <w:shd w:val="clear" w:color="auto" w:fill="FFFFFF"/>
              <w:spacing w:before="0" w:beforeAutospacing="0" w:after="0" w:afterAutospacing="0"/>
              <w:ind w:firstLine="567"/>
              <w:jc w:val="both"/>
              <w:rPr>
                <w:lang w:val="uk-UA"/>
              </w:rPr>
            </w:pPr>
            <w:bookmarkStart w:id="25" w:name="n792"/>
            <w:bookmarkEnd w:id="25"/>
            <w:r w:rsidRPr="007A3464">
              <w:rPr>
                <w:lang w:val="uk-UA"/>
              </w:rPr>
              <w:t>- поважати гідність, права, свободи і законні інтереси всіх учасників освітнього процесу;</w:t>
            </w:r>
          </w:p>
          <w:p w14:paraId="0D36EBD3" w14:textId="77777777" w:rsidR="00EB2123" w:rsidRPr="007A3464" w:rsidRDefault="00EB2123" w:rsidP="00EB2123">
            <w:pPr>
              <w:pStyle w:val="rvps2"/>
              <w:shd w:val="clear" w:color="auto" w:fill="FFFFFF"/>
              <w:spacing w:before="0" w:beforeAutospacing="0" w:after="0" w:afterAutospacing="0"/>
              <w:ind w:firstLine="567"/>
              <w:jc w:val="both"/>
              <w:rPr>
                <w:lang w:val="uk-UA"/>
              </w:rPr>
            </w:pPr>
            <w:bookmarkStart w:id="26" w:name="n793"/>
            <w:bookmarkEnd w:id="26"/>
            <w:r w:rsidRPr="007A3464">
              <w:rPr>
                <w:lang w:val="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F01BC4C" w14:textId="77777777" w:rsidR="00EB2123" w:rsidRPr="007A3464" w:rsidRDefault="00EB2123" w:rsidP="00EB2123">
            <w:pPr>
              <w:pStyle w:val="rvps2"/>
              <w:shd w:val="clear" w:color="auto" w:fill="FFFFFF"/>
              <w:spacing w:before="0" w:beforeAutospacing="0" w:after="0" w:afterAutospacing="0"/>
              <w:ind w:firstLine="567"/>
              <w:jc w:val="both"/>
              <w:rPr>
                <w:lang w:val="uk-UA"/>
              </w:rPr>
            </w:pPr>
            <w:bookmarkStart w:id="27" w:name="n794"/>
            <w:bookmarkEnd w:id="27"/>
            <w:r w:rsidRPr="007A3464">
              <w:rPr>
                <w:lang w:val="uk-UA"/>
              </w:rPr>
              <w:t>- формувати у учнів усвідомлення необхідності додержуватися</w:t>
            </w:r>
            <w:r w:rsidRPr="007A3464">
              <w:rPr>
                <w:rStyle w:val="apple-converted-space"/>
                <w:lang w:val="uk-UA"/>
              </w:rPr>
              <w:t> </w:t>
            </w:r>
            <w:hyperlink r:id="rId9" w:tgtFrame="_blank" w:history="1">
              <w:r w:rsidRPr="007A3464">
                <w:rPr>
                  <w:rStyle w:val="a9"/>
                  <w:lang w:val="uk-UA"/>
                </w:rPr>
                <w:t>Конституції</w:t>
              </w:r>
            </w:hyperlink>
            <w:r w:rsidRPr="007A3464">
              <w:rPr>
                <w:rStyle w:val="apple-converted-space"/>
                <w:lang w:val="uk-UA"/>
              </w:rPr>
              <w:t> </w:t>
            </w:r>
            <w:r w:rsidRPr="007A3464">
              <w:rPr>
                <w:lang w:val="uk-UA"/>
              </w:rPr>
              <w:t>та законів України, захищати суверенітет і територіальну цілісність України;</w:t>
            </w:r>
          </w:p>
          <w:p w14:paraId="50A15D64" w14:textId="77777777" w:rsidR="00EB2123" w:rsidRPr="007A3464" w:rsidRDefault="00EB2123" w:rsidP="00EB2123">
            <w:pPr>
              <w:pStyle w:val="rvps2"/>
              <w:shd w:val="clear" w:color="auto" w:fill="FFFFFF"/>
              <w:spacing w:before="0" w:beforeAutospacing="0" w:after="0" w:afterAutospacing="0"/>
              <w:ind w:firstLine="567"/>
              <w:jc w:val="both"/>
              <w:rPr>
                <w:lang w:val="uk-UA"/>
              </w:rPr>
            </w:pPr>
            <w:bookmarkStart w:id="28" w:name="n795"/>
            <w:bookmarkEnd w:id="28"/>
            <w:r w:rsidRPr="007A3464">
              <w:rPr>
                <w:lang w:val="uk-UA"/>
              </w:rPr>
              <w:t>- 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59889E7E" w14:textId="77777777" w:rsidR="00EB2123" w:rsidRPr="007A3464" w:rsidRDefault="00EB2123" w:rsidP="00EB2123">
            <w:pPr>
              <w:pStyle w:val="rvps2"/>
              <w:shd w:val="clear" w:color="auto" w:fill="FFFFFF"/>
              <w:spacing w:before="0" w:beforeAutospacing="0" w:after="0" w:afterAutospacing="0"/>
              <w:ind w:firstLine="567"/>
              <w:jc w:val="both"/>
              <w:rPr>
                <w:lang w:val="uk-UA"/>
              </w:rPr>
            </w:pPr>
            <w:bookmarkStart w:id="29" w:name="n796"/>
            <w:bookmarkEnd w:id="29"/>
            <w:r w:rsidRPr="007A3464">
              <w:rPr>
                <w:lang w:val="uk-UA"/>
              </w:rPr>
              <w:t>- формувати в учнів прагнення до взаєморозуміння, миру, злагоди між усіма народами, етнічними, національними, релігійними групами;</w:t>
            </w:r>
          </w:p>
          <w:p w14:paraId="69352774" w14:textId="77777777" w:rsidR="00EB2123" w:rsidRPr="007A3464" w:rsidRDefault="00EB2123" w:rsidP="00EB2123">
            <w:pPr>
              <w:pStyle w:val="rvps2"/>
              <w:shd w:val="clear" w:color="auto" w:fill="FFFFFF"/>
              <w:spacing w:before="0" w:beforeAutospacing="0" w:after="0" w:afterAutospacing="0"/>
              <w:ind w:firstLine="567"/>
              <w:jc w:val="both"/>
              <w:rPr>
                <w:lang w:val="uk-UA"/>
              </w:rPr>
            </w:pPr>
            <w:bookmarkStart w:id="30" w:name="n797"/>
            <w:bookmarkEnd w:id="30"/>
            <w:r w:rsidRPr="007A3464">
              <w:rPr>
                <w:lang w:val="uk-UA"/>
              </w:rPr>
              <w:t>-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гімназії алкогольних напоїв, наркотичних засобів, іншим шкідливим звичкам.</w:t>
            </w:r>
          </w:p>
          <w:p w14:paraId="37378B9F" w14:textId="77777777" w:rsidR="005C3B56" w:rsidRPr="007A3464" w:rsidRDefault="005C3B56" w:rsidP="00EB2123">
            <w:pPr>
              <w:pStyle w:val="rvps2"/>
              <w:shd w:val="clear" w:color="auto" w:fill="FFFFFF"/>
              <w:spacing w:before="0" w:beforeAutospacing="0" w:after="0" w:afterAutospacing="0"/>
              <w:ind w:firstLine="567"/>
              <w:jc w:val="both"/>
              <w:rPr>
                <w:lang w:val="uk-UA"/>
              </w:rPr>
            </w:pPr>
          </w:p>
          <w:p w14:paraId="68F41D9D" w14:textId="77777777" w:rsidR="005C3B56" w:rsidRDefault="005C3B56" w:rsidP="00EB2123">
            <w:pPr>
              <w:pStyle w:val="rvps2"/>
              <w:shd w:val="clear" w:color="auto" w:fill="FFFFFF"/>
              <w:spacing w:before="0" w:beforeAutospacing="0" w:after="0" w:afterAutospacing="0"/>
              <w:ind w:firstLine="567"/>
              <w:jc w:val="both"/>
              <w:rPr>
                <w:lang w:val="uk-UA"/>
              </w:rPr>
            </w:pPr>
          </w:p>
          <w:p w14:paraId="7820FB7B" w14:textId="77777777" w:rsidR="00C8490D" w:rsidRDefault="00C8490D" w:rsidP="00EB2123">
            <w:pPr>
              <w:pStyle w:val="rvps2"/>
              <w:shd w:val="clear" w:color="auto" w:fill="FFFFFF"/>
              <w:spacing w:before="0" w:beforeAutospacing="0" w:after="0" w:afterAutospacing="0"/>
              <w:ind w:firstLine="567"/>
              <w:jc w:val="both"/>
              <w:rPr>
                <w:lang w:val="uk-UA"/>
              </w:rPr>
            </w:pPr>
          </w:p>
          <w:p w14:paraId="245C89A8" w14:textId="77777777" w:rsidR="00C8490D" w:rsidRPr="007A3464" w:rsidRDefault="00C8490D" w:rsidP="00EB2123">
            <w:pPr>
              <w:pStyle w:val="rvps2"/>
              <w:shd w:val="clear" w:color="auto" w:fill="FFFFFF"/>
              <w:spacing w:before="0" w:beforeAutospacing="0" w:after="0" w:afterAutospacing="0"/>
              <w:ind w:firstLine="567"/>
              <w:jc w:val="both"/>
              <w:rPr>
                <w:lang w:val="uk-UA"/>
              </w:rPr>
            </w:pPr>
          </w:p>
          <w:p w14:paraId="0D19C222" w14:textId="77777777" w:rsidR="005C3B56" w:rsidRPr="007A3464" w:rsidRDefault="005C3B56" w:rsidP="00EB2123">
            <w:pPr>
              <w:pStyle w:val="rvps2"/>
              <w:shd w:val="clear" w:color="auto" w:fill="FFFFFF"/>
              <w:spacing w:before="0" w:beforeAutospacing="0" w:after="0" w:afterAutospacing="0"/>
              <w:ind w:firstLine="567"/>
              <w:jc w:val="both"/>
              <w:rPr>
                <w:lang w:val="uk-UA"/>
              </w:rPr>
            </w:pPr>
          </w:p>
          <w:p w14:paraId="30394C7F" w14:textId="77777777" w:rsidR="00EB2123" w:rsidRPr="007A3464" w:rsidRDefault="00EB2123" w:rsidP="00EB2123">
            <w:pPr>
              <w:pStyle w:val="rvps2"/>
              <w:shd w:val="clear" w:color="auto" w:fill="FFFFFF"/>
              <w:spacing w:before="0" w:beforeAutospacing="0" w:after="0" w:afterAutospacing="0"/>
              <w:ind w:firstLine="567"/>
              <w:jc w:val="both"/>
              <w:rPr>
                <w:lang w:val="uk-UA"/>
              </w:rPr>
            </w:pPr>
            <w:bookmarkStart w:id="31" w:name="n798"/>
            <w:bookmarkStart w:id="32" w:name="n799"/>
            <w:bookmarkEnd w:id="31"/>
            <w:bookmarkEnd w:id="32"/>
            <w:r w:rsidRPr="007A3464">
              <w:rPr>
                <w:lang w:val="uk-UA"/>
              </w:rPr>
              <w:t>Педагогічні працівники мають також інші права та обов’язки, передбачені законодавством, колективним договором, трудовим договором та/або цим Статутом.</w:t>
            </w:r>
          </w:p>
          <w:p w14:paraId="21387C2E" w14:textId="77777777" w:rsidR="00C8490D" w:rsidRDefault="00C8490D" w:rsidP="00EB2123">
            <w:pPr>
              <w:ind w:firstLine="567"/>
              <w:jc w:val="both"/>
              <w:rPr>
                <w:rFonts w:ascii="Times New Roman" w:hAnsi="Times New Roman"/>
                <w:sz w:val="24"/>
                <w:szCs w:val="24"/>
              </w:rPr>
            </w:pPr>
          </w:p>
          <w:p w14:paraId="0F00B499" w14:textId="77777777" w:rsidR="005C3B56" w:rsidRDefault="00EB2123" w:rsidP="00EB2123">
            <w:pPr>
              <w:ind w:firstLine="567"/>
              <w:jc w:val="both"/>
              <w:rPr>
                <w:rFonts w:ascii="Times New Roman" w:hAnsi="Times New Roman"/>
                <w:sz w:val="24"/>
                <w:szCs w:val="24"/>
              </w:rPr>
            </w:pPr>
            <w:r w:rsidRPr="007A3464">
              <w:rPr>
                <w:rFonts w:ascii="Times New Roman" w:hAnsi="Times New Roman"/>
                <w:sz w:val="24"/>
                <w:szCs w:val="24"/>
              </w:rPr>
              <w:lastRenderedPageBreak/>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14:paraId="291D1ACA" w14:textId="77777777" w:rsidR="00AD71AD" w:rsidRPr="007A3464" w:rsidRDefault="00AD71AD" w:rsidP="00EB2123">
            <w:pPr>
              <w:ind w:firstLine="567"/>
              <w:jc w:val="both"/>
              <w:rPr>
                <w:rFonts w:ascii="Times New Roman" w:hAnsi="Times New Roman"/>
                <w:sz w:val="24"/>
                <w:szCs w:val="24"/>
              </w:rPr>
            </w:pPr>
          </w:p>
          <w:p w14:paraId="5C997C9D" w14:textId="77777777" w:rsidR="00EB2123" w:rsidRPr="007A3464" w:rsidRDefault="00EB2123" w:rsidP="00EB2123">
            <w:pPr>
              <w:shd w:val="clear" w:color="auto" w:fill="FFFFFF"/>
              <w:ind w:firstLine="567"/>
              <w:jc w:val="both"/>
              <w:rPr>
                <w:rFonts w:ascii="Times New Roman" w:hAnsi="Times New Roman"/>
                <w:b/>
                <w:sz w:val="24"/>
                <w:szCs w:val="24"/>
                <w:lang w:eastAsia="uk-UA"/>
              </w:rPr>
            </w:pPr>
            <w:r w:rsidRPr="007A3464">
              <w:rPr>
                <w:rFonts w:ascii="Times New Roman" w:hAnsi="Times New Roman"/>
                <w:b/>
                <w:sz w:val="24"/>
                <w:szCs w:val="24"/>
                <w:lang w:eastAsia="uk-UA"/>
              </w:rPr>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14:paraId="074E8CF3" w14:textId="77777777" w:rsidR="00EB2123" w:rsidRPr="007A3464" w:rsidRDefault="00EB2123" w:rsidP="00EB2123">
            <w:pPr>
              <w:shd w:val="clear" w:color="auto" w:fill="FFFFFF"/>
              <w:ind w:firstLine="567"/>
              <w:jc w:val="both"/>
              <w:rPr>
                <w:rFonts w:ascii="Times New Roman" w:hAnsi="Times New Roman"/>
                <w:b/>
                <w:sz w:val="24"/>
                <w:szCs w:val="24"/>
                <w:lang w:eastAsia="uk-UA"/>
              </w:rPr>
            </w:pPr>
            <w:r w:rsidRPr="007A3464">
              <w:rPr>
                <w:rFonts w:ascii="Times New Roman" w:hAnsi="Times New Roman"/>
                <w:b/>
                <w:sz w:val="24"/>
                <w:szCs w:val="24"/>
                <w:lang w:eastAsia="uk-UA"/>
              </w:rPr>
              <w:t>Рішення про допуск асистента учня до участі в освітньому процесі приймає директор</w:t>
            </w:r>
            <w:r w:rsidRPr="007A3464">
              <w:rPr>
                <w:rFonts w:ascii="Times New Roman" w:hAnsi="Times New Roman"/>
                <w:b/>
                <w:sz w:val="24"/>
                <w:szCs w:val="24"/>
              </w:rPr>
              <w:t xml:space="preserve">  гімназії</w:t>
            </w:r>
            <w:r w:rsidRPr="007A3464">
              <w:rPr>
                <w:rFonts w:ascii="Times New Roman" w:hAnsi="Times New Roman"/>
                <w:b/>
                <w:sz w:val="24"/>
                <w:szCs w:val="24"/>
                <w:lang w:eastAsia="uk-UA"/>
              </w:rPr>
              <w:t xml:space="preserve"> на основі укладення відповідного договору між </w:t>
            </w:r>
            <w:r w:rsidRPr="007A3464">
              <w:rPr>
                <w:rFonts w:ascii="Times New Roman" w:hAnsi="Times New Roman"/>
                <w:b/>
                <w:sz w:val="24"/>
                <w:szCs w:val="24"/>
              </w:rPr>
              <w:t xml:space="preserve"> гімназією   </w:t>
            </w:r>
            <w:r w:rsidRPr="007A3464">
              <w:rPr>
                <w:rFonts w:ascii="Times New Roman" w:hAnsi="Times New Roman"/>
                <w:b/>
                <w:sz w:val="24"/>
                <w:szCs w:val="24"/>
                <w:lang w:eastAsia="uk-UA"/>
              </w:rPr>
              <w:t>та асистентом учня за згодою батьків.</w:t>
            </w:r>
            <w:r w:rsidR="005C3B56" w:rsidRPr="007A3464">
              <w:rPr>
                <w:rFonts w:ascii="Times New Roman" w:hAnsi="Times New Roman"/>
                <w:b/>
                <w:sz w:val="24"/>
                <w:szCs w:val="24"/>
                <w:lang w:eastAsia="uk-UA"/>
              </w:rPr>
              <w:t xml:space="preserve"> (повторення п.40)</w:t>
            </w:r>
          </w:p>
          <w:p w14:paraId="6B81E7B1" w14:textId="77777777" w:rsidR="00AD71AD" w:rsidRDefault="00AD71AD" w:rsidP="00EB2123">
            <w:pPr>
              <w:pStyle w:val="rvps2"/>
              <w:shd w:val="clear" w:color="auto" w:fill="FFFFFF"/>
              <w:spacing w:before="0" w:beforeAutospacing="0" w:after="0" w:afterAutospacing="0"/>
              <w:ind w:firstLine="567"/>
              <w:jc w:val="both"/>
              <w:rPr>
                <w:lang w:val="uk-UA"/>
              </w:rPr>
            </w:pPr>
            <w:bookmarkStart w:id="33" w:name="n800"/>
            <w:bookmarkEnd w:id="33"/>
          </w:p>
          <w:p w14:paraId="71A271F3" w14:textId="77777777" w:rsidR="00EB2123" w:rsidRPr="007A3464" w:rsidRDefault="00EB2123" w:rsidP="00EB2123">
            <w:pPr>
              <w:pStyle w:val="rvps2"/>
              <w:shd w:val="clear" w:color="auto" w:fill="FFFFFF"/>
              <w:spacing w:before="0" w:beforeAutospacing="0" w:after="0" w:afterAutospacing="0"/>
              <w:ind w:firstLine="567"/>
              <w:jc w:val="both"/>
              <w:rPr>
                <w:lang w:val="uk-UA"/>
              </w:rPr>
            </w:pPr>
            <w:r w:rsidRPr="007A3464">
              <w:rPr>
                <w:lang w:val="uk-UA"/>
              </w:rPr>
              <w:t>Права та обов’язки інших осіб, які залучаються до освітнього процесу, визначаються законодавством та відповідними договорами.</w:t>
            </w:r>
          </w:p>
          <w:p w14:paraId="7FFA72D5" w14:textId="77777777" w:rsidR="00EB2123" w:rsidRPr="007A3464" w:rsidRDefault="00EB2123" w:rsidP="00EB2123">
            <w:pPr>
              <w:pStyle w:val="rvps2"/>
              <w:shd w:val="clear" w:color="auto" w:fill="FFFFFF"/>
              <w:spacing w:before="0" w:beforeAutospacing="0" w:after="0" w:afterAutospacing="0"/>
              <w:ind w:firstLine="567"/>
              <w:jc w:val="both"/>
              <w:rPr>
                <w:lang w:val="uk-UA"/>
              </w:rPr>
            </w:pPr>
            <w:bookmarkStart w:id="34" w:name="n801"/>
            <w:bookmarkEnd w:id="34"/>
            <w:r w:rsidRPr="007A3464">
              <w:rPr>
                <w:lang w:val="uk-UA"/>
              </w:rPr>
              <w:t xml:space="preserve"> Відволікання педагогічних працівників від виконання професійних обов’язків не допускається, крім випадків, передбачених законодавством.</w:t>
            </w:r>
          </w:p>
          <w:p w14:paraId="46144373" w14:textId="77777777" w:rsidR="00AD71AD" w:rsidRPr="007A3464" w:rsidRDefault="00AD71AD" w:rsidP="00B64E1A">
            <w:pPr>
              <w:shd w:val="clear" w:color="auto" w:fill="FFFFFF"/>
              <w:ind w:firstLine="567"/>
              <w:jc w:val="both"/>
              <w:rPr>
                <w:rFonts w:ascii="Times New Roman" w:hAnsi="Times New Roman"/>
                <w:sz w:val="24"/>
                <w:szCs w:val="24"/>
              </w:rPr>
            </w:pPr>
            <w:bookmarkStart w:id="35" w:name="n802"/>
            <w:bookmarkEnd w:id="35"/>
          </w:p>
        </w:tc>
        <w:tc>
          <w:tcPr>
            <w:tcW w:w="4516" w:type="dxa"/>
          </w:tcPr>
          <w:p w14:paraId="126C662D" w14:textId="77777777" w:rsidR="00462099" w:rsidRDefault="00462099" w:rsidP="00A67166">
            <w:pPr>
              <w:shd w:val="clear" w:color="auto" w:fill="FFFFFF"/>
              <w:ind w:firstLine="567"/>
              <w:jc w:val="both"/>
              <w:rPr>
                <w:rFonts w:ascii="Times New Roman" w:hAnsi="Times New Roman"/>
                <w:sz w:val="24"/>
                <w:szCs w:val="24"/>
                <w:lang w:eastAsia="uk-UA"/>
              </w:rPr>
            </w:pPr>
          </w:p>
          <w:p w14:paraId="63988631" w14:textId="77777777" w:rsidR="00C8490D" w:rsidRPr="00C8490D" w:rsidRDefault="00C8490D" w:rsidP="00C8490D">
            <w:pPr>
              <w:pStyle w:val="rvps2"/>
              <w:shd w:val="clear" w:color="auto" w:fill="FFFFFF"/>
              <w:spacing w:before="0" w:beforeAutospacing="0" w:after="0" w:afterAutospacing="0"/>
              <w:ind w:firstLine="567"/>
              <w:jc w:val="both"/>
              <w:rPr>
                <w:lang w:val="uk-UA"/>
              </w:rPr>
            </w:pPr>
            <w:r w:rsidRPr="00C8490D">
              <w:rPr>
                <w:lang w:val="uk-UA"/>
              </w:rPr>
              <w:t>36. Учні гімназії</w:t>
            </w:r>
          </w:p>
          <w:p w14:paraId="6D60E854" w14:textId="77777777" w:rsidR="00C8490D" w:rsidRPr="00C8490D" w:rsidRDefault="00C8490D" w:rsidP="00C8490D">
            <w:pPr>
              <w:pStyle w:val="rvps2"/>
              <w:shd w:val="clear" w:color="auto" w:fill="FFFFFF"/>
              <w:spacing w:before="0" w:beforeAutospacing="0" w:after="0" w:afterAutospacing="0"/>
              <w:ind w:firstLine="567"/>
              <w:jc w:val="both"/>
              <w:rPr>
                <w:lang w:val="uk-UA"/>
              </w:rPr>
            </w:pPr>
            <w:r w:rsidRPr="00C8490D">
              <w:rPr>
                <w:lang w:val="uk-UA" w:eastAsia="uk-UA"/>
              </w:rPr>
              <w:t xml:space="preserve"> Учні </w:t>
            </w:r>
            <w:r w:rsidRPr="00C8490D">
              <w:rPr>
                <w:lang w:val="uk-UA"/>
              </w:rPr>
              <w:t>мають право на:</w:t>
            </w:r>
            <w:bookmarkStart w:id="36" w:name="n742"/>
            <w:bookmarkEnd w:id="36"/>
            <w:r w:rsidRPr="00C8490D">
              <w:rPr>
                <w:lang w:val="uk-UA"/>
              </w:rPr>
              <w:t xml:space="preserve"> </w:t>
            </w:r>
          </w:p>
          <w:p w14:paraId="39BDD940" w14:textId="77777777" w:rsidR="00C8490D" w:rsidRPr="00C8490D" w:rsidRDefault="00C8490D" w:rsidP="00C8490D">
            <w:pPr>
              <w:pStyle w:val="rvps2"/>
              <w:shd w:val="clear" w:color="auto" w:fill="FFFFFF"/>
              <w:spacing w:before="0" w:beforeAutospacing="0" w:after="0" w:afterAutospacing="0"/>
              <w:ind w:firstLine="567"/>
              <w:jc w:val="both"/>
              <w:rPr>
                <w:lang w:val="uk-UA"/>
              </w:rPr>
            </w:pPr>
            <w:r w:rsidRPr="00C8490D">
              <w:rPr>
                <w:lang w:val="uk-UA"/>
              </w:rPr>
              <w:t xml:space="preserve"> навчання </w:t>
            </w:r>
            <w:proofErr w:type="spellStart"/>
            <w:r w:rsidRPr="00232B4C">
              <w:rPr>
                <w:b/>
                <w:shd w:val="clear" w:color="auto" w:fill="FFFFFF"/>
              </w:rPr>
              <w:t>впродовж</w:t>
            </w:r>
            <w:proofErr w:type="spellEnd"/>
            <w:r w:rsidRPr="00232B4C">
              <w:rPr>
                <w:b/>
                <w:shd w:val="clear" w:color="auto" w:fill="FFFFFF"/>
              </w:rPr>
              <w:t xml:space="preserve"> </w:t>
            </w:r>
            <w:proofErr w:type="spellStart"/>
            <w:r w:rsidRPr="00232B4C">
              <w:rPr>
                <w:b/>
                <w:shd w:val="clear" w:color="auto" w:fill="FFFFFF"/>
              </w:rPr>
              <w:t>життя</w:t>
            </w:r>
            <w:proofErr w:type="spellEnd"/>
            <w:r w:rsidRPr="00C8490D">
              <w:rPr>
                <w:shd w:val="clear" w:color="auto" w:fill="FFFFFF"/>
              </w:rPr>
              <w:t> </w:t>
            </w:r>
            <w:r w:rsidRPr="00C8490D">
              <w:rPr>
                <w:lang w:val="uk-UA"/>
              </w:rPr>
              <w:t xml:space="preserve"> та академічну мобільність;</w:t>
            </w:r>
            <w:bookmarkStart w:id="37" w:name="n743"/>
            <w:bookmarkEnd w:id="37"/>
            <w:r w:rsidRPr="00C8490D">
              <w:rPr>
                <w:lang w:val="uk-UA"/>
              </w:rPr>
              <w:t xml:space="preserve"> </w:t>
            </w:r>
          </w:p>
          <w:p w14:paraId="4344341B" w14:textId="77777777" w:rsidR="00C8490D" w:rsidRPr="00C8490D" w:rsidRDefault="00C8490D" w:rsidP="00C8490D">
            <w:pPr>
              <w:pStyle w:val="rvps2"/>
              <w:shd w:val="clear" w:color="auto" w:fill="FFFFFF"/>
              <w:spacing w:before="0" w:beforeAutospacing="0" w:after="0" w:afterAutospacing="0"/>
              <w:ind w:firstLine="567"/>
              <w:jc w:val="both"/>
              <w:rPr>
                <w:lang w:val="uk-UA"/>
              </w:rPr>
            </w:pPr>
            <w:r w:rsidRPr="00C8490D">
              <w:rPr>
                <w:lang w:val="uk-UA"/>
              </w:rPr>
              <w:t xml:space="preserve"> індивідуальну освітню траєкторію;</w:t>
            </w:r>
            <w:bookmarkStart w:id="38" w:name="n744"/>
            <w:bookmarkEnd w:id="38"/>
          </w:p>
          <w:p w14:paraId="2A8FD111" w14:textId="77777777" w:rsidR="00C8490D" w:rsidRDefault="00C8490D" w:rsidP="00C8490D">
            <w:pPr>
              <w:pStyle w:val="rvps2"/>
              <w:shd w:val="clear" w:color="auto" w:fill="FFFFFF"/>
              <w:spacing w:before="0" w:beforeAutospacing="0" w:after="0" w:afterAutospacing="0"/>
              <w:ind w:firstLine="567"/>
              <w:jc w:val="both"/>
              <w:rPr>
                <w:lang w:val="uk-UA"/>
              </w:rPr>
            </w:pPr>
            <w:r w:rsidRPr="00C8490D">
              <w:rPr>
                <w:lang w:val="uk-UA"/>
              </w:rPr>
              <w:t xml:space="preserve"> якісні освітні послуги;</w:t>
            </w:r>
            <w:bookmarkStart w:id="39" w:name="n745"/>
            <w:bookmarkEnd w:id="39"/>
          </w:p>
          <w:p w14:paraId="6A544A2C" w14:textId="77777777" w:rsidR="00C8490D" w:rsidRPr="00C8490D" w:rsidRDefault="00C8490D" w:rsidP="00C8490D">
            <w:pPr>
              <w:pStyle w:val="rvps2"/>
              <w:shd w:val="clear" w:color="auto" w:fill="FFFFFF"/>
              <w:spacing w:before="0" w:beforeAutospacing="0" w:after="0" w:afterAutospacing="0"/>
              <w:ind w:firstLine="567"/>
              <w:jc w:val="both"/>
              <w:rPr>
                <w:lang w:val="uk-UA"/>
              </w:rPr>
            </w:pPr>
            <w:r w:rsidRPr="00C8490D">
              <w:rPr>
                <w:lang w:val="uk-UA"/>
              </w:rPr>
              <w:t>справедливе та об’єктивне оцінювання результатів навчання;</w:t>
            </w:r>
            <w:bookmarkStart w:id="40" w:name="n746"/>
            <w:bookmarkEnd w:id="40"/>
          </w:p>
          <w:p w14:paraId="3EAE6163" w14:textId="77777777" w:rsidR="00C8490D" w:rsidRPr="00C8490D" w:rsidRDefault="00C8490D" w:rsidP="00C8490D">
            <w:pPr>
              <w:pStyle w:val="rvps2"/>
              <w:shd w:val="clear" w:color="auto" w:fill="FFFFFF"/>
              <w:spacing w:before="0" w:beforeAutospacing="0" w:after="0" w:afterAutospacing="0"/>
              <w:ind w:firstLine="567"/>
              <w:jc w:val="both"/>
              <w:rPr>
                <w:lang w:val="uk-UA"/>
              </w:rPr>
            </w:pPr>
            <w:r w:rsidRPr="00C8490D">
              <w:rPr>
                <w:lang w:val="uk-UA"/>
              </w:rPr>
              <w:t xml:space="preserve"> відзначення успіхів у своїй діяльності;</w:t>
            </w:r>
            <w:bookmarkStart w:id="41" w:name="n747"/>
            <w:bookmarkEnd w:id="41"/>
          </w:p>
          <w:p w14:paraId="42DADFEB" w14:textId="77777777" w:rsidR="00C8490D" w:rsidRPr="00C8490D" w:rsidRDefault="00C8490D" w:rsidP="00C8490D">
            <w:pPr>
              <w:pStyle w:val="rvps2"/>
              <w:shd w:val="clear" w:color="auto" w:fill="FFFFFF"/>
              <w:spacing w:before="0" w:beforeAutospacing="0" w:after="0" w:afterAutospacing="0"/>
              <w:ind w:firstLine="567"/>
              <w:jc w:val="both"/>
              <w:rPr>
                <w:lang w:val="uk-UA"/>
              </w:rPr>
            </w:pPr>
            <w:r w:rsidRPr="00C8490D">
              <w:rPr>
                <w:lang w:val="uk-UA"/>
              </w:rPr>
              <w:t xml:space="preserve"> свободу творчої, спортивної, оздоровчої, культурної, просвітницької, наукової і науково-технічної діяльності тощо;</w:t>
            </w:r>
            <w:bookmarkStart w:id="42" w:name="n748"/>
            <w:bookmarkEnd w:id="42"/>
          </w:p>
          <w:p w14:paraId="61CD02C0" w14:textId="77777777" w:rsidR="00C8490D" w:rsidRPr="00C8490D" w:rsidRDefault="00C8490D" w:rsidP="00C8490D">
            <w:pPr>
              <w:pStyle w:val="rvps2"/>
              <w:shd w:val="clear" w:color="auto" w:fill="FFFFFF"/>
              <w:spacing w:before="0" w:beforeAutospacing="0" w:after="0" w:afterAutospacing="0"/>
              <w:ind w:firstLine="567"/>
              <w:jc w:val="both"/>
              <w:rPr>
                <w:lang w:val="uk-UA"/>
              </w:rPr>
            </w:pPr>
            <w:r w:rsidRPr="00C8490D">
              <w:rPr>
                <w:lang w:val="uk-UA"/>
              </w:rPr>
              <w:t xml:space="preserve"> безпечні та нешкідливі умови навчання, утримання і праці;</w:t>
            </w:r>
            <w:bookmarkStart w:id="43" w:name="n749"/>
            <w:bookmarkEnd w:id="43"/>
          </w:p>
          <w:p w14:paraId="10EF6B6D" w14:textId="77777777" w:rsidR="00C8490D" w:rsidRPr="00C8490D" w:rsidRDefault="00C8490D" w:rsidP="00C8490D">
            <w:pPr>
              <w:pStyle w:val="rvps2"/>
              <w:shd w:val="clear" w:color="auto" w:fill="FFFFFF"/>
              <w:spacing w:before="0" w:beforeAutospacing="0" w:after="0" w:afterAutospacing="0"/>
              <w:ind w:firstLine="567"/>
              <w:jc w:val="both"/>
              <w:rPr>
                <w:lang w:val="uk-UA"/>
              </w:rPr>
            </w:pPr>
            <w:r w:rsidRPr="00C8490D">
              <w:rPr>
                <w:lang w:val="uk-UA"/>
              </w:rPr>
              <w:t xml:space="preserve"> повагу людської гідності;</w:t>
            </w:r>
            <w:bookmarkStart w:id="44" w:name="n750"/>
            <w:bookmarkEnd w:id="44"/>
          </w:p>
          <w:p w14:paraId="4BF8E8BF" w14:textId="77777777" w:rsidR="00C8490D" w:rsidRPr="00C8490D" w:rsidRDefault="00C8490D" w:rsidP="00C8490D">
            <w:pPr>
              <w:pStyle w:val="rvps2"/>
              <w:shd w:val="clear" w:color="auto" w:fill="FFFFFF"/>
              <w:spacing w:before="0" w:beforeAutospacing="0" w:after="0" w:afterAutospacing="0"/>
              <w:ind w:firstLine="567"/>
              <w:jc w:val="both"/>
              <w:rPr>
                <w:lang w:val="uk-UA"/>
              </w:rPr>
            </w:pPr>
            <w:r w:rsidRPr="00C8490D">
              <w:rPr>
                <w:lang w:val="uk-UA"/>
              </w:rPr>
              <w:t xml:space="preserve">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учнів;</w:t>
            </w:r>
            <w:bookmarkStart w:id="45" w:name="n751"/>
            <w:bookmarkEnd w:id="45"/>
          </w:p>
          <w:p w14:paraId="2705D169" w14:textId="77777777" w:rsidR="00C8490D" w:rsidRPr="00C8490D" w:rsidRDefault="00C8490D" w:rsidP="00C8490D">
            <w:pPr>
              <w:pStyle w:val="rvps2"/>
              <w:shd w:val="clear" w:color="auto" w:fill="FFFFFF"/>
              <w:spacing w:before="0" w:beforeAutospacing="0" w:after="0" w:afterAutospacing="0"/>
              <w:ind w:firstLine="567"/>
              <w:jc w:val="both"/>
              <w:rPr>
                <w:lang w:val="uk-UA"/>
              </w:rPr>
            </w:pPr>
            <w:r w:rsidRPr="00C8490D">
              <w:rPr>
                <w:lang w:val="uk-UA"/>
              </w:rPr>
              <w:t xml:space="preserve"> користування бібліотекою, навчальною, науковою, виробничою, культурною, спортивною та побутовою </w:t>
            </w:r>
            <w:r w:rsidRPr="00C8490D">
              <w:rPr>
                <w:lang w:val="uk-UA"/>
              </w:rPr>
              <w:lastRenderedPageBreak/>
              <w:t>інфраструктурою закладу</w:t>
            </w:r>
            <w:bookmarkStart w:id="46" w:name="n752"/>
            <w:bookmarkEnd w:id="46"/>
            <w:r w:rsidRPr="00C8490D">
              <w:rPr>
                <w:lang w:val="uk-UA"/>
              </w:rPr>
              <w:t>;</w:t>
            </w:r>
          </w:p>
          <w:p w14:paraId="253F83CF" w14:textId="77777777" w:rsidR="00C8490D" w:rsidRPr="00C8490D" w:rsidRDefault="00C8490D" w:rsidP="00C8490D">
            <w:pPr>
              <w:pStyle w:val="rvps2"/>
              <w:shd w:val="clear" w:color="auto" w:fill="FFFFFF"/>
              <w:spacing w:before="0" w:beforeAutospacing="0" w:after="0" w:afterAutospacing="0"/>
              <w:ind w:firstLine="567"/>
              <w:jc w:val="both"/>
              <w:rPr>
                <w:lang w:val="uk-UA"/>
              </w:rPr>
            </w:pPr>
            <w:r w:rsidRPr="00C8490D">
              <w:rPr>
                <w:lang w:val="uk-UA"/>
              </w:rPr>
              <w:t xml:space="preserve"> доступ до інформаційних ресурсів і комунікацій, що використовуються в освітньому процесі та науковій діяльності;</w:t>
            </w:r>
            <w:bookmarkStart w:id="47" w:name="n753"/>
            <w:bookmarkStart w:id="48" w:name="n754"/>
            <w:bookmarkStart w:id="49" w:name="n755"/>
            <w:bookmarkStart w:id="50" w:name="n756"/>
            <w:bookmarkEnd w:id="47"/>
            <w:bookmarkEnd w:id="48"/>
            <w:bookmarkEnd w:id="49"/>
            <w:bookmarkEnd w:id="50"/>
          </w:p>
          <w:p w14:paraId="10B06DCD" w14:textId="77777777" w:rsidR="00C8490D" w:rsidRPr="00C8490D" w:rsidRDefault="00C8490D" w:rsidP="00C8490D">
            <w:pPr>
              <w:pStyle w:val="rvps2"/>
              <w:shd w:val="clear" w:color="auto" w:fill="FFFFFF"/>
              <w:spacing w:before="0" w:beforeAutospacing="0" w:after="0" w:afterAutospacing="0"/>
              <w:ind w:firstLine="567"/>
              <w:jc w:val="both"/>
              <w:rPr>
                <w:lang w:val="uk-UA"/>
              </w:rPr>
            </w:pPr>
            <w:r w:rsidRPr="00C8490D">
              <w:rPr>
                <w:lang w:val="uk-UA"/>
              </w:rPr>
              <w:t xml:space="preserve"> особисту або через своїх законних представників участь у громадському самоврядуванні та управлінні </w:t>
            </w:r>
            <w:r w:rsidRPr="00C8490D">
              <w:rPr>
                <w:lang w:val="uk-UA" w:eastAsia="uk-UA"/>
              </w:rPr>
              <w:t>гімназії</w:t>
            </w:r>
            <w:r w:rsidRPr="00C8490D">
              <w:rPr>
                <w:lang w:val="uk-UA"/>
              </w:rPr>
              <w:t>;</w:t>
            </w:r>
          </w:p>
          <w:p w14:paraId="5B70FD87" w14:textId="77777777" w:rsidR="00C8490D" w:rsidRPr="00C8490D" w:rsidRDefault="00C8490D" w:rsidP="00C8490D">
            <w:pPr>
              <w:pStyle w:val="rvps2"/>
              <w:shd w:val="clear" w:color="auto" w:fill="FFFFFF"/>
              <w:spacing w:before="0" w:beforeAutospacing="0" w:after="0" w:afterAutospacing="0"/>
              <w:ind w:firstLine="567"/>
              <w:jc w:val="both"/>
              <w:rPr>
                <w:lang w:val="uk-UA" w:eastAsia="uk-UA"/>
              </w:rPr>
            </w:pPr>
            <w:r w:rsidRPr="00C8490D">
              <w:rPr>
                <w:lang w:val="uk-UA"/>
              </w:rPr>
              <w:t xml:space="preserve"> </w:t>
            </w:r>
            <w:r w:rsidRPr="00C8490D">
              <w:rPr>
                <w:lang w:val="uk-UA" w:eastAsia="uk-UA"/>
              </w:rPr>
              <w:t>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та з яких рівень досягнутих результатів навчання менше середнього рівня результатів навчання учнів відповідного року навчання;</w:t>
            </w:r>
            <w:bookmarkStart w:id="51" w:name="n757"/>
            <w:bookmarkEnd w:id="51"/>
            <w:r w:rsidRPr="00C8490D">
              <w:rPr>
                <w:lang w:val="uk-UA" w:eastAsia="uk-UA"/>
              </w:rPr>
              <w:t xml:space="preserve"> </w:t>
            </w:r>
          </w:p>
          <w:p w14:paraId="18BB1CC1" w14:textId="77777777" w:rsidR="00C8490D" w:rsidRDefault="00C8490D" w:rsidP="00C8490D">
            <w:pPr>
              <w:pStyle w:val="rvps2"/>
              <w:shd w:val="clear" w:color="auto" w:fill="FFFFFF"/>
              <w:spacing w:before="0" w:beforeAutospacing="0" w:after="0" w:afterAutospacing="0"/>
              <w:ind w:firstLine="567"/>
              <w:jc w:val="both"/>
              <w:rPr>
                <w:lang w:val="uk-UA"/>
              </w:rPr>
            </w:pPr>
          </w:p>
          <w:p w14:paraId="5D4AE37D" w14:textId="77777777" w:rsidR="00C8490D" w:rsidRPr="00C8490D" w:rsidRDefault="00C8490D" w:rsidP="00C8490D">
            <w:pPr>
              <w:pStyle w:val="rvps2"/>
              <w:shd w:val="clear" w:color="auto" w:fill="FFFFFF"/>
              <w:spacing w:before="0" w:beforeAutospacing="0" w:after="0" w:afterAutospacing="0"/>
              <w:ind w:firstLine="567"/>
              <w:jc w:val="both"/>
              <w:rPr>
                <w:lang w:val="uk-UA"/>
              </w:rPr>
            </w:pPr>
            <w:r w:rsidRPr="00C8490D">
              <w:rPr>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1D062846" w14:textId="77777777" w:rsidR="00C8490D" w:rsidRDefault="00C8490D" w:rsidP="00C8490D">
            <w:pPr>
              <w:shd w:val="clear" w:color="auto" w:fill="FFFFFF"/>
              <w:jc w:val="both"/>
              <w:rPr>
                <w:b/>
                <w:sz w:val="24"/>
                <w:szCs w:val="24"/>
                <w:lang w:eastAsia="uk-UA"/>
              </w:rPr>
            </w:pPr>
            <w:bookmarkStart w:id="52" w:name="n758"/>
            <w:bookmarkStart w:id="53" w:name="n759"/>
            <w:bookmarkEnd w:id="52"/>
            <w:bookmarkEnd w:id="53"/>
            <w:r w:rsidRPr="00C8490D">
              <w:rPr>
                <w:b/>
                <w:sz w:val="24"/>
                <w:szCs w:val="24"/>
                <w:lang w:eastAsia="uk-UA"/>
              </w:rPr>
              <w:t xml:space="preserve">      </w:t>
            </w:r>
          </w:p>
          <w:p w14:paraId="1043D48F" w14:textId="77777777" w:rsidR="00C8490D" w:rsidRDefault="00C8490D" w:rsidP="00C8490D">
            <w:pPr>
              <w:shd w:val="clear" w:color="auto" w:fill="FFFFFF"/>
              <w:jc w:val="both"/>
              <w:rPr>
                <w:b/>
                <w:sz w:val="24"/>
                <w:szCs w:val="24"/>
                <w:lang w:eastAsia="uk-UA"/>
              </w:rPr>
            </w:pPr>
          </w:p>
          <w:p w14:paraId="153E1E3C" w14:textId="77777777" w:rsidR="00C8490D" w:rsidRDefault="00C8490D" w:rsidP="00C8490D">
            <w:pPr>
              <w:shd w:val="clear" w:color="auto" w:fill="FFFFFF"/>
              <w:jc w:val="both"/>
              <w:rPr>
                <w:b/>
                <w:sz w:val="24"/>
                <w:szCs w:val="24"/>
                <w:lang w:eastAsia="uk-UA"/>
              </w:rPr>
            </w:pPr>
          </w:p>
          <w:p w14:paraId="0B1AA4B0" w14:textId="77777777" w:rsidR="00C8490D" w:rsidRDefault="00C8490D" w:rsidP="00C8490D">
            <w:pPr>
              <w:shd w:val="clear" w:color="auto" w:fill="FFFFFF"/>
              <w:jc w:val="both"/>
              <w:rPr>
                <w:b/>
                <w:sz w:val="24"/>
                <w:szCs w:val="24"/>
                <w:lang w:eastAsia="uk-UA"/>
              </w:rPr>
            </w:pPr>
          </w:p>
          <w:p w14:paraId="182CB2F4" w14:textId="77777777" w:rsidR="00C8490D" w:rsidRDefault="00C8490D" w:rsidP="00C8490D">
            <w:pPr>
              <w:shd w:val="clear" w:color="auto" w:fill="FFFFFF"/>
              <w:jc w:val="both"/>
              <w:rPr>
                <w:b/>
                <w:sz w:val="24"/>
                <w:szCs w:val="24"/>
                <w:lang w:eastAsia="uk-UA"/>
              </w:rPr>
            </w:pPr>
          </w:p>
          <w:p w14:paraId="05DA0B44" w14:textId="77777777" w:rsidR="00C8490D" w:rsidRDefault="00C8490D" w:rsidP="00C8490D">
            <w:pPr>
              <w:shd w:val="clear" w:color="auto" w:fill="FFFFFF"/>
              <w:jc w:val="both"/>
              <w:rPr>
                <w:b/>
                <w:sz w:val="24"/>
                <w:szCs w:val="24"/>
                <w:lang w:eastAsia="uk-UA"/>
              </w:rPr>
            </w:pPr>
          </w:p>
          <w:p w14:paraId="18EEF444" w14:textId="77777777" w:rsidR="00C8490D" w:rsidRPr="00C8490D" w:rsidRDefault="00C8490D" w:rsidP="00C8490D">
            <w:pPr>
              <w:shd w:val="clear" w:color="auto" w:fill="FFFFFF"/>
              <w:jc w:val="both"/>
              <w:rPr>
                <w:b/>
                <w:sz w:val="24"/>
                <w:szCs w:val="24"/>
                <w:lang w:eastAsia="uk-UA"/>
              </w:rPr>
            </w:pPr>
            <w:r w:rsidRPr="00C8490D">
              <w:rPr>
                <w:b/>
                <w:sz w:val="24"/>
                <w:szCs w:val="24"/>
                <w:lang w:eastAsia="uk-UA"/>
              </w:rPr>
              <w:t xml:space="preserve"> </w:t>
            </w:r>
            <w:r w:rsidRPr="00C8490D">
              <w:rPr>
                <w:b/>
                <w:sz w:val="24"/>
                <w:szCs w:val="24"/>
                <w:shd w:val="clear" w:color="auto" w:fill="FFFFFF"/>
              </w:rPr>
              <w:t>Засновник визначає</w:t>
            </w:r>
            <w:r w:rsidR="00232B4C">
              <w:rPr>
                <w:b/>
                <w:sz w:val="24"/>
                <w:szCs w:val="24"/>
                <w:shd w:val="clear" w:color="auto" w:fill="FFFFFF"/>
              </w:rPr>
              <w:t xml:space="preserve"> порядок</w:t>
            </w:r>
            <w:r w:rsidRPr="00C8490D">
              <w:rPr>
                <w:b/>
                <w:sz w:val="24"/>
                <w:szCs w:val="24"/>
                <w:shd w:val="clear" w:color="auto" w:fill="FFFFFF"/>
              </w:rPr>
              <w:t xml:space="preserve"> </w:t>
            </w:r>
            <w:r w:rsidR="00232B4C">
              <w:rPr>
                <w:b/>
                <w:sz w:val="24"/>
                <w:szCs w:val="24"/>
                <w:shd w:val="clear" w:color="auto" w:fill="FFFFFF"/>
              </w:rPr>
              <w:t>п</w:t>
            </w:r>
            <w:r w:rsidRPr="00C8490D">
              <w:rPr>
                <w:b/>
                <w:sz w:val="24"/>
                <w:szCs w:val="24"/>
                <w:shd w:val="clear" w:color="auto" w:fill="FFFFFF"/>
              </w:rPr>
              <w:t>ідвезення учнів до  місця навчання та у зворотному напрямку (до м</w:t>
            </w:r>
            <w:r w:rsidR="00232B4C">
              <w:rPr>
                <w:b/>
                <w:sz w:val="24"/>
                <w:szCs w:val="24"/>
                <w:shd w:val="clear" w:color="auto" w:fill="FFFFFF"/>
              </w:rPr>
              <w:t>ісця проживання) та забезпечує</w:t>
            </w:r>
            <w:r w:rsidRPr="00C8490D">
              <w:rPr>
                <w:b/>
                <w:sz w:val="24"/>
                <w:szCs w:val="24"/>
                <w:shd w:val="clear" w:color="auto" w:fill="FFFFFF"/>
              </w:rPr>
              <w:t xml:space="preserve"> його за кошти відповідних бюджетів. </w:t>
            </w:r>
          </w:p>
          <w:p w14:paraId="221D8FE6" w14:textId="77777777" w:rsidR="00C8490D" w:rsidRDefault="00C8490D" w:rsidP="00DA6E8C">
            <w:pPr>
              <w:pStyle w:val="rvps2"/>
              <w:shd w:val="clear" w:color="auto" w:fill="FFFFFF"/>
              <w:spacing w:before="0" w:beforeAutospacing="0" w:after="0" w:afterAutospacing="0"/>
              <w:ind w:firstLine="567"/>
              <w:jc w:val="both"/>
              <w:rPr>
                <w:b/>
                <w:lang w:val="uk-UA" w:eastAsia="uk-UA"/>
              </w:rPr>
            </w:pPr>
          </w:p>
          <w:p w14:paraId="6326310F" w14:textId="77777777" w:rsidR="00EB2123" w:rsidRPr="00C8490D" w:rsidRDefault="00EB2123" w:rsidP="00EB2123">
            <w:pPr>
              <w:tabs>
                <w:tab w:val="left" w:pos="993"/>
              </w:tabs>
              <w:jc w:val="both"/>
              <w:rPr>
                <w:rFonts w:ascii="Times New Roman" w:hAnsi="Times New Roman"/>
                <w:sz w:val="24"/>
                <w:szCs w:val="24"/>
              </w:rPr>
            </w:pPr>
            <w:r w:rsidRPr="00C8490D">
              <w:rPr>
                <w:rFonts w:ascii="Times New Roman" w:hAnsi="Times New Roman"/>
                <w:sz w:val="24"/>
                <w:szCs w:val="24"/>
              </w:rPr>
              <w:t xml:space="preserve">38. Педагогічні працівники </w:t>
            </w:r>
            <w:r w:rsidRPr="00C8490D">
              <w:rPr>
                <w:rFonts w:ascii="Times New Roman" w:hAnsi="Times New Roman"/>
                <w:sz w:val="24"/>
                <w:szCs w:val="24"/>
                <w:lang w:eastAsia="uk-UA"/>
              </w:rPr>
              <w:t>гімназії</w:t>
            </w:r>
          </w:p>
          <w:p w14:paraId="4B3509BB" w14:textId="77777777" w:rsidR="00C8490D" w:rsidRDefault="00C8490D" w:rsidP="00EB2123">
            <w:pPr>
              <w:shd w:val="clear" w:color="auto" w:fill="FFFFFF"/>
              <w:ind w:firstLine="567"/>
              <w:jc w:val="both"/>
              <w:rPr>
                <w:rFonts w:ascii="Times New Roman" w:hAnsi="Times New Roman"/>
                <w:sz w:val="24"/>
                <w:szCs w:val="24"/>
                <w:lang w:eastAsia="uk-UA"/>
              </w:rPr>
            </w:pPr>
          </w:p>
          <w:p w14:paraId="4CC31962" w14:textId="77777777" w:rsidR="00EB2123" w:rsidRPr="007A3464" w:rsidRDefault="00EB2123" w:rsidP="00EB212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На посади педагогічних працівників гімназії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73B1A542" w14:textId="77777777" w:rsidR="00EB2123" w:rsidRPr="007A3464" w:rsidRDefault="00EB2123" w:rsidP="00EB212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 xml:space="preserve">Перелік посад педагогічних </w:t>
            </w:r>
            <w:r w:rsidRPr="007A3464">
              <w:rPr>
                <w:rFonts w:ascii="Times New Roman" w:hAnsi="Times New Roman"/>
                <w:sz w:val="24"/>
                <w:szCs w:val="24"/>
                <w:lang w:eastAsia="uk-UA"/>
              </w:rPr>
              <w:lastRenderedPageBreak/>
              <w:t>працівників встановлюється Кабінетом Міністрів України.</w:t>
            </w:r>
          </w:p>
          <w:p w14:paraId="011DBAF5" w14:textId="77777777" w:rsidR="00EB2123" w:rsidRPr="007A3464" w:rsidRDefault="00EB2123" w:rsidP="00EB212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Педагогічні працівники гімназії приймаються на роботу за трудовими договорами відповідно до вимог законодавства.</w:t>
            </w:r>
          </w:p>
          <w:p w14:paraId="6C9A04B8" w14:textId="77777777" w:rsidR="00EB2123" w:rsidRPr="007A3464" w:rsidRDefault="00EB2123" w:rsidP="00EB2123">
            <w:pPr>
              <w:shd w:val="clear" w:color="auto" w:fill="FFFFFF"/>
              <w:ind w:firstLine="567"/>
              <w:jc w:val="both"/>
              <w:rPr>
                <w:rFonts w:ascii="Times New Roman" w:hAnsi="Times New Roman"/>
                <w:sz w:val="24"/>
                <w:szCs w:val="24"/>
                <w:lang w:eastAsia="uk-UA"/>
              </w:rPr>
            </w:pPr>
          </w:p>
          <w:p w14:paraId="6BB3FE21" w14:textId="77777777" w:rsidR="00EB2123" w:rsidRPr="007A3464" w:rsidRDefault="00EB2123" w:rsidP="00EB2123">
            <w:pPr>
              <w:shd w:val="clear" w:color="auto" w:fill="FFFFFF"/>
              <w:ind w:firstLine="567"/>
              <w:jc w:val="both"/>
              <w:rPr>
                <w:rFonts w:ascii="Times New Roman" w:hAnsi="Times New Roman"/>
                <w:sz w:val="24"/>
                <w:szCs w:val="24"/>
                <w:lang w:eastAsia="uk-UA"/>
              </w:rPr>
            </w:pPr>
          </w:p>
          <w:p w14:paraId="732923F5" w14:textId="77777777" w:rsidR="00EB2123" w:rsidRPr="007A3464" w:rsidRDefault="00EB2123" w:rsidP="00EB2123">
            <w:pPr>
              <w:shd w:val="clear" w:color="auto" w:fill="FFFFFF"/>
              <w:ind w:firstLine="567"/>
              <w:jc w:val="both"/>
              <w:rPr>
                <w:rFonts w:ascii="Times New Roman" w:hAnsi="Times New Roman"/>
                <w:sz w:val="24"/>
                <w:szCs w:val="24"/>
                <w:lang w:eastAsia="uk-UA"/>
              </w:rPr>
            </w:pPr>
          </w:p>
          <w:p w14:paraId="0C556478" w14:textId="77777777" w:rsidR="00EB2123" w:rsidRPr="007A3464" w:rsidRDefault="00EB2123" w:rsidP="00EB2123">
            <w:pPr>
              <w:shd w:val="clear" w:color="auto" w:fill="FFFFFF"/>
              <w:ind w:firstLine="567"/>
              <w:jc w:val="both"/>
              <w:rPr>
                <w:rFonts w:ascii="Times New Roman" w:hAnsi="Times New Roman"/>
                <w:sz w:val="24"/>
                <w:szCs w:val="24"/>
                <w:lang w:eastAsia="uk-UA"/>
              </w:rPr>
            </w:pPr>
          </w:p>
          <w:p w14:paraId="42FC09D0" w14:textId="77777777" w:rsidR="00EB2123" w:rsidRPr="007A3464" w:rsidRDefault="00EB2123" w:rsidP="00EB2123">
            <w:pPr>
              <w:shd w:val="clear" w:color="auto" w:fill="FFFFFF"/>
              <w:ind w:firstLine="567"/>
              <w:jc w:val="both"/>
              <w:rPr>
                <w:rFonts w:ascii="Times New Roman" w:hAnsi="Times New Roman"/>
                <w:sz w:val="24"/>
                <w:szCs w:val="24"/>
                <w:lang w:eastAsia="uk-UA"/>
              </w:rPr>
            </w:pPr>
          </w:p>
          <w:p w14:paraId="5A114F92" w14:textId="77777777" w:rsidR="00EB2123" w:rsidRPr="007A3464" w:rsidRDefault="00EB2123" w:rsidP="00EB2123">
            <w:pPr>
              <w:shd w:val="clear" w:color="auto" w:fill="FFFFFF"/>
              <w:ind w:firstLine="567"/>
              <w:jc w:val="both"/>
              <w:rPr>
                <w:rFonts w:ascii="Times New Roman" w:hAnsi="Times New Roman"/>
                <w:sz w:val="24"/>
                <w:szCs w:val="24"/>
                <w:lang w:eastAsia="uk-UA"/>
              </w:rPr>
            </w:pPr>
          </w:p>
          <w:p w14:paraId="65267A2A" w14:textId="77777777" w:rsidR="00C8490D" w:rsidRDefault="00C8490D" w:rsidP="00EB2123">
            <w:pPr>
              <w:shd w:val="clear" w:color="auto" w:fill="FFFFFF"/>
              <w:ind w:firstLine="567"/>
              <w:jc w:val="both"/>
              <w:rPr>
                <w:rFonts w:ascii="Times New Roman" w:hAnsi="Times New Roman"/>
                <w:sz w:val="24"/>
                <w:szCs w:val="24"/>
                <w:lang w:eastAsia="uk-UA"/>
              </w:rPr>
            </w:pPr>
          </w:p>
          <w:p w14:paraId="10298D34" w14:textId="77777777" w:rsidR="00EB2123" w:rsidRPr="007A3464" w:rsidRDefault="00EB2123" w:rsidP="00EB212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Гімназія  самостійно визначає порядок укладання трудових договорів, у тому числі строкових, з особами, які приймаються на посади працівників  гімназії відповідно до законодавства .</w:t>
            </w:r>
          </w:p>
          <w:p w14:paraId="251AC59B" w14:textId="77777777" w:rsidR="00EB2123" w:rsidRPr="007A3464" w:rsidRDefault="00EB2123" w:rsidP="00EB2123">
            <w:pPr>
              <w:pStyle w:val="rvps2"/>
              <w:shd w:val="clear" w:color="auto" w:fill="FFFFFF"/>
              <w:spacing w:before="0" w:beforeAutospacing="0" w:after="0" w:afterAutospacing="0"/>
              <w:ind w:firstLine="567"/>
              <w:jc w:val="both"/>
              <w:rPr>
                <w:lang w:val="uk-UA"/>
              </w:rPr>
            </w:pPr>
            <w:r w:rsidRPr="007A3464">
              <w:rPr>
                <w:rFonts w:eastAsia="Times New Roman"/>
                <w:lang w:val="uk-UA" w:eastAsia="uk-UA"/>
              </w:rPr>
              <w:t xml:space="preserve">Педагогічні працівники мають </w:t>
            </w:r>
            <w:r w:rsidRPr="007A3464">
              <w:rPr>
                <w:lang w:val="uk-UA"/>
              </w:rPr>
              <w:t xml:space="preserve">право на: </w:t>
            </w:r>
          </w:p>
          <w:p w14:paraId="0F1B8A40" w14:textId="77777777" w:rsidR="00EB2123" w:rsidRPr="007A3464" w:rsidRDefault="00EB2123" w:rsidP="00EB2123">
            <w:pPr>
              <w:pStyle w:val="rvps2"/>
              <w:shd w:val="clear" w:color="auto" w:fill="FFFFFF"/>
              <w:spacing w:before="0" w:beforeAutospacing="0" w:after="0" w:afterAutospacing="0"/>
              <w:ind w:firstLine="567"/>
              <w:jc w:val="both"/>
              <w:rPr>
                <w:lang w:val="uk-UA"/>
              </w:rPr>
            </w:pPr>
            <w:r w:rsidRPr="007A3464">
              <w:rPr>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2E9382E8" w14:textId="77777777" w:rsidR="00EB2123" w:rsidRPr="007A3464" w:rsidRDefault="00EB2123" w:rsidP="00EB2123">
            <w:pPr>
              <w:pStyle w:val="rvps2"/>
              <w:shd w:val="clear" w:color="auto" w:fill="FFFFFF"/>
              <w:spacing w:before="0" w:beforeAutospacing="0" w:after="0" w:afterAutospacing="0"/>
              <w:ind w:firstLine="567"/>
              <w:jc w:val="both"/>
              <w:rPr>
                <w:lang w:val="uk-UA"/>
              </w:rPr>
            </w:pPr>
            <w:r w:rsidRPr="007A3464">
              <w:rPr>
                <w:lang w:val="uk-UA"/>
              </w:rPr>
              <w:t xml:space="preserve">педагогічну ініціативу; </w:t>
            </w:r>
          </w:p>
          <w:p w14:paraId="6C11C6F6" w14:textId="77777777" w:rsidR="00EB2123" w:rsidRPr="007A3464" w:rsidRDefault="00EB2123" w:rsidP="00EB2123">
            <w:pPr>
              <w:pStyle w:val="rvps2"/>
              <w:shd w:val="clear" w:color="auto" w:fill="FFFFFF"/>
              <w:spacing w:before="0" w:beforeAutospacing="0" w:after="0" w:afterAutospacing="0"/>
              <w:ind w:firstLine="567"/>
              <w:jc w:val="both"/>
              <w:rPr>
                <w:lang w:val="uk-UA"/>
              </w:rPr>
            </w:pPr>
            <w:r w:rsidRPr="007A3464">
              <w:rPr>
                <w:lang w:val="uk-UA"/>
              </w:rPr>
              <w:t xml:space="preserve">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 </w:t>
            </w:r>
          </w:p>
          <w:p w14:paraId="010AAC8E" w14:textId="77777777" w:rsidR="00EB2123" w:rsidRPr="007A3464" w:rsidRDefault="00EB2123" w:rsidP="00EB2123">
            <w:pPr>
              <w:pStyle w:val="rvps2"/>
              <w:shd w:val="clear" w:color="auto" w:fill="FFFFFF"/>
              <w:spacing w:before="0" w:beforeAutospacing="0" w:after="0" w:afterAutospacing="0"/>
              <w:ind w:firstLine="567"/>
              <w:jc w:val="both"/>
              <w:rPr>
                <w:lang w:val="uk-UA"/>
              </w:rPr>
            </w:pPr>
            <w:r w:rsidRPr="007A3464">
              <w:rPr>
                <w:lang w:val="uk-UA"/>
              </w:rPr>
              <w:t xml:space="preserve">користування бібліотекою, навчальною, науковою, виробничою, культурною, спортивною, побутовою інфраструктурою гімназії; </w:t>
            </w:r>
          </w:p>
          <w:p w14:paraId="118A6754" w14:textId="77777777" w:rsidR="00EB2123" w:rsidRPr="007A3464" w:rsidRDefault="00EB2123" w:rsidP="00EB2123">
            <w:pPr>
              <w:pStyle w:val="rvps2"/>
              <w:shd w:val="clear" w:color="auto" w:fill="FFFFFF"/>
              <w:spacing w:before="0" w:beforeAutospacing="0" w:after="0" w:afterAutospacing="0"/>
              <w:ind w:firstLine="567"/>
              <w:jc w:val="both"/>
              <w:rPr>
                <w:lang w:val="uk-UA"/>
              </w:rPr>
            </w:pPr>
            <w:r w:rsidRPr="007A3464">
              <w:rPr>
                <w:lang w:val="uk-UA"/>
              </w:rPr>
              <w:t xml:space="preserve">підвищення кваліфікації, перепідготовку; </w:t>
            </w:r>
          </w:p>
          <w:p w14:paraId="05AACDA6" w14:textId="77777777" w:rsidR="00EB2123" w:rsidRPr="007A3464" w:rsidRDefault="00EB2123" w:rsidP="00EB2123">
            <w:pPr>
              <w:pStyle w:val="rvps2"/>
              <w:shd w:val="clear" w:color="auto" w:fill="FFFFFF"/>
              <w:spacing w:before="0" w:beforeAutospacing="0" w:after="0" w:afterAutospacing="0"/>
              <w:ind w:firstLine="567"/>
              <w:jc w:val="both"/>
              <w:rPr>
                <w:lang w:val="uk-UA"/>
              </w:rPr>
            </w:pPr>
            <w:r w:rsidRPr="007A3464">
              <w:rPr>
                <w:lang w:val="uk-UA"/>
              </w:rPr>
              <w:t xml:space="preserve">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14:paraId="04A006E7" w14:textId="77777777" w:rsidR="00EB2123" w:rsidRPr="007A3464" w:rsidRDefault="00EB2123" w:rsidP="00EB2123">
            <w:pPr>
              <w:pStyle w:val="rvps2"/>
              <w:shd w:val="clear" w:color="auto" w:fill="FFFFFF"/>
              <w:spacing w:before="0" w:beforeAutospacing="0" w:after="0" w:afterAutospacing="0"/>
              <w:ind w:firstLine="567"/>
              <w:jc w:val="both"/>
              <w:rPr>
                <w:lang w:val="uk-UA"/>
              </w:rPr>
            </w:pPr>
            <w:r w:rsidRPr="007A3464">
              <w:rPr>
                <w:lang w:val="uk-UA"/>
              </w:rPr>
              <w:t>доступ до інформаційних ресурсів і комунікацій, що використовуються в освітньому процесі та науковій діяльності;</w:t>
            </w:r>
          </w:p>
          <w:p w14:paraId="0A35807C" w14:textId="77777777" w:rsidR="00EB2123" w:rsidRPr="007A3464" w:rsidRDefault="00EB2123" w:rsidP="00EB2123">
            <w:pPr>
              <w:pStyle w:val="rvps2"/>
              <w:shd w:val="clear" w:color="auto" w:fill="FFFFFF"/>
              <w:spacing w:before="0" w:beforeAutospacing="0" w:after="0" w:afterAutospacing="0"/>
              <w:ind w:firstLine="567"/>
              <w:jc w:val="both"/>
              <w:rPr>
                <w:lang w:val="uk-UA"/>
              </w:rPr>
            </w:pPr>
            <w:r w:rsidRPr="007A3464">
              <w:rPr>
                <w:lang w:val="uk-UA"/>
              </w:rPr>
              <w:lastRenderedPageBreak/>
              <w:t xml:space="preserve"> відзначення успіхів у своїй професійній діяльності; </w:t>
            </w:r>
          </w:p>
          <w:p w14:paraId="418EC57D" w14:textId="77777777" w:rsidR="00EB2123" w:rsidRPr="007A3464" w:rsidRDefault="00EB2123" w:rsidP="00EB2123">
            <w:pPr>
              <w:pStyle w:val="rvps2"/>
              <w:shd w:val="clear" w:color="auto" w:fill="FFFFFF"/>
              <w:spacing w:before="0" w:beforeAutospacing="0" w:after="0" w:afterAutospacing="0"/>
              <w:ind w:firstLine="567"/>
              <w:jc w:val="both"/>
              <w:rPr>
                <w:lang w:val="uk-UA"/>
              </w:rPr>
            </w:pPr>
            <w:r w:rsidRPr="007A3464">
              <w:rPr>
                <w:lang w:val="uk-UA"/>
              </w:rPr>
              <w:t xml:space="preserve">справедливе та об’єктивне оцінювання своєї професійної діяльності; </w:t>
            </w:r>
          </w:p>
          <w:p w14:paraId="1D3B2397" w14:textId="77777777" w:rsidR="00EB2123" w:rsidRPr="007A3464" w:rsidRDefault="00EB2123" w:rsidP="00EB2123">
            <w:pPr>
              <w:pStyle w:val="rvps2"/>
              <w:shd w:val="clear" w:color="auto" w:fill="FFFFFF"/>
              <w:spacing w:before="0" w:beforeAutospacing="0" w:after="0" w:afterAutospacing="0"/>
              <w:ind w:firstLine="567"/>
              <w:jc w:val="both"/>
              <w:rPr>
                <w:lang w:val="uk-UA"/>
              </w:rPr>
            </w:pPr>
            <w:r w:rsidRPr="007A3464">
              <w:rPr>
                <w:lang w:val="uk-UA"/>
              </w:rPr>
              <w:t xml:space="preserve">захист професійної честі та гідності; </w:t>
            </w:r>
          </w:p>
          <w:p w14:paraId="00D12B7B" w14:textId="77777777" w:rsidR="00EB2123" w:rsidRPr="007A3464" w:rsidRDefault="00EB2123" w:rsidP="00EB2123">
            <w:pPr>
              <w:pStyle w:val="rvps2"/>
              <w:shd w:val="clear" w:color="auto" w:fill="FFFFFF"/>
              <w:spacing w:before="0" w:beforeAutospacing="0" w:after="0" w:afterAutospacing="0"/>
              <w:ind w:firstLine="567"/>
              <w:jc w:val="both"/>
              <w:rPr>
                <w:lang w:val="uk-UA"/>
              </w:rPr>
            </w:pPr>
            <w:r w:rsidRPr="007A3464">
              <w:rPr>
                <w:lang w:val="uk-UA"/>
              </w:rPr>
              <w:t xml:space="preserve">індивідуальну освітню (наукову, творчу, мистецьку та іншу) діяльність за межами  гімназії; </w:t>
            </w:r>
          </w:p>
          <w:p w14:paraId="737DB611" w14:textId="77777777" w:rsidR="00C8490D" w:rsidRDefault="00C8490D" w:rsidP="00EB2123">
            <w:pPr>
              <w:pStyle w:val="rvps2"/>
              <w:shd w:val="clear" w:color="auto" w:fill="FFFFFF"/>
              <w:spacing w:before="0" w:beforeAutospacing="0" w:after="0" w:afterAutospacing="0"/>
              <w:ind w:firstLine="567"/>
              <w:jc w:val="both"/>
              <w:rPr>
                <w:lang w:val="uk-UA"/>
              </w:rPr>
            </w:pPr>
          </w:p>
          <w:p w14:paraId="38BEA6B5" w14:textId="77777777" w:rsidR="00EB2123" w:rsidRPr="007A3464" w:rsidRDefault="00EB2123" w:rsidP="00EB2123">
            <w:pPr>
              <w:pStyle w:val="rvps2"/>
              <w:shd w:val="clear" w:color="auto" w:fill="FFFFFF"/>
              <w:spacing w:before="0" w:beforeAutospacing="0" w:after="0" w:afterAutospacing="0"/>
              <w:ind w:firstLine="567"/>
              <w:jc w:val="both"/>
              <w:rPr>
                <w:lang w:val="uk-UA"/>
              </w:rPr>
            </w:pPr>
            <w:r w:rsidRPr="007A3464">
              <w:rPr>
                <w:lang w:val="uk-UA"/>
              </w:rPr>
              <w:t xml:space="preserve">творчу відпустку строком до одного року не більше одного разу на 10 років із зарахуванням до стажу роботи; </w:t>
            </w:r>
          </w:p>
          <w:p w14:paraId="050E4ECA" w14:textId="77777777" w:rsidR="00EB2123" w:rsidRPr="007A3464" w:rsidRDefault="00EB2123" w:rsidP="00EB2123">
            <w:pPr>
              <w:pStyle w:val="rvps2"/>
              <w:shd w:val="clear" w:color="auto" w:fill="FFFFFF"/>
              <w:spacing w:before="0" w:beforeAutospacing="0" w:after="0" w:afterAutospacing="0"/>
              <w:ind w:firstLine="567"/>
              <w:jc w:val="both"/>
              <w:rPr>
                <w:lang w:val="uk-UA"/>
              </w:rPr>
            </w:pPr>
            <w:r w:rsidRPr="007A3464">
              <w:rPr>
                <w:lang w:val="uk-UA"/>
              </w:rPr>
              <w:t>безпечні і нешкідливі умови праці;</w:t>
            </w:r>
          </w:p>
          <w:p w14:paraId="10F1577A" w14:textId="77777777" w:rsidR="00EB2123" w:rsidRPr="007A3464" w:rsidRDefault="00EB2123" w:rsidP="00EB2123">
            <w:pPr>
              <w:pStyle w:val="rvps2"/>
              <w:shd w:val="clear" w:color="auto" w:fill="FFFFFF"/>
              <w:spacing w:before="0" w:beforeAutospacing="0" w:after="0" w:afterAutospacing="0"/>
              <w:ind w:firstLine="567"/>
              <w:jc w:val="both"/>
              <w:rPr>
                <w:lang w:val="uk-UA"/>
              </w:rPr>
            </w:pPr>
            <w:r w:rsidRPr="007A3464">
              <w:rPr>
                <w:lang w:val="uk-UA"/>
              </w:rPr>
              <w:t xml:space="preserve">подовжену оплачувану відпустку; </w:t>
            </w:r>
          </w:p>
          <w:p w14:paraId="15B5B0B9" w14:textId="77777777" w:rsidR="00EB2123" w:rsidRPr="007A3464" w:rsidRDefault="00EB2123" w:rsidP="00EB2123">
            <w:pPr>
              <w:pStyle w:val="rvps2"/>
              <w:shd w:val="clear" w:color="auto" w:fill="FFFFFF"/>
              <w:spacing w:before="0" w:beforeAutospacing="0" w:after="0" w:afterAutospacing="0"/>
              <w:ind w:firstLine="567"/>
              <w:jc w:val="both"/>
              <w:rPr>
                <w:lang w:val="uk-UA"/>
              </w:rPr>
            </w:pPr>
            <w:r w:rsidRPr="007A3464">
              <w:rPr>
                <w:lang w:val="uk-UA"/>
              </w:rPr>
              <w:t xml:space="preserve">участь у громадському самоврядуванні  гімназії; </w:t>
            </w:r>
          </w:p>
          <w:p w14:paraId="76497508" w14:textId="77777777" w:rsidR="00AD71AD" w:rsidRPr="00C8490D" w:rsidRDefault="00EB2123" w:rsidP="00C8490D">
            <w:pPr>
              <w:pStyle w:val="rvps2"/>
              <w:shd w:val="clear" w:color="auto" w:fill="FFFFFF"/>
              <w:spacing w:before="0" w:beforeAutospacing="0" w:after="0" w:afterAutospacing="0"/>
              <w:ind w:firstLine="567"/>
              <w:jc w:val="both"/>
              <w:rPr>
                <w:lang w:val="uk-UA"/>
              </w:rPr>
            </w:pPr>
            <w:r w:rsidRPr="007A3464">
              <w:rPr>
                <w:lang w:val="uk-UA"/>
              </w:rPr>
              <w:t>участь у роботі колегіальних органів управління гімназією.</w:t>
            </w:r>
          </w:p>
          <w:p w14:paraId="7B1BAD36" w14:textId="77777777" w:rsidR="00AD71AD" w:rsidRDefault="00AD71AD" w:rsidP="00EB2123">
            <w:pPr>
              <w:shd w:val="clear" w:color="auto" w:fill="FFFFFF"/>
              <w:ind w:firstLine="567"/>
              <w:jc w:val="both"/>
              <w:rPr>
                <w:rFonts w:ascii="Times New Roman" w:hAnsi="Times New Roman"/>
                <w:sz w:val="24"/>
                <w:szCs w:val="24"/>
              </w:rPr>
            </w:pPr>
          </w:p>
          <w:p w14:paraId="6FD0F3D0" w14:textId="77777777" w:rsidR="00EB2123" w:rsidRPr="007A3464" w:rsidRDefault="00EB2123" w:rsidP="00EB212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rPr>
              <w:t>Педагогічні працівники  гімназії зобов’язані:</w:t>
            </w:r>
            <w:r w:rsidRPr="007A3464">
              <w:rPr>
                <w:rFonts w:ascii="Times New Roman" w:hAnsi="Times New Roman"/>
                <w:sz w:val="24"/>
                <w:szCs w:val="24"/>
                <w:lang w:eastAsia="uk-UA"/>
              </w:rPr>
              <w:t xml:space="preserve"> </w:t>
            </w:r>
          </w:p>
          <w:p w14:paraId="3E2674DD" w14:textId="77777777" w:rsidR="00EB2123" w:rsidRPr="007A3464" w:rsidRDefault="00EB2123" w:rsidP="00EB212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 xml:space="preserve">дотримуватися принципів дитиноцентризму та педагогіки партнерства у відносинах з учнями та їхніми батьками; </w:t>
            </w:r>
          </w:p>
          <w:p w14:paraId="645E1754" w14:textId="77777777" w:rsidR="00EB2123" w:rsidRPr="007A3464" w:rsidRDefault="00EB2123" w:rsidP="00EB212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r w:rsidRPr="007A3464">
              <w:rPr>
                <w:rFonts w:ascii="Times New Roman" w:hAnsi="Times New Roman"/>
                <w:sz w:val="24"/>
                <w:szCs w:val="24"/>
              </w:rPr>
              <w:t xml:space="preserve"> </w:t>
            </w:r>
            <w:hyperlink r:id="rId10" w:history="1">
              <w:r w:rsidRPr="007A3464">
                <w:rPr>
                  <w:rFonts w:ascii="Times New Roman" w:hAnsi="Times New Roman"/>
                  <w:sz w:val="24"/>
                  <w:szCs w:val="24"/>
                  <w:bdr w:val="none" w:sz="0" w:space="0" w:color="auto" w:frame="1"/>
                  <w:lang w:eastAsia="uk-UA"/>
                </w:rPr>
                <w:t>Законом України "Про освіту";</w:t>
              </w:r>
            </w:hyperlink>
            <w:r w:rsidRPr="007A3464">
              <w:rPr>
                <w:rFonts w:ascii="Times New Roman" w:hAnsi="Times New Roman"/>
                <w:sz w:val="24"/>
                <w:szCs w:val="24"/>
                <w:lang w:eastAsia="uk-UA"/>
              </w:rPr>
              <w:t xml:space="preserve"> </w:t>
            </w:r>
          </w:p>
          <w:p w14:paraId="08B1D194" w14:textId="77777777" w:rsidR="00EB2123" w:rsidRPr="007A3464" w:rsidRDefault="00EB2123" w:rsidP="00EB212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 xml:space="preserve">використовувати державну мову в освітньому процесі відповідно до вимог Закону України «Про повну загальну середню освіту»; </w:t>
            </w:r>
          </w:p>
          <w:p w14:paraId="28C1C900" w14:textId="77777777" w:rsidR="00EB2123" w:rsidRPr="007A3464" w:rsidRDefault="00EB2123" w:rsidP="00EB212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 xml:space="preserve">володіти навичками з надання </w:t>
            </w:r>
            <w:proofErr w:type="spellStart"/>
            <w:r w:rsidRPr="007A3464">
              <w:rPr>
                <w:rFonts w:ascii="Times New Roman" w:hAnsi="Times New Roman"/>
                <w:sz w:val="24"/>
                <w:szCs w:val="24"/>
                <w:lang w:eastAsia="uk-UA"/>
              </w:rPr>
              <w:t>домедичної</w:t>
            </w:r>
            <w:proofErr w:type="spellEnd"/>
            <w:r w:rsidRPr="007A3464">
              <w:rPr>
                <w:rFonts w:ascii="Times New Roman" w:hAnsi="Times New Roman"/>
                <w:sz w:val="24"/>
                <w:szCs w:val="24"/>
                <w:lang w:eastAsia="uk-UA"/>
              </w:rPr>
              <w:t xml:space="preserve"> допомоги дітям; </w:t>
            </w:r>
          </w:p>
          <w:p w14:paraId="2D48BB40" w14:textId="77777777" w:rsidR="00EB2123" w:rsidRPr="007A3464" w:rsidRDefault="00EB2123" w:rsidP="00EB2123">
            <w:pPr>
              <w:shd w:val="clear" w:color="auto" w:fill="FFFFFF"/>
              <w:ind w:firstLine="567"/>
              <w:jc w:val="both"/>
              <w:rPr>
                <w:rFonts w:ascii="Times New Roman" w:hAnsi="Times New Roman"/>
                <w:sz w:val="24"/>
                <w:szCs w:val="24"/>
              </w:rPr>
            </w:pPr>
            <w:r w:rsidRPr="007A3464">
              <w:rPr>
                <w:rFonts w:ascii="Times New Roman" w:hAnsi="Times New Roman"/>
                <w:sz w:val="24"/>
                <w:szCs w:val="24"/>
              </w:rPr>
              <w:t>постійно підвищувати свій професійний і загальнокультурний рівні та педагогічну майстерність;</w:t>
            </w:r>
          </w:p>
          <w:p w14:paraId="5A444D35" w14:textId="77777777" w:rsidR="005C3B56" w:rsidRPr="007A3464" w:rsidRDefault="00EB2123" w:rsidP="00EB2123">
            <w:pPr>
              <w:shd w:val="clear" w:color="auto" w:fill="FFFFFF"/>
              <w:ind w:firstLine="567"/>
              <w:jc w:val="both"/>
              <w:rPr>
                <w:rFonts w:ascii="Times New Roman" w:hAnsi="Times New Roman"/>
                <w:sz w:val="24"/>
                <w:szCs w:val="24"/>
              </w:rPr>
            </w:pPr>
            <w:r w:rsidRPr="007A3464">
              <w:rPr>
                <w:rFonts w:ascii="Times New Roman" w:hAnsi="Times New Roman"/>
                <w:sz w:val="24"/>
                <w:szCs w:val="24"/>
              </w:rPr>
              <w:t xml:space="preserve"> виконувати освітню програму для досягнення учнями передбачених нею результатів навчання; </w:t>
            </w:r>
          </w:p>
          <w:p w14:paraId="0952C49F" w14:textId="77777777" w:rsidR="00EB2123" w:rsidRPr="007A3464" w:rsidRDefault="00EB2123" w:rsidP="00EB2123">
            <w:pPr>
              <w:shd w:val="clear" w:color="auto" w:fill="FFFFFF"/>
              <w:ind w:firstLine="567"/>
              <w:jc w:val="both"/>
              <w:rPr>
                <w:rFonts w:ascii="Times New Roman" w:hAnsi="Times New Roman"/>
                <w:sz w:val="24"/>
                <w:szCs w:val="24"/>
              </w:rPr>
            </w:pPr>
            <w:r w:rsidRPr="007A3464">
              <w:rPr>
                <w:rFonts w:ascii="Times New Roman" w:hAnsi="Times New Roman"/>
                <w:sz w:val="24"/>
                <w:szCs w:val="24"/>
              </w:rPr>
              <w:t xml:space="preserve">сприяти розвитку здібностей учнів, формуванню навичок здорового способу життя, дбати про їхнє фізичне і психічне здоров’я; </w:t>
            </w:r>
          </w:p>
          <w:p w14:paraId="474DBD7C" w14:textId="77777777" w:rsidR="00EB2123" w:rsidRPr="007A3464" w:rsidRDefault="00EB2123" w:rsidP="00EB2123">
            <w:pPr>
              <w:shd w:val="clear" w:color="auto" w:fill="FFFFFF"/>
              <w:ind w:firstLine="567"/>
              <w:jc w:val="both"/>
              <w:rPr>
                <w:rFonts w:ascii="Times New Roman" w:hAnsi="Times New Roman"/>
                <w:sz w:val="24"/>
                <w:szCs w:val="24"/>
              </w:rPr>
            </w:pPr>
            <w:r w:rsidRPr="007A3464">
              <w:rPr>
                <w:rFonts w:ascii="Times New Roman" w:hAnsi="Times New Roman"/>
                <w:sz w:val="24"/>
                <w:szCs w:val="24"/>
              </w:rPr>
              <w:t xml:space="preserve">дотримуватися академічної </w:t>
            </w:r>
            <w:r w:rsidRPr="007A3464">
              <w:rPr>
                <w:rFonts w:ascii="Times New Roman" w:hAnsi="Times New Roman"/>
                <w:sz w:val="24"/>
                <w:szCs w:val="24"/>
              </w:rPr>
              <w:lastRenderedPageBreak/>
              <w:t>доброчесності та забезпечувати її дотримання учнями в освітньому процесі та науковій діяльності;</w:t>
            </w:r>
          </w:p>
          <w:p w14:paraId="0C6B20F5" w14:textId="77777777" w:rsidR="00EB2123" w:rsidRPr="007A3464" w:rsidRDefault="00EB2123" w:rsidP="00EB2123">
            <w:pPr>
              <w:shd w:val="clear" w:color="auto" w:fill="FFFFFF"/>
              <w:ind w:firstLine="567"/>
              <w:jc w:val="both"/>
              <w:rPr>
                <w:rFonts w:ascii="Times New Roman" w:hAnsi="Times New Roman"/>
                <w:sz w:val="24"/>
                <w:szCs w:val="24"/>
              </w:rPr>
            </w:pPr>
            <w:r w:rsidRPr="007A3464">
              <w:rPr>
                <w:rFonts w:ascii="Times New Roman" w:hAnsi="Times New Roman"/>
                <w:sz w:val="24"/>
                <w:szCs w:val="24"/>
              </w:rPr>
              <w:t xml:space="preserve">дотримуватися педагогічної етики; </w:t>
            </w:r>
          </w:p>
          <w:p w14:paraId="04DC017E" w14:textId="77777777" w:rsidR="00EB2123" w:rsidRPr="007A3464" w:rsidRDefault="00EB2123" w:rsidP="00EB2123">
            <w:pPr>
              <w:shd w:val="clear" w:color="auto" w:fill="FFFFFF"/>
              <w:ind w:firstLine="567"/>
              <w:jc w:val="both"/>
              <w:rPr>
                <w:rFonts w:ascii="Times New Roman" w:hAnsi="Times New Roman"/>
                <w:sz w:val="24"/>
                <w:szCs w:val="24"/>
              </w:rPr>
            </w:pPr>
            <w:r w:rsidRPr="007A3464">
              <w:rPr>
                <w:rFonts w:ascii="Times New Roman" w:hAnsi="Times New Roman"/>
                <w:sz w:val="24"/>
                <w:szCs w:val="24"/>
              </w:rPr>
              <w:t xml:space="preserve">поважати гідність, права, свободи і законні інтереси всіх учасників освітнього процесу; </w:t>
            </w:r>
          </w:p>
          <w:p w14:paraId="0731F1E1" w14:textId="77777777" w:rsidR="00EB2123" w:rsidRPr="007A3464" w:rsidRDefault="00EB2123" w:rsidP="00EB2123">
            <w:pPr>
              <w:shd w:val="clear" w:color="auto" w:fill="FFFFFF"/>
              <w:ind w:firstLine="567"/>
              <w:jc w:val="both"/>
              <w:rPr>
                <w:rFonts w:ascii="Times New Roman" w:hAnsi="Times New Roman"/>
                <w:sz w:val="24"/>
                <w:szCs w:val="24"/>
              </w:rPr>
            </w:pPr>
            <w:r w:rsidRPr="007A3464">
              <w:rPr>
                <w:rFonts w:ascii="Times New Roman" w:hAnsi="Times New Roman"/>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2218F392" w14:textId="77777777" w:rsidR="00EB2123" w:rsidRPr="007A3464" w:rsidRDefault="00EB2123" w:rsidP="00EB2123">
            <w:pPr>
              <w:shd w:val="clear" w:color="auto" w:fill="FFFFFF"/>
              <w:ind w:firstLine="567"/>
              <w:jc w:val="both"/>
              <w:rPr>
                <w:rFonts w:ascii="Times New Roman" w:hAnsi="Times New Roman"/>
                <w:sz w:val="24"/>
                <w:szCs w:val="24"/>
              </w:rPr>
            </w:pPr>
            <w:r w:rsidRPr="007A3464">
              <w:rPr>
                <w:rFonts w:ascii="Times New Roman" w:hAnsi="Times New Roman"/>
                <w:sz w:val="24"/>
                <w:szCs w:val="24"/>
              </w:rPr>
              <w:t>формувати у учнів усвідомлення необхідності додержуватися</w:t>
            </w:r>
            <w:r w:rsidRPr="007A3464">
              <w:rPr>
                <w:rStyle w:val="apple-converted-space"/>
                <w:rFonts w:ascii="Times New Roman" w:hAnsi="Times New Roman"/>
                <w:sz w:val="24"/>
                <w:szCs w:val="24"/>
              </w:rPr>
              <w:t> </w:t>
            </w:r>
            <w:hyperlink r:id="rId11" w:tgtFrame="_blank" w:history="1">
              <w:r w:rsidRPr="007A3464">
                <w:rPr>
                  <w:rStyle w:val="a9"/>
                  <w:rFonts w:ascii="Times New Roman" w:hAnsi="Times New Roman"/>
                  <w:sz w:val="24"/>
                  <w:szCs w:val="24"/>
                </w:rPr>
                <w:t>Конституції</w:t>
              </w:r>
            </w:hyperlink>
            <w:r w:rsidRPr="007A3464">
              <w:rPr>
                <w:rStyle w:val="apple-converted-space"/>
                <w:rFonts w:ascii="Times New Roman" w:hAnsi="Times New Roman"/>
                <w:sz w:val="24"/>
                <w:szCs w:val="24"/>
              </w:rPr>
              <w:t> </w:t>
            </w:r>
            <w:r w:rsidRPr="007A3464">
              <w:rPr>
                <w:rFonts w:ascii="Times New Roman" w:hAnsi="Times New Roman"/>
                <w:sz w:val="24"/>
                <w:szCs w:val="24"/>
              </w:rPr>
              <w:t xml:space="preserve">та законів України, захищати суверенітет і територіальну цілісність України; </w:t>
            </w:r>
          </w:p>
          <w:p w14:paraId="3244EFAC" w14:textId="77777777" w:rsidR="00EB2123" w:rsidRPr="007A3464" w:rsidRDefault="00EB2123" w:rsidP="00EB2123">
            <w:pPr>
              <w:shd w:val="clear" w:color="auto" w:fill="FFFFFF"/>
              <w:ind w:firstLine="567"/>
              <w:jc w:val="both"/>
              <w:rPr>
                <w:rFonts w:ascii="Times New Roman" w:hAnsi="Times New Roman"/>
                <w:sz w:val="24"/>
                <w:szCs w:val="24"/>
              </w:rPr>
            </w:pPr>
            <w:r w:rsidRPr="007A3464">
              <w:rPr>
                <w:rFonts w:ascii="Times New Roman" w:hAnsi="Times New Roman"/>
                <w:sz w:val="24"/>
                <w:szCs w:val="24"/>
              </w:rPr>
              <w:t xml:space="preserve">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 </w:t>
            </w:r>
          </w:p>
          <w:p w14:paraId="19AB65D7" w14:textId="77777777" w:rsidR="00EB2123" w:rsidRPr="007A3464" w:rsidRDefault="00EB2123" w:rsidP="00EB2123">
            <w:pPr>
              <w:shd w:val="clear" w:color="auto" w:fill="FFFFFF"/>
              <w:ind w:firstLine="567"/>
              <w:jc w:val="both"/>
              <w:rPr>
                <w:rFonts w:ascii="Times New Roman" w:hAnsi="Times New Roman"/>
                <w:sz w:val="24"/>
                <w:szCs w:val="24"/>
              </w:rPr>
            </w:pPr>
            <w:r w:rsidRPr="007A3464">
              <w:rPr>
                <w:rFonts w:ascii="Times New Roman" w:hAnsi="Times New Roman"/>
                <w:sz w:val="24"/>
                <w:szCs w:val="24"/>
              </w:rPr>
              <w:t xml:space="preserve">формувати в учнів прагнення до взаєморозуміння, миру, злагоди між усіма народами, етнічними, національними, релігійними групами; </w:t>
            </w:r>
          </w:p>
          <w:p w14:paraId="5F6EA01A" w14:textId="77777777" w:rsidR="00AD71AD" w:rsidRPr="00C8490D" w:rsidRDefault="00EB2123" w:rsidP="00EB212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гімназії алкогольних напоїв, наркотичних засобів, іншим шкідливим звичкам;</w:t>
            </w:r>
          </w:p>
          <w:p w14:paraId="3200EBB9" w14:textId="77777777" w:rsidR="00EB2123" w:rsidRPr="007A3464" w:rsidRDefault="00EB2123" w:rsidP="00EB2123">
            <w:pPr>
              <w:shd w:val="clear" w:color="auto" w:fill="FFFFFF"/>
              <w:ind w:firstLine="567"/>
              <w:jc w:val="both"/>
              <w:rPr>
                <w:rFonts w:ascii="Times New Roman" w:hAnsi="Times New Roman"/>
                <w:b/>
                <w:color w:val="333333"/>
                <w:sz w:val="24"/>
                <w:szCs w:val="24"/>
                <w:shd w:val="clear" w:color="auto" w:fill="FFFFFF"/>
              </w:rPr>
            </w:pPr>
            <w:r w:rsidRPr="007A3464">
              <w:rPr>
                <w:rFonts w:ascii="Times New Roman" w:hAnsi="Times New Roman"/>
                <w:b/>
                <w:color w:val="333333"/>
                <w:sz w:val="24"/>
                <w:szCs w:val="24"/>
                <w:shd w:val="clear" w:color="auto" w:fill="FFFFFF"/>
              </w:rPr>
              <w:t>додержуватися установчих документів та правил внутрішнього розпорядку гімназії, виконувати свої посадові обов’язки.</w:t>
            </w:r>
          </w:p>
          <w:p w14:paraId="685FEFB9" w14:textId="77777777" w:rsidR="00EB2123" w:rsidRPr="007A3464" w:rsidRDefault="00EB2123" w:rsidP="00EB2123">
            <w:pPr>
              <w:shd w:val="clear" w:color="auto" w:fill="FFFFFF"/>
              <w:ind w:firstLine="567"/>
              <w:jc w:val="both"/>
              <w:rPr>
                <w:rFonts w:ascii="Times New Roman" w:hAnsi="Times New Roman"/>
                <w:sz w:val="24"/>
                <w:szCs w:val="24"/>
              </w:rPr>
            </w:pPr>
          </w:p>
          <w:p w14:paraId="437C6C0A" w14:textId="77777777" w:rsidR="00EB2123" w:rsidRPr="007A3464" w:rsidRDefault="00EB2123" w:rsidP="00EB2123">
            <w:pPr>
              <w:shd w:val="clear" w:color="auto" w:fill="FFFFFF"/>
              <w:ind w:firstLine="567"/>
              <w:jc w:val="both"/>
              <w:rPr>
                <w:rFonts w:ascii="Times New Roman" w:hAnsi="Times New Roman"/>
                <w:b/>
                <w:sz w:val="24"/>
                <w:szCs w:val="24"/>
              </w:rPr>
            </w:pPr>
            <w:r w:rsidRPr="007A3464">
              <w:rPr>
                <w:rFonts w:ascii="Times New Roman" w:hAnsi="Times New Roman"/>
                <w:sz w:val="24"/>
                <w:szCs w:val="24"/>
              </w:rPr>
              <w:t>Педагогічні працівники мають також інші права та обов’язки, передбачені законодавством, колективним договором, трудовим договором та/або цим Статутом.</w:t>
            </w:r>
          </w:p>
          <w:p w14:paraId="1749A1B0" w14:textId="77777777" w:rsidR="00EB2123" w:rsidRPr="007A3464" w:rsidRDefault="00EB2123" w:rsidP="00EB2123">
            <w:pPr>
              <w:ind w:firstLine="567"/>
              <w:jc w:val="both"/>
              <w:rPr>
                <w:rFonts w:ascii="Times New Roman" w:hAnsi="Times New Roman"/>
                <w:sz w:val="24"/>
                <w:szCs w:val="24"/>
              </w:rPr>
            </w:pPr>
            <w:r w:rsidRPr="007A3464">
              <w:rPr>
                <w:rFonts w:ascii="Times New Roman" w:hAnsi="Times New Roman"/>
                <w:sz w:val="24"/>
                <w:szCs w:val="24"/>
              </w:rPr>
              <w:lastRenderedPageBreak/>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14:paraId="7ECC9F8C" w14:textId="77777777" w:rsidR="005C3B56" w:rsidRPr="007A3464" w:rsidRDefault="005C3B56" w:rsidP="00EB2123">
            <w:pPr>
              <w:shd w:val="clear" w:color="auto" w:fill="FFFFFF"/>
              <w:ind w:firstLine="567"/>
              <w:jc w:val="both"/>
              <w:rPr>
                <w:rFonts w:ascii="Times New Roman" w:hAnsi="Times New Roman"/>
                <w:sz w:val="24"/>
                <w:szCs w:val="24"/>
              </w:rPr>
            </w:pPr>
          </w:p>
          <w:p w14:paraId="0B11AA0F" w14:textId="77777777" w:rsidR="005C3B56" w:rsidRPr="007A3464" w:rsidRDefault="005C3B56" w:rsidP="00EB2123">
            <w:pPr>
              <w:shd w:val="clear" w:color="auto" w:fill="FFFFFF"/>
              <w:ind w:firstLine="567"/>
              <w:jc w:val="both"/>
              <w:rPr>
                <w:rFonts w:ascii="Times New Roman" w:hAnsi="Times New Roman"/>
                <w:sz w:val="24"/>
                <w:szCs w:val="24"/>
              </w:rPr>
            </w:pPr>
          </w:p>
          <w:p w14:paraId="3FB5C004" w14:textId="77777777" w:rsidR="005C3B56" w:rsidRPr="007A3464" w:rsidRDefault="005C3B56" w:rsidP="00EB2123">
            <w:pPr>
              <w:shd w:val="clear" w:color="auto" w:fill="FFFFFF"/>
              <w:ind w:firstLine="567"/>
              <w:jc w:val="both"/>
              <w:rPr>
                <w:rFonts w:ascii="Times New Roman" w:hAnsi="Times New Roman"/>
                <w:sz w:val="24"/>
                <w:szCs w:val="24"/>
              </w:rPr>
            </w:pPr>
          </w:p>
          <w:p w14:paraId="3A9426A1" w14:textId="77777777" w:rsidR="005C3B56" w:rsidRPr="007A3464" w:rsidRDefault="005C3B56" w:rsidP="00EB2123">
            <w:pPr>
              <w:shd w:val="clear" w:color="auto" w:fill="FFFFFF"/>
              <w:ind w:firstLine="567"/>
              <w:jc w:val="both"/>
              <w:rPr>
                <w:rFonts w:ascii="Times New Roman" w:hAnsi="Times New Roman"/>
                <w:sz w:val="24"/>
                <w:szCs w:val="24"/>
              </w:rPr>
            </w:pPr>
          </w:p>
          <w:p w14:paraId="609ACBC6" w14:textId="77777777" w:rsidR="005C3B56" w:rsidRPr="007A3464" w:rsidRDefault="005C3B56" w:rsidP="00EB2123">
            <w:pPr>
              <w:shd w:val="clear" w:color="auto" w:fill="FFFFFF"/>
              <w:ind w:firstLine="567"/>
              <w:jc w:val="both"/>
              <w:rPr>
                <w:rFonts w:ascii="Times New Roman" w:hAnsi="Times New Roman"/>
                <w:sz w:val="24"/>
                <w:szCs w:val="24"/>
              </w:rPr>
            </w:pPr>
          </w:p>
          <w:p w14:paraId="2D884A3D" w14:textId="77777777" w:rsidR="005C3B56" w:rsidRPr="007A3464" w:rsidRDefault="005C3B56" w:rsidP="00EB2123">
            <w:pPr>
              <w:shd w:val="clear" w:color="auto" w:fill="FFFFFF"/>
              <w:ind w:firstLine="567"/>
              <w:jc w:val="both"/>
              <w:rPr>
                <w:rFonts w:ascii="Times New Roman" w:hAnsi="Times New Roman"/>
                <w:sz w:val="24"/>
                <w:szCs w:val="24"/>
              </w:rPr>
            </w:pPr>
          </w:p>
          <w:p w14:paraId="6094E1CC" w14:textId="77777777" w:rsidR="005C3B56" w:rsidRPr="007A3464" w:rsidRDefault="005C3B56" w:rsidP="00EB2123">
            <w:pPr>
              <w:shd w:val="clear" w:color="auto" w:fill="FFFFFF"/>
              <w:ind w:firstLine="567"/>
              <w:jc w:val="both"/>
              <w:rPr>
                <w:rFonts w:ascii="Times New Roman" w:hAnsi="Times New Roman"/>
                <w:sz w:val="24"/>
                <w:szCs w:val="24"/>
              </w:rPr>
            </w:pPr>
          </w:p>
          <w:p w14:paraId="4AA72E91" w14:textId="77777777" w:rsidR="005C3B56" w:rsidRPr="007A3464" w:rsidRDefault="005C3B56" w:rsidP="00EB2123">
            <w:pPr>
              <w:shd w:val="clear" w:color="auto" w:fill="FFFFFF"/>
              <w:ind w:firstLine="567"/>
              <w:jc w:val="both"/>
              <w:rPr>
                <w:rFonts w:ascii="Times New Roman" w:hAnsi="Times New Roman"/>
                <w:sz w:val="24"/>
                <w:szCs w:val="24"/>
              </w:rPr>
            </w:pPr>
          </w:p>
          <w:p w14:paraId="0AB25A41" w14:textId="77777777" w:rsidR="005C3B56" w:rsidRPr="007A3464" w:rsidRDefault="005C3B56" w:rsidP="00EB2123">
            <w:pPr>
              <w:shd w:val="clear" w:color="auto" w:fill="FFFFFF"/>
              <w:ind w:firstLine="567"/>
              <w:jc w:val="both"/>
              <w:rPr>
                <w:rFonts w:ascii="Times New Roman" w:hAnsi="Times New Roman"/>
                <w:sz w:val="24"/>
                <w:szCs w:val="24"/>
              </w:rPr>
            </w:pPr>
          </w:p>
          <w:p w14:paraId="773D2077" w14:textId="77777777" w:rsidR="005C3B56" w:rsidRPr="007A3464" w:rsidRDefault="005C3B56" w:rsidP="00EB2123">
            <w:pPr>
              <w:shd w:val="clear" w:color="auto" w:fill="FFFFFF"/>
              <w:ind w:firstLine="567"/>
              <w:jc w:val="both"/>
              <w:rPr>
                <w:rFonts w:ascii="Times New Roman" w:hAnsi="Times New Roman"/>
                <w:sz w:val="24"/>
                <w:szCs w:val="24"/>
              </w:rPr>
            </w:pPr>
          </w:p>
          <w:p w14:paraId="7F135F8D" w14:textId="77777777" w:rsidR="005C3B56" w:rsidRPr="007A3464" w:rsidRDefault="005C3B56" w:rsidP="00EB2123">
            <w:pPr>
              <w:shd w:val="clear" w:color="auto" w:fill="FFFFFF"/>
              <w:ind w:firstLine="567"/>
              <w:jc w:val="both"/>
              <w:rPr>
                <w:rFonts w:ascii="Times New Roman" w:hAnsi="Times New Roman"/>
                <w:sz w:val="24"/>
                <w:szCs w:val="24"/>
              </w:rPr>
            </w:pPr>
          </w:p>
          <w:p w14:paraId="25459AD6" w14:textId="77777777" w:rsidR="005C3B56" w:rsidRDefault="005C3B56" w:rsidP="00EB2123">
            <w:pPr>
              <w:shd w:val="clear" w:color="auto" w:fill="FFFFFF"/>
              <w:ind w:firstLine="567"/>
              <w:jc w:val="both"/>
              <w:rPr>
                <w:rFonts w:ascii="Times New Roman" w:hAnsi="Times New Roman"/>
                <w:sz w:val="24"/>
                <w:szCs w:val="24"/>
              </w:rPr>
            </w:pPr>
          </w:p>
          <w:p w14:paraId="7A51CBE5" w14:textId="77777777" w:rsidR="00C8490D" w:rsidRPr="007A3464" w:rsidRDefault="00C8490D" w:rsidP="00EB2123">
            <w:pPr>
              <w:shd w:val="clear" w:color="auto" w:fill="FFFFFF"/>
              <w:ind w:firstLine="567"/>
              <w:jc w:val="both"/>
              <w:rPr>
                <w:rFonts w:ascii="Times New Roman" w:hAnsi="Times New Roman"/>
                <w:sz w:val="24"/>
                <w:szCs w:val="24"/>
              </w:rPr>
            </w:pPr>
          </w:p>
          <w:p w14:paraId="2F080D53" w14:textId="77777777" w:rsidR="005C3B56" w:rsidRPr="007A3464" w:rsidRDefault="005C3B56" w:rsidP="00EB2123">
            <w:pPr>
              <w:shd w:val="clear" w:color="auto" w:fill="FFFFFF"/>
              <w:ind w:firstLine="567"/>
              <w:jc w:val="both"/>
              <w:rPr>
                <w:rFonts w:ascii="Times New Roman" w:hAnsi="Times New Roman"/>
                <w:sz w:val="24"/>
                <w:szCs w:val="24"/>
              </w:rPr>
            </w:pPr>
          </w:p>
          <w:p w14:paraId="62F3E9D0" w14:textId="77777777" w:rsidR="00EB2123" w:rsidRPr="007A3464" w:rsidRDefault="00EB2123" w:rsidP="00EB2123">
            <w:pPr>
              <w:shd w:val="clear" w:color="auto" w:fill="FFFFFF"/>
              <w:ind w:firstLine="567"/>
              <w:jc w:val="both"/>
              <w:rPr>
                <w:rFonts w:ascii="Times New Roman" w:hAnsi="Times New Roman"/>
                <w:sz w:val="24"/>
                <w:szCs w:val="24"/>
              </w:rPr>
            </w:pPr>
            <w:r w:rsidRPr="007A3464">
              <w:rPr>
                <w:rFonts w:ascii="Times New Roman" w:hAnsi="Times New Roman"/>
                <w:sz w:val="24"/>
                <w:szCs w:val="24"/>
              </w:rPr>
              <w:t xml:space="preserve"> Права та обов’язки інших осіб, які залучаються до освітнього процесу, визначаються законодавством та відповідними договорами.</w:t>
            </w:r>
          </w:p>
          <w:p w14:paraId="425DC766" w14:textId="77777777" w:rsidR="00B64E1A" w:rsidRPr="00AA3095" w:rsidRDefault="00EB2123" w:rsidP="00AA3095">
            <w:pPr>
              <w:pStyle w:val="rvps2"/>
              <w:shd w:val="clear" w:color="auto" w:fill="FFFFFF"/>
              <w:spacing w:before="0" w:beforeAutospacing="0" w:after="0" w:afterAutospacing="0"/>
              <w:ind w:firstLine="567"/>
              <w:jc w:val="both"/>
              <w:rPr>
                <w:lang w:val="uk-UA"/>
              </w:rPr>
            </w:pPr>
            <w:r w:rsidRPr="007A3464">
              <w:rPr>
                <w:lang w:val="uk-UA"/>
              </w:rPr>
              <w:t xml:space="preserve"> Відволікання педагогічних працівників від виконання професійних обов’язків не допускається, крім випадків, передбачених законодавством.</w:t>
            </w:r>
          </w:p>
        </w:tc>
      </w:tr>
      <w:tr w:rsidR="008241D4" w:rsidRPr="007A3464" w14:paraId="79F020BF" w14:textId="77777777" w:rsidTr="00E81717">
        <w:tc>
          <w:tcPr>
            <w:tcW w:w="4644" w:type="dxa"/>
          </w:tcPr>
          <w:p w14:paraId="7278766E" w14:textId="77777777" w:rsidR="00AD71AD" w:rsidRPr="00AD71AD" w:rsidRDefault="00AD71AD" w:rsidP="00855F6B">
            <w:pPr>
              <w:jc w:val="both"/>
              <w:rPr>
                <w:rFonts w:ascii="Times New Roman" w:eastAsia="Times New Roman" w:hAnsi="Times New Roman"/>
                <w:b/>
                <w:bCs w:val="0"/>
                <w:sz w:val="24"/>
                <w:szCs w:val="24"/>
              </w:rPr>
            </w:pPr>
          </w:p>
          <w:p w14:paraId="12644616" w14:textId="77777777" w:rsidR="00AD71AD" w:rsidRPr="00AD71AD" w:rsidRDefault="00AD71AD" w:rsidP="00AD71AD">
            <w:pPr>
              <w:shd w:val="clear" w:color="auto" w:fill="FFFFFF"/>
              <w:ind w:firstLine="450"/>
              <w:jc w:val="both"/>
              <w:rPr>
                <w:sz w:val="24"/>
                <w:szCs w:val="24"/>
                <w:lang w:eastAsia="uk-UA"/>
              </w:rPr>
            </w:pPr>
            <w:r w:rsidRPr="00AD71AD">
              <w:rPr>
                <w:sz w:val="24"/>
                <w:szCs w:val="24"/>
                <w:lang w:eastAsia="uk-UA"/>
              </w:rPr>
              <w:t>39.</w:t>
            </w:r>
            <w:r>
              <w:rPr>
                <w:sz w:val="24"/>
                <w:szCs w:val="24"/>
                <w:lang w:eastAsia="uk-UA"/>
              </w:rPr>
              <w:t xml:space="preserve"> </w:t>
            </w:r>
            <w:r w:rsidRPr="00AD71AD">
              <w:rPr>
                <w:sz w:val="24"/>
                <w:szCs w:val="24"/>
                <w:lang w:eastAsia="uk-UA"/>
              </w:rPr>
              <w:t>Права</w:t>
            </w:r>
            <w:r>
              <w:rPr>
                <w:sz w:val="24"/>
                <w:szCs w:val="24"/>
                <w:lang w:eastAsia="uk-UA"/>
              </w:rPr>
              <w:t xml:space="preserve">, </w:t>
            </w:r>
            <w:r w:rsidRPr="00AD71AD">
              <w:rPr>
                <w:sz w:val="24"/>
                <w:szCs w:val="24"/>
                <w:lang w:eastAsia="uk-UA"/>
              </w:rPr>
              <w:t>обов’язки та відповідальність батьків учнів.</w:t>
            </w:r>
          </w:p>
          <w:p w14:paraId="2BE171AA" w14:textId="77777777" w:rsidR="00AD71AD" w:rsidRPr="00AD71AD" w:rsidRDefault="00AD71AD" w:rsidP="00AD71AD">
            <w:pPr>
              <w:shd w:val="clear" w:color="auto" w:fill="FFFFFF"/>
              <w:ind w:firstLine="450"/>
              <w:jc w:val="both"/>
              <w:rPr>
                <w:b/>
                <w:sz w:val="24"/>
                <w:szCs w:val="24"/>
                <w:lang w:eastAsia="uk-UA"/>
              </w:rPr>
            </w:pPr>
            <w:r w:rsidRPr="00AD71AD">
              <w:rPr>
                <w:b/>
                <w:sz w:val="24"/>
                <w:szCs w:val="24"/>
                <w:lang w:eastAsia="uk-UA"/>
              </w:rPr>
              <w:t>Батьки зобов’язані:</w:t>
            </w:r>
          </w:p>
          <w:p w14:paraId="02D25F07" w14:textId="77777777" w:rsidR="00AD71AD" w:rsidRPr="00AD71AD" w:rsidRDefault="00AD71AD" w:rsidP="00AD71AD">
            <w:pPr>
              <w:shd w:val="clear" w:color="auto" w:fill="FFFFFF"/>
              <w:ind w:firstLine="450"/>
              <w:jc w:val="both"/>
              <w:rPr>
                <w:b/>
                <w:sz w:val="24"/>
                <w:szCs w:val="24"/>
                <w:lang w:eastAsia="uk-UA"/>
              </w:rPr>
            </w:pPr>
          </w:p>
          <w:p w14:paraId="5B9441F8" w14:textId="77777777" w:rsidR="00AD71AD" w:rsidRPr="00AD71AD" w:rsidRDefault="00AD71AD" w:rsidP="00AD71AD">
            <w:pPr>
              <w:shd w:val="clear" w:color="auto" w:fill="FFFFFF"/>
              <w:ind w:firstLine="450"/>
              <w:jc w:val="both"/>
              <w:rPr>
                <w:b/>
                <w:sz w:val="24"/>
                <w:szCs w:val="24"/>
                <w:lang w:eastAsia="uk-UA"/>
              </w:rPr>
            </w:pPr>
          </w:p>
          <w:p w14:paraId="61B3AA4D" w14:textId="77777777" w:rsidR="00AD71AD" w:rsidRPr="00AD71AD" w:rsidRDefault="00AD71AD" w:rsidP="00AD71AD">
            <w:pPr>
              <w:shd w:val="clear" w:color="auto" w:fill="FFFFFF"/>
              <w:ind w:firstLine="450"/>
              <w:jc w:val="both"/>
              <w:rPr>
                <w:b/>
                <w:sz w:val="24"/>
                <w:szCs w:val="24"/>
                <w:lang w:eastAsia="uk-UA"/>
              </w:rPr>
            </w:pPr>
          </w:p>
          <w:p w14:paraId="44992955" w14:textId="77777777" w:rsidR="00AD71AD" w:rsidRPr="00AD71AD" w:rsidRDefault="00AD71AD" w:rsidP="00AD71AD">
            <w:pPr>
              <w:shd w:val="clear" w:color="auto" w:fill="FFFFFF"/>
              <w:ind w:firstLine="450"/>
              <w:jc w:val="both"/>
              <w:rPr>
                <w:b/>
                <w:sz w:val="24"/>
                <w:szCs w:val="24"/>
                <w:lang w:eastAsia="uk-UA"/>
              </w:rPr>
            </w:pPr>
          </w:p>
          <w:p w14:paraId="42D38828" w14:textId="77777777" w:rsidR="00AD71AD" w:rsidRPr="00AD71AD" w:rsidRDefault="00AD71AD" w:rsidP="00AD71AD">
            <w:pPr>
              <w:shd w:val="clear" w:color="auto" w:fill="FFFFFF"/>
              <w:ind w:firstLine="450"/>
              <w:jc w:val="both"/>
              <w:rPr>
                <w:b/>
                <w:sz w:val="24"/>
                <w:szCs w:val="24"/>
                <w:lang w:eastAsia="uk-UA"/>
              </w:rPr>
            </w:pPr>
          </w:p>
          <w:p w14:paraId="481B3E0C" w14:textId="77777777" w:rsidR="00AD71AD" w:rsidRPr="00AD71AD" w:rsidRDefault="00AD71AD" w:rsidP="00AD71AD">
            <w:pPr>
              <w:shd w:val="clear" w:color="auto" w:fill="FFFFFF"/>
              <w:ind w:firstLine="450"/>
              <w:jc w:val="both"/>
              <w:rPr>
                <w:b/>
                <w:sz w:val="24"/>
                <w:szCs w:val="24"/>
                <w:lang w:eastAsia="uk-UA"/>
              </w:rPr>
            </w:pPr>
          </w:p>
          <w:p w14:paraId="58283231" w14:textId="77777777" w:rsidR="00AD71AD" w:rsidRDefault="00AD71AD" w:rsidP="00AD71AD">
            <w:pPr>
              <w:shd w:val="clear" w:color="auto" w:fill="FFFFFF"/>
              <w:ind w:firstLine="567"/>
              <w:jc w:val="both"/>
              <w:rPr>
                <w:sz w:val="24"/>
                <w:szCs w:val="24"/>
                <w:lang w:eastAsia="uk-UA"/>
              </w:rPr>
            </w:pPr>
            <w:bookmarkStart w:id="54" w:name="n814"/>
            <w:bookmarkEnd w:id="54"/>
            <w:r w:rsidRPr="00AD71AD">
              <w:rPr>
                <w:sz w:val="24"/>
                <w:szCs w:val="24"/>
                <w:lang w:eastAsia="uk-UA"/>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191A67DB" w14:textId="77777777" w:rsidR="00AA3095" w:rsidRPr="00AD71AD" w:rsidRDefault="00AA3095" w:rsidP="00AD71AD">
            <w:pPr>
              <w:shd w:val="clear" w:color="auto" w:fill="FFFFFF"/>
              <w:ind w:firstLine="567"/>
              <w:jc w:val="both"/>
              <w:rPr>
                <w:sz w:val="24"/>
                <w:szCs w:val="24"/>
                <w:lang w:eastAsia="uk-UA"/>
              </w:rPr>
            </w:pPr>
          </w:p>
          <w:p w14:paraId="250EFF2C" w14:textId="77777777" w:rsidR="00AA3095" w:rsidRPr="00AD71AD" w:rsidRDefault="00AD71AD" w:rsidP="00AD71AD">
            <w:pPr>
              <w:shd w:val="clear" w:color="auto" w:fill="FFFFFF"/>
              <w:ind w:firstLine="567"/>
              <w:jc w:val="both"/>
              <w:rPr>
                <w:sz w:val="24"/>
                <w:szCs w:val="24"/>
                <w:lang w:eastAsia="uk-UA"/>
              </w:rPr>
            </w:pPr>
            <w:bookmarkStart w:id="55" w:name="n815"/>
            <w:bookmarkEnd w:id="55"/>
            <w:r w:rsidRPr="00AD71AD">
              <w:rPr>
                <w:sz w:val="24"/>
                <w:szCs w:val="24"/>
                <w:lang w:eastAsia="uk-UA"/>
              </w:rPr>
              <w:t xml:space="preserve">- сприяти виконанню дитиною </w:t>
            </w:r>
            <w:r w:rsidRPr="00AD71AD">
              <w:rPr>
                <w:sz w:val="24"/>
                <w:szCs w:val="24"/>
                <w:lang w:eastAsia="uk-UA"/>
              </w:rPr>
              <w:lastRenderedPageBreak/>
              <w:t>освітньої програми та досягненню дитиною передбачених нею результатів навчання;</w:t>
            </w:r>
          </w:p>
          <w:p w14:paraId="4B6000D1" w14:textId="77777777" w:rsidR="00AA3095" w:rsidRDefault="00AD71AD" w:rsidP="00AD71AD">
            <w:pPr>
              <w:shd w:val="clear" w:color="auto" w:fill="FFFFFF"/>
              <w:ind w:firstLine="567"/>
              <w:jc w:val="both"/>
              <w:rPr>
                <w:sz w:val="24"/>
                <w:szCs w:val="24"/>
                <w:lang w:eastAsia="uk-UA"/>
              </w:rPr>
            </w:pPr>
            <w:bookmarkStart w:id="56" w:name="n816"/>
            <w:bookmarkEnd w:id="56"/>
            <w:r w:rsidRPr="00AD71AD">
              <w:rPr>
                <w:sz w:val="24"/>
                <w:szCs w:val="24"/>
                <w:lang w:eastAsia="uk-UA"/>
              </w:rPr>
              <w:t>- поважати гідність, права, свободи і законні інтереси дитини та інших учасників освітнього процесу;</w:t>
            </w:r>
          </w:p>
          <w:p w14:paraId="3D0C36DB" w14:textId="77777777" w:rsidR="00A640AF" w:rsidRPr="00AD71AD" w:rsidRDefault="00A640AF" w:rsidP="00AD71AD">
            <w:pPr>
              <w:shd w:val="clear" w:color="auto" w:fill="FFFFFF"/>
              <w:ind w:firstLine="567"/>
              <w:jc w:val="both"/>
              <w:rPr>
                <w:sz w:val="24"/>
                <w:szCs w:val="24"/>
                <w:lang w:eastAsia="uk-UA"/>
              </w:rPr>
            </w:pPr>
          </w:p>
          <w:p w14:paraId="18A13CBD" w14:textId="77777777" w:rsidR="00AD71AD" w:rsidRDefault="00AD71AD" w:rsidP="00AD71AD">
            <w:pPr>
              <w:shd w:val="clear" w:color="auto" w:fill="FFFFFF"/>
              <w:ind w:firstLine="567"/>
              <w:jc w:val="both"/>
              <w:rPr>
                <w:sz w:val="24"/>
                <w:szCs w:val="24"/>
                <w:lang w:eastAsia="uk-UA"/>
              </w:rPr>
            </w:pPr>
            <w:bookmarkStart w:id="57" w:name="n817"/>
            <w:bookmarkEnd w:id="57"/>
            <w:r w:rsidRPr="00AD71AD">
              <w:rPr>
                <w:sz w:val="24"/>
                <w:szCs w:val="24"/>
                <w:lang w:eastAsia="uk-UA"/>
              </w:rPr>
              <w:t>- дбати про фізичне і психічне здоров’я дитини, сприяти розвитку її здібностей, формувати навички здорового способу життя;</w:t>
            </w:r>
          </w:p>
          <w:p w14:paraId="7CA3D594" w14:textId="77777777" w:rsidR="00AA3095" w:rsidRPr="00AD71AD" w:rsidRDefault="00AA3095" w:rsidP="00AD71AD">
            <w:pPr>
              <w:shd w:val="clear" w:color="auto" w:fill="FFFFFF"/>
              <w:ind w:firstLine="567"/>
              <w:jc w:val="both"/>
              <w:rPr>
                <w:sz w:val="24"/>
                <w:szCs w:val="24"/>
                <w:lang w:eastAsia="uk-UA"/>
              </w:rPr>
            </w:pPr>
          </w:p>
          <w:p w14:paraId="34459470" w14:textId="77777777" w:rsidR="00AD71AD" w:rsidRDefault="00AD71AD" w:rsidP="00AD71AD">
            <w:pPr>
              <w:shd w:val="clear" w:color="auto" w:fill="FFFFFF"/>
              <w:ind w:firstLine="567"/>
              <w:jc w:val="both"/>
              <w:rPr>
                <w:sz w:val="24"/>
                <w:szCs w:val="24"/>
                <w:lang w:eastAsia="uk-UA"/>
              </w:rPr>
            </w:pPr>
            <w:bookmarkStart w:id="58" w:name="n818"/>
            <w:bookmarkEnd w:id="58"/>
            <w:r w:rsidRPr="00AD71AD">
              <w:rPr>
                <w:sz w:val="24"/>
                <w:szCs w:val="24"/>
                <w:lang w:eastAsia="uk-UA"/>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6C5C6853" w14:textId="77777777" w:rsidR="00AD71AD" w:rsidRDefault="00AD71AD" w:rsidP="00AD71AD">
            <w:pPr>
              <w:shd w:val="clear" w:color="auto" w:fill="FFFFFF"/>
              <w:ind w:firstLine="567"/>
              <w:jc w:val="both"/>
              <w:rPr>
                <w:sz w:val="24"/>
                <w:szCs w:val="24"/>
                <w:lang w:eastAsia="uk-UA"/>
              </w:rPr>
            </w:pPr>
          </w:p>
          <w:p w14:paraId="301B179D" w14:textId="77777777" w:rsidR="00AA3095" w:rsidRPr="00AD71AD" w:rsidRDefault="00AA3095" w:rsidP="00AD71AD">
            <w:pPr>
              <w:shd w:val="clear" w:color="auto" w:fill="FFFFFF"/>
              <w:ind w:firstLine="567"/>
              <w:jc w:val="both"/>
              <w:rPr>
                <w:sz w:val="24"/>
                <w:szCs w:val="24"/>
                <w:lang w:eastAsia="uk-UA"/>
              </w:rPr>
            </w:pPr>
          </w:p>
          <w:p w14:paraId="1A65A566" w14:textId="77777777" w:rsidR="00AD71AD" w:rsidRPr="00AD71AD" w:rsidRDefault="00AD71AD" w:rsidP="00AD71AD">
            <w:pPr>
              <w:shd w:val="clear" w:color="auto" w:fill="FFFFFF"/>
              <w:ind w:firstLine="567"/>
              <w:jc w:val="both"/>
              <w:rPr>
                <w:sz w:val="24"/>
                <w:szCs w:val="24"/>
                <w:lang w:eastAsia="uk-UA"/>
              </w:rPr>
            </w:pPr>
            <w:bookmarkStart w:id="59" w:name="n819"/>
            <w:bookmarkEnd w:id="59"/>
            <w:r w:rsidRPr="00AD71AD">
              <w:rPr>
                <w:sz w:val="24"/>
                <w:szCs w:val="24"/>
                <w:lang w:eastAsia="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4886F8D8" w14:textId="77777777" w:rsidR="00AD71AD" w:rsidRPr="00AD71AD" w:rsidRDefault="00AD71AD" w:rsidP="00AD71AD">
            <w:pPr>
              <w:shd w:val="clear" w:color="auto" w:fill="FFFFFF"/>
              <w:ind w:firstLine="567"/>
              <w:jc w:val="both"/>
              <w:rPr>
                <w:sz w:val="24"/>
                <w:szCs w:val="24"/>
                <w:lang w:eastAsia="uk-UA"/>
              </w:rPr>
            </w:pPr>
            <w:bookmarkStart w:id="60" w:name="n820"/>
            <w:bookmarkEnd w:id="60"/>
            <w:r w:rsidRPr="00AD71AD">
              <w:rPr>
                <w:sz w:val="24"/>
                <w:szCs w:val="24"/>
                <w:lang w:eastAsia="uk-UA"/>
              </w:rPr>
              <w:t>- формувати у дітей усвідомлення необхідності додержуватися </w:t>
            </w:r>
            <w:hyperlink r:id="rId12" w:tgtFrame="_blank" w:history="1">
              <w:r w:rsidRPr="00AD71AD">
                <w:rPr>
                  <w:sz w:val="24"/>
                  <w:szCs w:val="24"/>
                  <w:lang w:eastAsia="uk-UA"/>
                </w:rPr>
                <w:t>Конституції</w:t>
              </w:r>
            </w:hyperlink>
            <w:r w:rsidRPr="00AD71AD">
              <w:rPr>
                <w:sz w:val="24"/>
                <w:szCs w:val="24"/>
                <w:lang w:eastAsia="uk-UA"/>
              </w:rPr>
              <w:t> та законів України, захищати суверенітет і територіальну цілісність України;</w:t>
            </w:r>
          </w:p>
          <w:p w14:paraId="7D05588C" w14:textId="77777777" w:rsidR="00AD71AD" w:rsidRPr="00AD71AD" w:rsidRDefault="00AD71AD" w:rsidP="00AD71AD">
            <w:pPr>
              <w:shd w:val="clear" w:color="auto" w:fill="FFFFFF"/>
              <w:ind w:firstLine="567"/>
              <w:jc w:val="both"/>
              <w:rPr>
                <w:sz w:val="24"/>
                <w:szCs w:val="24"/>
                <w:lang w:eastAsia="uk-UA"/>
              </w:rPr>
            </w:pPr>
            <w:bookmarkStart w:id="61" w:name="n821"/>
            <w:bookmarkEnd w:id="61"/>
            <w:r w:rsidRPr="00AD71AD">
              <w:rPr>
                <w:sz w:val="24"/>
                <w:szCs w:val="24"/>
                <w:lang w:eastAsia="uk-UA"/>
              </w:rPr>
              <w:t>-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5122EA25" w14:textId="77777777" w:rsidR="00AD71AD" w:rsidRPr="00AD71AD" w:rsidRDefault="00AD71AD" w:rsidP="00AD71AD">
            <w:pPr>
              <w:shd w:val="clear" w:color="auto" w:fill="FFFFFF"/>
              <w:ind w:firstLine="567"/>
              <w:jc w:val="both"/>
              <w:rPr>
                <w:b/>
                <w:sz w:val="24"/>
                <w:szCs w:val="24"/>
                <w:lang w:eastAsia="uk-UA"/>
              </w:rPr>
            </w:pPr>
            <w:bookmarkStart w:id="62" w:name="n822"/>
            <w:bookmarkEnd w:id="62"/>
            <w:r w:rsidRPr="00AD71AD">
              <w:rPr>
                <w:sz w:val="24"/>
                <w:szCs w:val="24"/>
                <w:lang w:eastAsia="uk-UA"/>
              </w:rPr>
              <w:t xml:space="preserve">- </w:t>
            </w:r>
            <w:r w:rsidRPr="00AD71AD">
              <w:rPr>
                <w:b/>
                <w:sz w:val="24"/>
                <w:szCs w:val="24"/>
                <w:lang w:eastAsia="uk-UA"/>
              </w:rPr>
              <w:t>дотримуватися  цього Статуту, правил внутрішнього розпорядку</w:t>
            </w:r>
            <w:r w:rsidRPr="00AD71AD">
              <w:rPr>
                <w:b/>
                <w:sz w:val="24"/>
                <w:szCs w:val="24"/>
              </w:rPr>
              <w:t xml:space="preserve"> закладу </w:t>
            </w:r>
            <w:r w:rsidRPr="00AD71AD">
              <w:rPr>
                <w:b/>
                <w:sz w:val="24"/>
                <w:szCs w:val="24"/>
                <w:lang w:eastAsia="uk-UA"/>
              </w:rPr>
              <w:t>, а також умов договору про надання освітніх послуг (за наявності);</w:t>
            </w:r>
          </w:p>
          <w:p w14:paraId="437D6DE0" w14:textId="77777777" w:rsidR="00AD71AD" w:rsidRPr="00AD71AD" w:rsidRDefault="00AD71AD" w:rsidP="00AD71AD">
            <w:pPr>
              <w:shd w:val="clear" w:color="auto" w:fill="FFFFFF"/>
              <w:ind w:firstLine="567"/>
              <w:jc w:val="both"/>
              <w:rPr>
                <w:sz w:val="24"/>
                <w:szCs w:val="24"/>
                <w:lang w:eastAsia="uk-UA"/>
              </w:rPr>
            </w:pPr>
            <w:r w:rsidRPr="00AD71AD">
              <w:rPr>
                <w:sz w:val="24"/>
                <w:szCs w:val="24"/>
                <w:lang w:eastAsia="uk-UA"/>
              </w:rPr>
              <w:t>- сприяти керівництву</w:t>
            </w:r>
            <w:r w:rsidRPr="00AD71AD">
              <w:rPr>
                <w:sz w:val="24"/>
                <w:szCs w:val="24"/>
              </w:rPr>
              <w:t xml:space="preserve">  </w:t>
            </w:r>
            <w:proofErr w:type="spellStart"/>
            <w:r w:rsidRPr="00AD71AD">
              <w:rPr>
                <w:sz w:val="24"/>
                <w:szCs w:val="24"/>
              </w:rPr>
              <w:t>гімназії</w:t>
            </w:r>
            <w:r w:rsidRPr="00AD71AD">
              <w:rPr>
                <w:sz w:val="24"/>
                <w:szCs w:val="24"/>
                <w:lang w:eastAsia="uk-UA"/>
              </w:rPr>
              <w:t>у</w:t>
            </w:r>
            <w:proofErr w:type="spellEnd"/>
            <w:r w:rsidRPr="00AD71AD">
              <w:rPr>
                <w:sz w:val="24"/>
                <w:szCs w:val="24"/>
                <w:lang w:eastAsia="uk-UA"/>
              </w:rPr>
              <w:t xml:space="preserve"> проведенні розслідування щодо випадків </w:t>
            </w:r>
            <w:proofErr w:type="spellStart"/>
            <w:r w:rsidRPr="00AD71AD">
              <w:rPr>
                <w:sz w:val="24"/>
                <w:szCs w:val="24"/>
                <w:lang w:eastAsia="uk-UA"/>
              </w:rPr>
              <w:t>булінгу</w:t>
            </w:r>
            <w:proofErr w:type="spellEnd"/>
            <w:r w:rsidRPr="00AD71AD">
              <w:rPr>
                <w:sz w:val="24"/>
                <w:szCs w:val="24"/>
                <w:lang w:eastAsia="uk-UA"/>
              </w:rPr>
              <w:t xml:space="preserve"> (цькування);</w:t>
            </w:r>
          </w:p>
          <w:p w14:paraId="3DECFB73" w14:textId="77777777" w:rsidR="00AD71AD" w:rsidRPr="00AD71AD" w:rsidRDefault="00AD71AD" w:rsidP="00AD71AD">
            <w:pPr>
              <w:shd w:val="clear" w:color="auto" w:fill="FFFFFF"/>
              <w:ind w:firstLine="567"/>
              <w:jc w:val="both"/>
              <w:rPr>
                <w:sz w:val="24"/>
                <w:szCs w:val="24"/>
                <w:lang w:eastAsia="uk-UA"/>
              </w:rPr>
            </w:pPr>
            <w:bookmarkStart w:id="63" w:name="n2169"/>
            <w:bookmarkStart w:id="64" w:name="n2168"/>
            <w:bookmarkEnd w:id="63"/>
            <w:bookmarkEnd w:id="64"/>
            <w:r w:rsidRPr="00AD71AD">
              <w:rPr>
                <w:iCs/>
                <w:sz w:val="24"/>
                <w:szCs w:val="24"/>
                <w:lang w:eastAsia="uk-UA"/>
              </w:rPr>
              <w:t>-</w:t>
            </w:r>
            <w:r w:rsidRPr="00AD71AD">
              <w:rPr>
                <w:i/>
                <w:iCs/>
                <w:sz w:val="24"/>
                <w:szCs w:val="24"/>
                <w:lang w:eastAsia="uk-UA"/>
              </w:rPr>
              <w:t xml:space="preserve"> </w:t>
            </w:r>
            <w:r w:rsidRPr="00AD71AD">
              <w:rPr>
                <w:sz w:val="24"/>
                <w:szCs w:val="24"/>
                <w:lang w:eastAsia="uk-UA"/>
              </w:rPr>
              <w:t xml:space="preserve">виконувати рішення та рекомендації комісії з розгляду випадків </w:t>
            </w:r>
            <w:proofErr w:type="spellStart"/>
            <w:r w:rsidRPr="00AD71AD">
              <w:rPr>
                <w:sz w:val="24"/>
                <w:szCs w:val="24"/>
                <w:lang w:eastAsia="uk-UA"/>
              </w:rPr>
              <w:lastRenderedPageBreak/>
              <w:t>булінгу</w:t>
            </w:r>
            <w:proofErr w:type="spellEnd"/>
            <w:r w:rsidRPr="00AD71AD">
              <w:rPr>
                <w:sz w:val="24"/>
                <w:szCs w:val="24"/>
                <w:lang w:eastAsia="uk-UA"/>
              </w:rPr>
              <w:t xml:space="preserve"> (цькування) у</w:t>
            </w:r>
            <w:r w:rsidRPr="00AD71AD">
              <w:rPr>
                <w:sz w:val="24"/>
                <w:szCs w:val="24"/>
              </w:rPr>
              <w:t xml:space="preserve"> гімназії </w:t>
            </w:r>
            <w:r w:rsidRPr="00AD71AD">
              <w:rPr>
                <w:sz w:val="24"/>
                <w:szCs w:val="24"/>
                <w:lang w:eastAsia="uk-UA"/>
              </w:rPr>
              <w:t>.</w:t>
            </w:r>
          </w:p>
          <w:p w14:paraId="477732C9" w14:textId="77777777" w:rsidR="008241D4" w:rsidRPr="00AD71AD" w:rsidRDefault="008241D4" w:rsidP="00AA3095">
            <w:pPr>
              <w:jc w:val="both"/>
              <w:rPr>
                <w:rFonts w:ascii="Times New Roman" w:hAnsi="Times New Roman"/>
                <w:sz w:val="24"/>
                <w:szCs w:val="24"/>
              </w:rPr>
            </w:pPr>
            <w:bookmarkStart w:id="65" w:name="n2166"/>
            <w:bookmarkStart w:id="66" w:name="n823"/>
            <w:bookmarkStart w:id="67" w:name="n824"/>
            <w:bookmarkEnd w:id="65"/>
            <w:bookmarkEnd w:id="66"/>
            <w:bookmarkEnd w:id="67"/>
          </w:p>
        </w:tc>
        <w:tc>
          <w:tcPr>
            <w:tcW w:w="4516" w:type="dxa"/>
          </w:tcPr>
          <w:p w14:paraId="42E411DA" w14:textId="77777777" w:rsidR="00855F6B" w:rsidRPr="00AD71AD" w:rsidRDefault="00855F6B" w:rsidP="00855F6B">
            <w:pPr>
              <w:jc w:val="both"/>
              <w:rPr>
                <w:rFonts w:ascii="Times New Roman" w:hAnsi="Times New Roman"/>
                <w:b/>
                <w:sz w:val="24"/>
                <w:szCs w:val="24"/>
              </w:rPr>
            </w:pPr>
          </w:p>
          <w:p w14:paraId="428DA0F3" w14:textId="77777777" w:rsidR="00AD71AD" w:rsidRDefault="00AD71AD" w:rsidP="00AA3095">
            <w:pPr>
              <w:shd w:val="clear" w:color="auto" w:fill="FFFFFF"/>
              <w:ind w:firstLine="450"/>
              <w:jc w:val="both"/>
              <w:rPr>
                <w:sz w:val="24"/>
                <w:szCs w:val="24"/>
                <w:lang w:eastAsia="uk-UA"/>
              </w:rPr>
            </w:pPr>
            <w:bookmarkStart w:id="68" w:name="n2167"/>
            <w:bookmarkEnd w:id="68"/>
            <w:r w:rsidRPr="00AD71AD">
              <w:rPr>
                <w:sz w:val="24"/>
                <w:szCs w:val="24"/>
                <w:lang w:eastAsia="uk-UA"/>
              </w:rPr>
              <w:t xml:space="preserve">39. Права, обов’язки, та відповідальність батьків учнів </w:t>
            </w:r>
          </w:p>
          <w:p w14:paraId="4E64726D" w14:textId="77777777" w:rsidR="00AD71AD" w:rsidRPr="00AD71AD" w:rsidRDefault="00AD71AD" w:rsidP="00AD71AD">
            <w:pPr>
              <w:shd w:val="clear" w:color="auto" w:fill="FFFFFF"/>
              <w:ind w:firstLine="567"/>
              <w:jc w:val="both"/>
              <w:rPr>
                <w:sz w:val="24"/>
                <w:szCs w:val="24"/>
                <w:lang w:eastAsia="uk-UA"/>
              </w:rPr>
            </w:pPr>
            <w:r w:rsidRPr="00AD71AD">
              <w:rPr>
                <w:sz w:val="24"/>
                <w:szCs w:val="24"/>
                <w:lang w:eastAsia="uk-UA"/>
              </w:rPr>
              <w:t xml:space="preserve">Батьки зобов’язані: </w:t>
            </w:r>
          </w:p>
          <w:p w14:paraId="7E86ABDE" w14:textId="77777777" w:rsidR="00AD71AD" w:rsidRPr="00AD71AD" w:rsidRDefault="00AD71AD" w:rsidP="00AD71AD">
            <w:pPr>
              <w:shd w:val="clear" w:color="auto" w:fill="FFFFFF"/>
              <w:ind w:firstLine="567"/>
              <w:jc w:val="both"/>
              <w:rPr>
                <w:b/>
                <w:sz w:val="24"/>
                <w:szCs w:val="24"/>
                <w:lang w:eastAsia="uk-UA"/>
              </w:rPr>
            </w:pPr>
            <w:r w:rsidRPr="00AD71AD">
              <w:rPr>
                <w:b/>
                <w:sz w:val="24"/>
                <w:szCs w:val="24"/>
                <w:lang w:eastAsia="uk-UA"/>
              </w:rPr>
              <w:t>дотримуватися цього Статуту, установчих документів та</w:t>
            </w:r>
            <w:r w:rsidRPr="00AD71AD">
              <w:rPr>
                <w:b/>
                <w:color w:val="FF0000"/>
                <w:sz w:val="24"/>
                <w:szCs w:val="24"/>
                <w:lang w:eastAsia="uk-UA"/>
              </w:rPr>
              <w:t xml:space="preserve"> </w:t>
            </w:r>
            <w:r w:rsidRPr="00AD71AD">
              <w:rPr>
                <w:b/>
                <w:sz w:val="24"/>
                <w:szCs w:val="24"/>
                <w:lang w:eastAsia="uk-UA"/>
              </w:rPr>
              <w:t>правил внутрішнього розпорядку гімназії, а також умов договору про надання освітніх послуг (за наявності);</w:t>
            </w:r>
          </w:p>
          <w:p w14:paraId="0F7C4F8C" w14:textId="77777777" w:rsidR="00AA3095" w:rsidRDefault="00AA3095" w:rsidP="00AD71AD">
            <w:pPr>
              <w:shd w:val="clear" w:color="auto" w:fill="FFFFFF"/>
              <w:ind w:firstLine="567"/>
              <w:jc w:val="both"/>
              <w:rPr>
                <w:sz w:val="24"/>
                <w:szCs w:val="24"/>
                <w:lang w:eastAsia="uk-UA"/>
              </w:rPr>
            </w:pPr>
          </w:p>
          <w:p w14:paraId="2F0476EA" w14:textId="77777777" w:rsidR="00AD71AD" w:rsidRPr="00AD71AD" w:rsidRDefault="00AD71AD" w:rsidP="00AD71AD">
            <w:pPr>
              <w:shd w:val="clear" w:color="auto" w:fill="FFFFFF"/>
              <w:ind w:firstLine="567"/>
              <w:jc w:val="both"/>
              <w:rPr>
                <w:sz w:val="24"/>
                <w:szCs w:val="24"/>
                <w:lang w:eastAsia="uk-UA"/>
              </w:rPr>
            </w:pPr>
            <w:r w:rsidRPr="00AD71AD">
              <w:rPr>
                <w:sz w:val="24"/>
                <w:szCs w:val="24"/>
                <w:lang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5952CCAB" w14:textId="77777777" w:rsidR="00A640AF" w:rsidRDefault="00AD71AD" w:rsidP="00AD71AD">
            <w:pPr>
              <w:shd w:val="clear" w:color="auto" w:fill="FFFFFF"/>
              <w:ind w:firstLine="567"/>
              <w:jc w:val="both"/>
              <w:rPr>
                <w:sz w:val="24"/>
                <w:szCs w:val="24"/>
                <w:lang w:eastAsia="uk-UA"/>
              </w:rPr>
            </w:pPr>
            <w:r w:rsidRPr="00AD71AD">
              <w:rPr>
                <w:sz w:val="24"/>
                <w:szCs w:val="24"/>
                <w:lang w:eastAsia="uk-UA"/>
              </w:rPr>
              <w:t xml:space="preserve"> сприяти виконанню дитиною </w:t>
            </w:r>
            <w:r w:rsidRPr="00AD71AD">
              <w:rPr>
                <w:sz w:val="24"/>
                <w:szCs w:val="24"/>
                <w:lang w:eastAsia="uk-UA"/>
              </w:rPr>
              <w:lastRenderedPageBreak/>
              <w:t xml:space="preserve">освітньої програми та досягненню дитиною передбачених нею результатів навчання; </w:t>
            </w:r>
          </w:p>
          <w:p w14:paraId="588297E8" w14:textId="77777777" w:rsidR="00AD71AD" w:rsidRPr="00AD71AD" w:rsidRDefault="00AD71AD" w:rsidP="00AD71AD">
            <w:pPr>
              <w:shd w:val="clear" w:color="auto" w:fill="FFFFFF"/>
              <w:ind w:firstLine="567"/>
              <w:jc w:val="both"/>
              <w:rPr>
                <w:sz w:val="24"/>
                <w:szCs w:val="24"/>
                <w:lang w:eastAsia="uk-UA"/>
              </w:rPr>
            </w:pPr>
            <w:r w:rsidRPr="00AD71AD">
              <w:rPr>
                <w:sz w:val="24"/>
                <w:szCs w:val="24"/>
                <w:lang w:eastAsia="uk-UA"/>
              </w:rPr>
              <w:t>поважати гідність, права, свободи і законні інтереси дитини та інших учасників освітнього процесу;</w:t>
            </w:r>
          </w:p>
          <w:p w14:paraId="250A8CAE" w14:textId="77777777" w:rsidR="00A640AF" w:rsidRDefault="00A640AF" w:rsidP="00AD71AD">
            <w:pPr>
              <w:shd w:val="clear" w:color="auto" w:fill="FFFFFF"/>
              <w:ind w:firstLine="567"/>
              <w:jc w:val="both"/>
              <w:rPr>
                <w:sz w:val="24"/>
                <w:szCs w:val="24"/>
                <w:lang w:eastAsia="uk-UA"/>
              </w:rPr>
            </w:pPr>
          </w:p>
          <w:p w14:paraId="20C3AA2F" w14:textId="77777777" w:rsidR="00AD71AD" w:rsidRPr="00AD71AD" w:rsidRDefault="00AD71AD" w:rsidP="00AD71AD">
            <w:pPr>
              <w:shd w:val="clear" w:color="auto" w:fill="FFFFFF"/>
              <w:ind w:firstLine="567"/>
              <w:jc w:val="both"/>
              <w:rPr>
                <w:sz w:val="24"/>
                <w:szCs w:val="24"/>
                <w:lang w:eastAsia="uk-UA"/>
              </w:rPr>
            </w:pPr>
            <w:r w:rsidRPr="00AD71AD">
              <w:rPr>
                <w:sz w:val="24"/>
                <w:szCs w:val="24"/>
                <w:lang w:eastAsia="uk-UA"/>
              </w:rPr>
              <w:t>дбати про фізичне і психічне здоров’я дитини, сприяти розвитку її здібностей, формувати навички здорового способу життя;</w:t>
            </w:r>
          </w:p>
          <w:p w14:paraId="0D647EAE" w14:textId="77777777" w:rsidR="00A640AF" w:rsidRDefault="00AD71AD" w:rsidP="00AD71AD">
            <w:pPr>
              <w:shd w:val="clear" w:color="auto" w:fill="FFFFFF"/>
              <w:ind w:firstLine="567"/>
              <w:jc w:val="both"/>
              <w:rPr>
                <w:sz w:val="24"/>
                <w:szCs w:val="24"/>
                <w:lang w:eastAsia="uk-UA"/>
              </w:rPr>
            </w:pPr>
            <w:r w:rsidRPr="00AD71AD">
              <w:rPr>
                <w:sz w:val="24"/>
                <w:szCs w:val="24"/>
                <w:lang w:eastAsia="uk-UA"/>
              </w:rPr>
              <w:t xml:space="preserve"> </w:t>
            </w:r>
          </w:p>
          <w:p w14:paraId="635C9620" w14:textId="77777777" w:rsidR="00AD71AD" w:rsidRPr="00AD71AD" w:rsidRDefault="00AD71AD" w:rsidP="00AD71AD">
            <w:pPr>
              <w:shd w:val="clear" w:color="auto" w:fill="FFFFFF"/>
              <w:ind w:firstLine="567"/>
              <w:jc w:val="both"/>
              <w:rPr>
                <w:sz w:val="24"/>
                <w:szCs w:val="24"/>
                <w:lang w:eastAsia="uk-UA"/>
              </w:rPr>
            </w:pPr>
            <w:r w:rsidRPr="00AD71AD">
              <w:rPr>
                <w:sz w:val="24"/>
                <w:szCs w:val="24"/>
                <w:lang w:eastAsia="uk-UA"/>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14:paraId="71F83D50" w14:textId="77777777" w:rsidR="00A640AF" w:rsidRDefault="00A640AF" w:rsidP="00AD71AD">
            <w:pPr>
              <w:shd w:val="clear" w:color="auto" w:fill="FFFFFF"/>
              <w:ind w:firstLine="567"/>
              <w:jc w:val="both"/>
              <w:rPr>
                <w:sz w:val="24"/>
                <w:szCs w:val="24"/>
                <w:lang w:eastAsia="uk-UA"/>
              </w:rPr>
            </w:pPr>
          </w:p>
          <w:p w14:paraId="5B551149" w14:textId="77777777" w:rsidR="00AD71AD" w:rsidRPr="00AD71AD" w:rsidRDefault="00AD71AD" w:rsidP="00AD71AD">
            <w:pPr>
              <w:shd w:val="clear" w:color="auto" w:fill="FFFFFF"/>
              <w:ind w:firstLine="567"/>
              <w:jc w:val="both"/>
              <w:rPr>
                <w:sz w:val="24"/>
                <w:szCs w:val="24"/>
                <w:lang w:eastAsia="uk-UA"/>
              </w:rPr>
            </w:pPr>
            <w:r w:rsidRPr="00AD71AD">
              <w:rPr>
                <w:sz w:val="24"/>
                <w:szCs w:val="24"/>
                <w:lang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6984F4A9" w14:textId="77777777" w:rsidR="00AD71AD" w:rsidRPr="00AD71AD" w:rsidRDefault="00AD71AD" w:rsidP="00AD71AD">
            <w:pPr>
              <w:shd w:val="clear" w:color="auto" w:fill="FFFFFF"/>
              <w:ind w:firstLine="567"/>
              <w:jc w:val="both"/>
              <w:rPr>
                <w:sz w:val="24"/>
                <w:szCs w:val="24"/>
                <w:lang w:eastAsia="uk-UA"/>
              </w:rPr>
            </w:pPr>
            <w:r w:rsidRPr="00AD71AD">
              <w:rPr>
                <w:sz w:val="24"/>
                <w:szCs w:val="24"/>
                <w:lang w:eastAsia="uk-UA"/>
              </w:rPr>
              <w:t>формувати у діте</w:t>
            </w:r>
            <w:r w:rsidR="00A640AF">
              <w:rPr>
                <w:sz w:val="24"/>
                <w:szCs w:val="24"/>
                <w:lang w:eastAsia="uk-UA"/>
              </w:rPr>
              <w:t xml:space="preserve">й усвідомлення необхідності </w:t>
            </w:r>
            <w:r w:rsidRPr="00AD71AD">
              <w:rPr>
                <w:sz w:val="24"/>
                <w:szCs w:val="24"/>
                <w:lang w:eastAsia="uk-UA"/>
              </w:rPr>
              <w:t>додержуватися </w:t>
            </w:r>
            <w:hyperlink r:id="rId13" w:tgtFrame="_blank" w:history="1">
              <w:r w:rsidRPr="00AD71AD">
                <w:rPr>
                  <w:sz w:val="24"/>
                  <w:szCs w:val="24"/>
                  <w:lang w:eastAsia="uk-UA"/>
                </w:rPr>
                <w:t>Конституції</w:t>
              </w:r>
            </w:hyperlink>
            <w:r w:rsidRPr="00AD71AD">
              <w:rPr>
                <w:sz w:val="24"/>
                <w:szCs w:val="24"/>
                <w:lang w:eastAsia="uk-UA"/>
              </w:rPr>
              <w:t> та законів України, захищати суверенітет і територіальну цілісність України;</w:t>
            </w:r>
          </w:p>
          <w:p w14:paraId="2CAADAC0" w14:textId="77777777" w:rsidR="00AD71AD" w:rsidRPr="00AD71AD" w:rsidRDefault="00AD71AD" w:rsidP="00AD71AD">
            <w:pPr>
              <w:shd w:val="clear" w:color="auto" w:fill="FFFFFF"/>
              <w:ind w:firstLine="567"/>
              <w:jc w:val="both"/>
              <w:rPr>
                <w:sz w:val="24"/>
                <w:szCs w:val="24"/>
                <w:lang w:eastAsia="uk-UA"/>
              </w:rPr>
            </w:pPr>
            <w:r w:rsidRPr="00AD71AD">
              <w:rPr>
                <w:sz w:val="24"/>
                <w:szCs w:val="24"/>
                <w:lang w:eastAsia="uk-UA"/>
              </w:rPr>
              <w:t xml:space="preserve">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w:t>
            </w:r>
          </w:p>
          <w:p w14:paraId="3196CC0C" w14:textId="77777777" w:rsidR="00AD71AD" w:rsidRPr="00AD71AD" w:rsidRDefault="00AD71AD" w:rsidP="00AD71AD">
            <w:pPr>
              <w:shd w:val="clear" w:color="auto" w:fill="FFFFFF"/>
              <w:ind w:firstLine="567"/>
              <w:jc w:val="both"/>
              <w:rPr>
                <w:sz w:val="24"/>
                <w:szCs w:val="24"/>
                <w:lang w:eastAsia="uk-UA"/>
              </w:rPr>
            </w:pPr>
          </w:p>
          <w:p w14:paraId="011EA91A" w14:textId="77777777" w:rsidR="00AD71AD" w:rsidRPr="00AD71AD" w:rsidRDefault="00AD71AD" w:rsidP="00AD71AD">
            <w:pPr>
              <w:shd w:val="clear" w:color="auto" w:fill="FFFFFF"/>
              <w:ind w:firstLine="567"/>
              <w:jc w:val="both"/>
              <w:rPr>
                <w:sz w:val="24"/>
                <w:szCs w:val="24"/>
                <w:lang w:eastAsia="uk-UA"/>
              </w:rPr>
            </w:pPr>
          </w:p>
          <w:p w14:paraId="1049FB87" w14:textId="77777777" w:rsidR="00A640AF" w:rsidRDefault="00A640AF" w:rsidP="00AD71AD">
            <w:pPr>
              <w:shd w:val="clear" w:color="auto" w:fill="FFFFFF"/>
              <w:ind w:firstLine="567"/>
              <w:jc w:val="both"/>
              <w:rPr>
                <w:sz w:val="24"/>
                <w:szCs w:val="24"/>
                <w:lang w:eastAsia="uk-UA"/>
              </w:rPr>
            </w:pPr>
          </w:p>
          <w:p w14:paraId="01431C8D" w14:textId="77777777" w:rsidR="00A640AF" w:rsidRDefault="00A640AF" w:rsidP="00AD71AD">
            <w:pPr>
              <w:shd w:val="clear" w:color="auto" w:fill="FFFFFF"/>
              <w:ind w:firstLine="567"/>
              <w:jc w:val="both"/>
              <w:rPr>
                <w:sz w:val="24"/>
                <w:szCs w:val="24"/>
                <w:lang w:eastAsia="uk-UA"/>
              </w:rPr>
            </w:pPr>
          </w:p>
          <w:p w14:paraId="06AAF62D" w14:textId="77777777" w:rsidR="00AD71AD" w:rsidRPr="00AD71AD" w:rsidRDefault="00AD71AD" w:rsidP="00AD71AD">
            <w:pPr>
              <w:shd w:val="clear" w:color="auto" w:fill="FFFFFF"/>
              <w:ind w:firstLine="567"/>
              <w:jc w:val="both"/>
              <w:rPr>
                <w:sz w:val="24"/>
                <w:szCs w:val="24"/>
                <w:lang w:eastAsia="uk-UA"/>
              </w:rPr>
            </w:pPr>
            <w:r w:rsidRPr="00AD71AD">
              <w:rPr>
                <w:sz w:val="24"/>
                <w:szCs w:val="24"/>
                <w:lang w:eastAsia="uk-UA"/>
              </w:rPr>
              <w:t>сприяти керівництву</w:t>
            </w:r>
            <w:r w:rsidRPr="00AD71AD">
              <w:rPr>
                <w:sz w:val="24"/>
                <w:szCs w:val="24"/>
              </w:rPr>
              <w:t xml:space="preserve">  гімназії </w:t>
            </w:r>
            <w:r w:rsidRPr="00AD71AD">
              <w:rPr>
                <w:sz w:val="24"/>
                <w:szCs w:val="24"/>
                <w:lang w:eastAsia="uk-UA"/>
              </w:rPr>
              <w:t xml:space="preserve">у проведенні розслідування щодо випадків </w:t>
            </w:r>
            <w:proofErr w:type="spellStart"/>
            <w:r w:rsidRPr="00AD71AD">
              <w:rPr>
                <w:sz w:val="24"/>
                <w:szCs w:val="24"/>
                <w:lang w:eastAsia="uk-UA"/>
              </w:rPr>
              <w:t>булінгу</w:t>
            </w:r>
            <w:proofErr w:type="spellEnd"/>
            <w:r w:rsidRPr="00AD71AD">
              <w:rPr>
                <w:sz w:val="24"/>
                <w:szCs w:val="24"/>
                <w:lang w:eastAsia="uk-UA"/>
              </w:rPr>
              <w:t xml:space="preserve"> (цькування);</w:t>
            </w:r>
          </w:p>
          <w:p w14:paraId="67B2C6DE" w14:textId="77777777" w:rsidR="00AD71AD" w:rsidRPr="00AD71AD" w:rsidRDefault="00AD71AD" w:rsidP="00AD71AD">
            <w:pPr>
              <w:shd w:val="clear" w:color="auto" w:fill="FFFFFF"/>
              <w:ind w:firstLine="567"/>
              <w:jc w:val="both"/>
              <w:rPr>
                <w:sz w:val="24"/>
                <w:szCs w:val="24"/>
                <w:lang w:eastAsia="uk-UA"/>
              </w:rPr>
            </w:pPr>
            <w:r w:rsidRPr="00AD71AD">
              <w:rPr>
                <w:i/>
                <w:iCs/>
                <w:sz w:val="24"/>
                <w:szCs w:val="24"/>
                <w:lang w:eastAsia="uk-UA"/>
              </w:rPr>
              <w:t xml:space="preserve"> </w:t>
            </w:r>
            <w:r w:rsidRPr="00AD71AD">
              <w:rPr>
                <w:sz w:val="24"/>
                <w:szCs w:val="24"/>
                <w:lang w:eastAsia="uk-UA"/>
              </w:rPr>
              <w:t xml:space="preserve">виконувати рішення та рекомендації комісії з розгляду випадків </w:t>
            </w:r>
            <w:proofErr w:type="spellStart"/>
            <w:r w:rsidRPr="00AD71AD">
              <w:rPr>
                <w:sz w:val="24"/>
                <w:szCs w:val="24"/>
                <w:lang w:eastAsia="uk-UA"/>
              </w:rPr>
              <w:lastRenderedPageBreak/>
              <w:t>булінгу</w:t>
            </w:r>
            <w:proofErr w:type="spellEnd"/>
            <w:r w:rsidRPr="00AD71AD">
              <w:rPr>
                <w:sz w:val="24"/>
                <w:szCs w:val="24"/>
                <w:lang w:eastAsia="uk-UA"/>
              </w:rPr>
              <w:t xml:space="preserve"> (цькування) у</w:t>
            </w:r>
            <w:r w:rsidRPr="00AD71AD">
              <w:rPr>
                <w:sz w:val="24"/>
                <w:szCs w:val="24"/>
              </w:rPr>
              <w:t xml:space="preserve"> гімназії.</w:t>
            </w:r>
          </w:p>
          <w:p w14:paraId="50842E46" w14:textId="77777777" w:rsidR="008241D4" w:rsidRPr="00AD71AD" w:rsidRDefault="008241D4" w:rsidP="00AA3095">
            <w:pPr>
              <w:shd w:val="clear" w:color="auto" w:fill="FFFFFF"/>
              <w:ind w:firstLine="567"/>
              <w:jc w:val="both"/>
              <w:rPr>
                <w:rFonts w:ascii="Times New Roman" w:hAnsi="Times New Roman"/>
                <w:sz w:val="24"/>
                <w:szCs w:val="24"/>
              </w:rPr>
            </w:pPr>
          </w:p>
        </w:tc>
      </w:tr>
      <w:tr w:rsidR="008241D4" w:rsidRPr="007A3464" w14:paraId="1DAD76C1" w14:textId="77777777" w:rsidTr="00E81717">
        <w:tc>
          <w:tcPr>
            <w:tcW w:w="4644" w:type="dxa"/>
          </w:tcPr>
          <w:p w14:paraId="0C25401E" w14:textId="77777777" w:rsidR="008241D4" w:rsidRPr="007A3464" w:rsidRDefault="00D81164" w:rsidP="00B91E6A">
            <w:pPr>
              <w:shd w:val="clear" w:color="auto" w:fill="FFFFFF"/>
              <w:ind w:firstLine="567"/>
              <w:jc w:val="both"/>
              <w:rPr>
                <w:rFonts w:ascii="Times New Roman" w:hAnsi="Times New Roman"/>
                <w:sz w:val="24"/>
                <w:szCs w:val="24"/>
              </w:rPr>
            </w:pPr>
            <w:r w:rsidRPr="007A3464">
              <w:rPr>
                <w:rFonts w:ascii="Times New Roman" w:hAnsi="Times New Roman"/>
                <w:b/>
                <w:sz w:val="24"/>
                <w:szCs w:val="24"/>
              </w:rPr>
              <w:lastRenderedPageBreak/>
              <w:t>І</w:t>
            </w:r>
            <w:r w:rsidRPr="007A3464">
              <w:rPr>
                <w:rFonts w:ascii="Times New Roman" w:hAnsi="Times New Roman"/>
                <w:b/>
                <w:sz w:val="24"/>
                <w:szCs w:val="24"/>
                <w:lang w:val="en-US"/>
              </w:rPr>
              <w:t>V</w:t>
            </w:r>
            <w:r w:rsidRPr="007A3464">
              <w:rPr>
                <w:rFonts w:ascii="Times New Roman" w:hAnsi="Times New Roman"/>
                <w:b/>
                <w:sz w:val="24"/>
                <w:szCs w:val="24"/>
              </w:rPr>
              <w:t xml:space="preserve">. Забезпечення якості освіти в </w:t>
            </w:r>
            <w:r w:rsidR="00B91E6A" w:rsidRPr="007A3464">
              <w:rPr>
                <w:rFonts w:ascii="Times New Roman" w:hAnsi="Times New Roman"/>
                <w:b/>
                <w:sz w:val="24"/>
                <w:szCs w:val="24"/>
              </w:rPr>
              <w:t>гімназії</w:t>
            </w:r>
          </w:p>
        </w:tc>
        <w:tc>
          <w:tcPr>
            <w:tcW w:w="4516" w:type="dxa"/>
          </w:tcPr>
          <w:p w14:paraId="0C1974C6" w14:textId="77777777" w:rsidR="00D81164" w:rsidRPr="007A3464" w:rsidRDefault="00D81164" w:rsidP="00D81164">
            <w:pPr>
              <w:shd w:val="clear" w:color="auto" w:fill="FFFFFF"/>
              <w:ind w:firstLine="567"/>
              <w:jc w:val="both"/>
              <w:rPr>
                <w:rFonts w:ascii="Times New Roman" w:hAnsi="Times New Roman"/>
                <w:b/>
                <w:sz w:val="24"/>
                <w:szCs w:val="24"/>
              </w:rPr>
            </w:pPr>
            <w:r w:rsidRPr="007A3464">
              <w:rPr>
                <w:rFonts w:ascii="Times New Roman" w:hAnsi="Times New Roman"/>
                <w:b/>
                <w:sz w:val="24"/>
                <w:szCs w:val="24"/>
              </w:rPr>
              <w:t>І</w:t>
            </w:r>
            <w:r w:rsidRPr="007A3464">
              <w:rPr>
                <w:rFonts w:ascii="Times New Roman" w:hAnsi="Times New Roman"/>
                <w:b/>
                <w:sz w:val="24"/>
                <w:szCs w:val="24"/>
                <w:lang w:val="en-US"/>
              </w:rPr>
              <w:t>V</w:t>
            </w:r>
            <w:r w:rsidRPr="007A3464">
              <w:rPr>
                <w:rFonts w:ascii="Times New Roman" w:hAnsi="Times New Roman"/>
                <w:b/>
                <w:sz w:val="24"/>
                <w:szCs w:val="24"/>
              </w:rPr>
              <w:t xml:space="preserve">. Забезпечення якості освіти в </w:t>
            </w:r>
            <w:r w:rsidR="00B91E6A" w:rsidRPr="007A3464">
              <w:rPr>
                <w:rFonts w:ascii="Times New Roman" w:hAnsi="Times New Roman"/>
                <w:b/>
                <w:sz w:val="24"/>
                <w:szCs w:val="24"/>
              </w:rPr>
              <w:t>гімназії</w:t>
            </w:r>
          </w:p>
          <w:p w14:paraId="47A19A69" w14:textId="77777777" w:rsidR="008241D4" w:rsidRPr="007A3464" w:rsidRDefault="008241D4" w:rsidP="00755486">
            <w:pPr>
              <w:pStyle w:val="a3"/>
              <w:jc w:val="both"/>
              <w:rPr>
                <w:rFonts w:ascii="Times New Roman" w:hAnsi="Times New Roman" w:cs="Times New Roman"/>
                <w:sz w:val="24"/>
                <w:szCs w:val="24"/>
              </w:rPr>
            </w:pPr>
          </w:p>
        </w:tc>
      </w:tr>
      <w:tr w:rsidR="008241D4" w:rsidRPr="007A3464" w14:paraId="699B922F" w14:textId="77777777" w:rsidTr="00E81717">
        <w:tc>
          <w:tcPr>
            <w:tcW w:w="4644" w:type="dxa"/>
          </w:tcPr>
          <w:p w14:paraId="22B17DF7" w14:textId="77777777" w:rsidR="00B91E6A" w:rsidRPr="007A3464" w:rsidRDefault="00B91E6A" w:rsidP="00B91E6A">
            <w:pPr>
              <w:shd w:val="clear" w:color="auto" w:fill="FFFFFF"/>
              <w:ind w:firstLine="567"/>
              <w:jc w:val="both"/>
              <w:rPr>
                <w:rFonts w:ascii="Times New Roman" w:hAnsi="Times New Roman"/>
                <w:sz w:val="24"/>
                <w:szCs w:val="24"/>
                <w:lang w:eastAsia="uk-UA"/>
              </w:rPr>
            </w:pPr>
          </w:p>
          <w:p w14:paraId="0E3A3AE2" w14:textId="77777777" w:rsidR="00733013" w:rsidRPr="007A3464" w:rsidRDefault="00733013" w:rsidP="00733013">
            <w:pPr>
              <w:shd w:val="clear" w:color="auto" w:fill="FFFFFF"/>
              <w:ind w:firstLine="567"/>
              <w:jc w:val="both"/>
              <w:rPr>
                <w:rFonts w:ascii="Times New Roman" w:hAnsi="Times New Roman"/>
                <w:sz w:val="24"/>
                <w:szCs w:val="24"/>
              </w:rPr>
            </w:pPr>
            <w:r w:rsidRPr="007A3464">
              <w:rPr>
                <w:rFonts w:ascii="Times New Roman" w:hAnsi="Times New Roman"/>
                <w:sz w:val="24"/>
                <w:szCs w:val="24"/>
                <w:bdr w:val="none" w:sz="0" w:space="0" w:color="auto" w:frame="1"/>
                <w:lang w:eastAsia="uk-UA"/>
              </w:rPr>
              <w:t>45. </w:t>
            </w:r>
            <w:r w:rsidRPr="007A3464">
              <w:rPr>
                <w:rFonts w:ascii="Times New Roman" w:hAnsi="Times New Roman"/>
                <w:sz w:val="24"/>
                <w:szCs w:val="24"/>
                <w:lang w:eastAsia="uk-UA"/>
              </w:rPr>
              <w:t>Інституційний аудит</w:t>
            </w:r>
            <w:r w:rsidRPr="007A3464">
              <w:rPr>
                <w:rFonts w:ascii="Times New Roman" w:hAnsi="Times New Roman"/>
                <w:sz w:val="24"/>
                <w:szCs w:val="24"/>
              </w:rPr>
              <w:t xml:space="preserve">  </w:t>
            </w:r>
          </w:p>
          <w:p w14:paraId="6AF1B4E2" w14:textId="77777777" w:rsidR="00733013" w:rsidRPr="007A3464" w:rsidRDefault="00733013" w:rsidP="00733013">
            <w:pPr>
              <w:shd w:val="clear" w:color="auto" w:fill="FFFFFF"/>
              <w:ind w:firstLine="567"/>
              <w:jc w:val="both"/>
              <w:rPr>
                <w:rFonts w:ascii="Times New Roman" w:hAnsi="Times New Roman"/>
                <w:sz w:val="24"/>
                <w:szCs w:val="24"/>
                <w:lang w:eastAsia="uk-UA"/>
              </w:rPr>
            </w:pPr>
          </w:p>
          <w:p w14:paraId="55B53890" w14:textId="77777777" w:rsidR="00733013" w:rsidRPr="007A3464" w:rsidRDefault="00733013" w:rsidP="0073301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Інституційний аудит проводиться з метою оцінювання якості освітньої діяльності</w:t>
            </w:r>
            <w:r w:rsidRPr="007A3464">
              <w:rPr>
                <w:rFonts w:ascii="Times New Roman" w:hAnsi="Times New Roman"/>
                <w:sz w:val="24"/>
                <w:szCs w:val="24"/>
              </w:rPr>
              <w:t xml:space="preserve">  гімназії </w:t>
            </w:r>
            <w:r w:rsidRPr="007A3464">
              <w:rPr>
                <w:rFonts w:ascii="Times New Roman" w:hAnsi="Times New Roman"/>
                <w:sz w:val="24"/>
                <w:szCs w:val="24"/>
                <w:lang w:eastAsia="uk-UA"/>
              </w:rPr>
              <w:t>та визначення рекомендацій щодо:</w:t>
            </w:r>
          </w:p>
          <w:p w14:paraId="2447CCE6" w14:textId="77777777" w:rsidR="00733013" w:rsidRPr="007A3464" w:rsidRDefault="00733013" w:rsidP="00733013">
            <w:pPr>
              <w:shd w:val="clear" w:color="auto" w:fill="FFFFFF"/>
              <w:ind w:firstLine="567"/>
              <w:jc w:val="both"/>
              <w:rPr>
                <w:rFonts w:ascii="Times New Roman" w:hAnsi="Times New Roman"/>
                <w:sz w:val="24"/>
                <w:szCs w:val="24"/>
                <w:lang w:eastAsia="uk-UA"/>
              </w:rPr>
            </w:pPr>
          </w:p>
          <w:p w14:paraId="718C4C33" w14:textId="77777777" w:rsidR="00733013" w:rsidRPr="007A3464" w:rsidRDefault="00733013" w:rsidP="0073301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 підвищення якості освітньої діяльності та вдосконалення внутрішньої системи забезпечення якості освіти;</w:t>
            </w:r>
          </w:p>
          <w:p w14:paraId="2E5426A8" w14:textId="77777777" w:rsidR="00733013" w:rsidRPr="007A3464" w:rsidRDefault="00733013" w:rsidP="0073301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 приведення освітнього та управлінського процесів у відповідність із вимогами законодавства, зокрема ліцензійними умовами.</w:t>
            </w:r>
          </w:p>
          <w:p w14:paraId="6D5BC4AF" w14:textId="77777777" w:rsidR="00733013" w:rsidRPr="007A3464" w:rsidRDefault="00733013" w:rsidP="0073301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74955C9D" w14:textId="77777777" w:rsidR="00733013" w:rsidRPr="007A3464" w:rsidRDefault="00733013" w:rsidP="0073301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Критерії для визначення якості освітньої діяльності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14:paraId="210EFABC" w14:textId="77777777" w:rsidR="00733013" w:rsidRPr="007A3464" w:rsidRDefault="00733013" w:rsidP="0073301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Інституційний аудит проводиться у позаплановому порядку, якщо виявлено низьку якість освітньої діяльності закладу.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w:t>
            </w:r>
            <w:r w:rsidRPr="007A3464">
              <w:rPr>
                <w:rFonts w:ascii="Times New Roman" w:hAnsi="Times New Roman"/>
                <w:sz w:val="24"/>
                <w:szCs w:val="24"/>
              </w:rPr>
              <w:t xml:space="preserve"> закладу</w:t>
            </w:r>
            <w:r w:rsidRPr="007A3464">
              <w:rPr>
                <w:rFonts w:ascii="Times New Roman" w:hAnsi="Times New Roman"/>
                <w:sz w:val="24"/>
                <w:szCs w:val="24"/>
                <w:lang w:eastAsia="uk-UA"/>
              </w:rPr>
              <w:t>.</w:t>
            </w:r>
          </w:p>
          <w:p w14:paraId="56B5AFF9" w14:textId="77777777" w:rsidR="00733013" w:rsidRPr="007A3464" w:rsidRDefault="00733013" w:rsidP="0073301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 xml:space="preserve"> За результатами проведення інституційного аудиту </w:t>
            </w:r>
            <w:r w:rsidRPr="007A3464">
              <w:rPr>
                <w:rFonts w:ascii="Times New Roman" w:hAnsi="Times New Roman"/>
                <w:b/>
                <w:sz w:val="24"/>
                <w:szCs w:val="24"/>
                <w:lang w:eastAsia="uk-UA"/>
              </w:rPr>
              <w:t>уповноваженому органу</w:t>
            </w:r>
            <w:r w:rsidRPr="007A3464">
              <w:rPr>
                <w:rFonts w:ascii="Times New Roman" w:hAnsi="Times New Roman"/>
                <w:sz w:val="24"/>
                <w:szCs w:val="24"/>
                <w:lang w:eastAsia="uk-UA"/>
              </w:rPr>
              <w:t xml:space="preserve"> та </w:t>
            </w:r>
            <w:r w:rsidRPr="007A3464">
              <w:rPr>
                <w:rFonts w:ascii="Times New Roman" w:hAnsi="Times New Roman"/>
                <w:sz w:val="24"/>
                <w:szCs w:val="24"/>
              </w:rPr>
              <w:t xml:space="preserve">закладу </w:t>
            </w:r>
            <w:r w:rsidRPr="007A3464">
              <w:rPr>
                <w:rFonts w:ascii="Times New Roman" w:hAnsi="Times New Roman"/>
                <w:sz w:val="24"/>
                <w:szCs w:val="24"/>
                <w:lang w:eastAsia="uk-UA"/>
              </w:rPr>
              <w:t>надаються:</w:t>
            </w:r>
          </w:p>
          <w:p w14:paraId="132CCDB5" w14:textId="77777777" w:rsidR="00733013" w:rsidRPr="007A3464" w:rsidRDefault="00733013" w:rsidP="0073301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 висновок про якість освітньої та управлінської діяльності, внутрішню систему забезпечення якості освіти;</w:t>
            </w:r>
          </w:p>
          <w:p w14:paraId="38DC61F6" w14:textId="77777777" w:rsidR="00733013" w:rsidRPr="007A3464" w:rsidRDefault="00733013" w:rsidP="0073301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 xml:space="preserve">- рекомендації щодо вдосконалення </w:t>
            </w:r>
            <w:r w:rsidRPr="007A3464">
              <w:rPr>
                <w:rFonts w:ascii="Times New Roman" w:hAnsi="Times New Roman"/>
                <w:sz w:val="24"/>
                <w:szCs w:val="24"/>
                <w:lang w:eastAsia="uk-UA"/>
              </w:rPr>
              <w:lastRenderedPageBreak/>
              <w:t>діяльності, а також приведення освітнього та управлінського процесів у відповідність із вимогами законодавства, зокрема ліцензійних умов.</w:t>
            </w:r>
          </w:p>
          <w:p w14:paraId="79A6DF99" w14:textId="77777777" w:rsidR="00733013" w:rsidRPr="007A3464" w:rsidRDefault="00733013" w:rsidP="0073301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Директор  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14:paraId="11DCEA7E" w14:textId="77777777" w:rsidR="00733013" w:rsidRPr="007A3464" w:rsidRDefault="00733013" w:rsidP="0073301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 xml:space="preserve">Висновок про якість освітньої та управлінської діяльності </w:t>
            </w:r>
            <w:r w:rsidRPr="007A3464">
              <w:rPr>
                <w:rFonts w:ascii="Times New Roman" w:hAnsi="Times New Roman"/>
                <w:sz w:val="24"/>
                <w:szCs w:val="24"/>
              </w:rPr>
              <w:t xml:space="preserve"> гімназії </w:t>
            </w:r>
            <w:r w:rsidRPr="007A3464">
              <w:rPr>
                <w:rFonts w:ascii="Times New Roman" w:hAnsi="Times New Roman"/>
                <w:sz w:val="24"/>
                <w:szCs w:val="24"/>
                <w:lang w:eastAsia="uk-UA"/>
              </w:rPr>
              <w:t xml:space="preserve">та рекомендації щодо вдосконалення його діяльності, уточнені за результатами розгляду заперечень, оприлюднюються на </w:t>
            </w:r>
            <w:proofErr w:type="spellStart"/>
            <w:r w:rsidRPr="007A3464">
              <w:rPr>
                <w:rFonts w:ascii="Times New Roman" w:hAnsi="Times New Roman"/>
                <w:sz w:val="24"/>
                <w:szCs w:val="24"/>
                <w:lang w:eastAsia="uk-UA"/>
              </w:rPr>
              <w:t>вебсайті</w:t>
            </w:r>
            <w:proofErr w:type="spellEnd"/>
            <w:r w:rsidRPr="007A3464">
              <w:rPr>
                <w:rFonts w:ascii="Times New Roman" w:hAnsi="Times New Roman"/>
                <w:sz w:val="24"/>
                <w:szCs w:val="24"/>
              </w:rPr>
              <w:t xml:space="preserve">  гімназії </w:t>
            </w:r>
            <w:r w:rsidRPr="007A3464">
              <w:rPr>
                <w:rFonts w:ascii="Times New Roman" w:hAnsi="Times New Roman"/>
                <w:sz w:val="24"/>
                <w:szCs w:val="24"/>
                <w:lang w:eastAsia="uk-UA"/>
              </w:rPr>
              <w:t>, уповноваженого органу та органу, що проводив інституційний аудит, протягом трьох робочих днів з дня завершення розгляду заперечень.</w:t>
            </w:r>
          </w:p>
          <w:p w14:paraId="631CABA1" w14:textId="77777777" w:rsidR="00733013" w:rsidRDefault="00733013" w:rsidP="0073301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У разі виявлення невідповідності освітньої діяльності   гімназії  вимогам законодавства, зокрема ліцензійних умов, орган, який провів інституційний аудит, визначає строк усунення порушень у роботі закладу , який не може перевищувати одного року. До усунення порушень у роботі</w:t>
            </w:r>
            <w:r w:rsidRPr="007A3464">
              <w:rPr>
                <w:rFonts w:ascii="Times New Roman" w:hAnsi="Times New Roman"/>
                <w:sz w:val="24"/>
                <w:szCs w:val="24"/>
              </w:rPr>
              <w:t xml:space="preserve">  гімназії </w:t>
            </w:r>
            <w:r w:rsidRPr="007A3464">
              <w:rPr>
                <w:rFonts w:ascii="Times New Roman" w:hAnsi="Times New Roman"/>
                <w:sz w:val="24"/>
                <w:szCs w:val="24"/>
                <w:lang w:eastAsia="uk-UA"/>
              </w:rPr>
              <w:t>до директора не застосовуються заохочення (премії, інші заохочувальні виплати, нагороди тощо).</w:t>
            </w:r>
          </w:p>
          <w:p w14:paraId="5DF120BE" w14:textId="77777777" w:rsidR="0038167F" w:rsidRDefault="0038167F" w:rsidP="00733013">
            <w:pPr>
              <w:shd w:val="clear" w:color="auto" w:fill="FFFFFF"/>
              <w:ind w:firstLine="567"/>
              <w:jc w:val="both"/>
              <w:rPr>
                <w:rFonts w:ascii="Times New Roman" w:hAnsi="Times New Roman"/>
                <w:sz w:val="24"/>
                <w:szCs w:val="24"/>
                <w:lang w:eastAsia="uk-UA"/>
              </w:rPr>
            </w:pPr>
          </w:p>
          <w:p w14:paraId="06821063" w14:textId="77777777" w:rsidR="0038167F" w:rsidRPr="007A3464" w:rsidRDefault="0038167F" w:rsidP="00733013">
            <w:pPr>
              <w:shd w:val="clear" w:color="auto" w:fill="FFFFFF"/>
              <w:ind w:firstLine="567"/>
              <w:jc w:val="both"/>
              <w:rPr>
                <w:rFonts w:ascii="Times New Roman" w:hAnsi="Times New Roman"/>
                <w:sz w:val="24"/>
                <w:szCs w:val="24"/>
                <w:lang w:eastAsia="uk-UA"/>
              </w:rPr>
            </w:pPr>
          </w:p>
          <w:p w14:paraId="46BB6701" w14:textId="77777777" w:rsidR="00733013" w:rsidRPr="007A3464" w:rsidRDefault="00733013" w:rsidP="0073301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Pr="007A3464">
              <w:rPr>
                <w:rFonts w:ascii="Times New Roman" w:hAnsi="Times New Roman"/>
                <w:b/>
                <w:sz w:val="24"/>
                <w:szCs w:val="24"/>
                <w:lang w:eastAsia="uk-UA"/>
              </w:rPr>
              <w:t>уповноваженому органу</w:t>
            </w:r>
            <w:r w:rsidRPr="007A3464">
              <w:rPr>
                <w:rFonts w:ascii="Times New Roman" w:hAnsi="Times New Roman"/>
                <w:sz w:val="24"/>
                <w:szCs w:val="24"/>
                <w:lang w:eastAsia="uk-UA"/>
              </w:rPr>
              <w:t xml:space="preserve"> можуть бути надані рекомендації щодо зміни директора, реорганізації (злиття, приєднання, поділу, перетворення) або ліквідації</w:t>
            </w:r>
            <w:r w:rsidRPr="007A3464">
              <w:rPr>
                <w:rFonts w:ascii="Times New Roman" w:hAnsi="Times New Roman"/>
                <w:sz w:val="24"/>
                <w:szCs w:val="24"/>
              </w:rPr>
              <w:t xml:space="preserve"> гімназії</w:t>
            </w:r>
            <w:r w:rsidRPr="007A3464">
              <w:rPr>
                <w:rFonts w:ascii="Times New Roman" w:hAnsi="Times New Roman"/>
                <w:sz w:val="24"/>
                <w:szCs w:val="24"/>
                <w:lang w:eastAsia="uk-UA"/>
              </w:rPr>
              <w:t>.</w:t>
            </w:r>
          </w:p>
          <w:p w14:paraId="1E6B5E51" w14:textId="77777777" w:rsidR="008241D4" w:rsidRPr="007A3464" w:rsidRDefault="008241D4" w:rsidP="00B7557C">
            <w:pPr>
              <w:shd w:val="clear" w:color="auto" w:fill="FFFFFF"/>
              <w:ind w:firstLine="567"/>
              <w:jc w:val="both"/>
              <w:rPr>
                <w:rFonts w:ascii="Times New Roman" w:hAnsi="Times New Roman"/>
                <w:sz w:val="24"/>
                <w:szCs w:val="24"/>
              </w:rPr>
            </w:pPr>
          </w:p>
        </w:tc>
        <w:tc>
          <w:tcPr>
            <w:tcW w:w="4516" w:type="dxa"/>
          </w:tcPr>
          <w:p w14:paraId="180E11CF" w14:textId="77777777" w:rsidR="00AA12AD" w:rsidRPr="007A3464" w:rsidRDefault="00AA12AD" w:rsidP="00B91E6A">
            <w:pPr>
              <w:shd w:val="clear" w:color="auto" w:fill="FFFFFF"/>
              <w:ind w:firstLine="567"/>
              <w:jc w:val="both"/>
              <w:rPr>
                <w:rFonts w:ascii="Times New Roman" w:hAnsi="Times New Roman"/>
                <w:sz w:val="24"/>
                <w:szCs w:val="24"/>
                <w:lang w:eastAsia="uk-UA"/>
              </w:rPr>
            </w:pPr>
          </w:p>
          <w:p w14:paraId="6ECDF781" w14:textId="77777777" w:rsidR="00733013" w:rsidRPr="007A3464" w:rsidRDefault="00733013" w:rsidP="00733013">
            <w:pPr>
              <w:shd w:val="clear" w:color="auto" w:fill="FFFFFF"/>
              <w:ind w:firstLine="567"/>
              <w:jc w:val="both"/>
              <w:rPr>
                <w:rFonts w:ascii="Times New Roman" w:hAnsi="Times New Roman"/>
                <w:sz w:val="24"/>
                <w:szCs w:val="24"/>
                <w:lang w:eastAsia="uk-UA"/>
              </w:rPr>
            </w:pPr>
            <w:r w:rsidRPr="007A3464">
              <w:rPr>
                <w:rFonts w:ascii="Times New Roman" w:hAnsi="Times New Roman"/>
                <w:bCs w:val="0"/>
                <w:sz w:val="24"/>
                <w:szCs w:val="24"/>
                <w:bdr w:val="none" w:sz="0" w:space="0" w:color="auto" w:frame="1"/>
                <w:lang w:eastAsia="uk-UA"/>
              </w:rPr>
              <w:t>45. </w:t>
            </w:r>
            <w:r w:rsidRPr="007A3464">
              <w:rPr>
                <w:rFonts w:ascii="Times New Roman" w:hAnsi="Times New Roman"/>
                <w:sz w:val="24"/>
                <w:szCs w:val="24"/>
                <w:lang w:eastAsia="uk-UA"/>
              </w:rPr>
              <w:t>Інституційний аудит</w:t>
            </w:r>
            <w:r w:rsidRPr="007A3464">
              <w:rPr>
                <w:rFonts w:ascii="Times New Roman" w:hAnsi="Times New Roman"/>
                <w:sz w:val="24"/>
                <w:szCs w:val="24"/>
              </w:rPr>
              <w:t xml:space="preserve">  </w:t>
            </w:r>
            <w:r w:rsidRPr="007A3464">
              <w:rPr>
                <w:rFonts w:ascii="Times New Roman" w:hAnsi="Times New Roman"/>
                <w:sz w:val="24"/>
                <w:szCs w:val="24"/>
                <w:lang w:eastAsia="uk-UA"/>
              </w:rPr>
              <w:t>гімназії</w:t>
            </w:r>
          </w:p>
          <w:p w14:paraId="6E9D10BD" w14:textId="77777777" w:rsidR="00733013" w:rsidRPr="007A3464" w:rsidRDefault="00733013" w:rsidP="00733013">
            <w:pPr>
              <w:shd w:val="clear" w:color="auto" w:fill="FFFFFF"/>
              <w:ind w:firstLine="567"/>
              <w:jc w:val="center"/>
              <w:rPr>
                <w:rFonts w:ascii="Times New Roman" w:hAnsi="Times New Roman"/>
                <w:sz w:val="24"/>
                <w:szCs w:val="24"/>
                <w:lang w:eastAsia="uk-UA"/>
              </w:rPr>
            </w:pPr>
            <w:r w:rsidRPr="007A3464">
              <w:rPr>
                <w:rFonts w:ascii="Times New Roman" w:hAnsi="Times New Roman"/>
                <w:sz w:val="24"/>
                <w:szCs w:val="24"/>
                <w:lang w:eastAsia="uk-UA"/>
              </w:rPr>
              <w:t>Інституційний аудит проводиться з метою оцінювання якості освітньої діяльності</w:t>
            </w:r>
            <w:r w:rsidRPr="007A3464">
              <w:rPr>
                <w:rFonts w:ascii="Times New Roman" w:hAnsi="Times New Roman"/>
                <w:sz w:val="24"/>
                <w:szCs w:val="24"/>
              </w:rPr>
              <w:t xml:space="preserve">  гімназії </w:t>
            </w:r>
            <w:r w:rsidRPr="007A3464">
              <w:rPr>
                <w:rFonts w:ascii="Times New Roman" w:hAnsi="Times New Roman"/>
                <w:sz w:val="24"/>
                <w:szCs w:val="24"/>
                <w:lang w:eastAsia="uk-UA"/>
              </w:rPr>
              <w:t xml:space="preserve">та визначення рекомендацій </w:t>
            </w:r>
            <w:r w:rsidRPr="007A3464">
              <w:rPr>
                <w:rFonts w:ascii="Times New Roman" w:hAnsi="Times New Roman"/>
                <w:b/>
                <w:sz w:val="24"/>
                <w:szCs w:val="24"/>
                <w:lang w:eastAsia="uk-UA"/>
              </w:rPr>
              <w:t xml:space="preserve">засновнику та гімназії </w:t>
            </w:r>
            <w:r w:rsidRPr="007A3464">
              <w:rPr>
                <w:rFonts w:ascii="Times New Roman" w:hAnsi="Times New Roman"/>
                <w:sz w:val="24"/>
                <w:szCs w:val="24"/>
                <w:lang w:eastAsia="uk-UA"/>
              </w:rPr>
              <w:t>щодо:</w:t>
            </w:r>
          </w:p>
          <w:p w14:paraId="1A980CB0" w14:textId="77777777" w:rsidR="007A3464" w:rsidRDefault="007A3464" w:rsidP="00733013">
            <w:pPr>
              <w:shd w:val="clear" w:color="auto" w:fill="FFFFFF"/>
              <w:ind w:firstLine="567"/>
              <w:jc w:val="both"/>
              <w:rPr>
                <w:rFonts w:ascii="Times New Roman" w:hAnsi="Times New Roman"/>
                <w:sz w:val="24"/>
                <w:szCs w:val="24"/>
                <w:lang w:eastAsia="uk-UA"/>
              </w:rPr>
            </w:pPr>
          </w:p>
          <w:p w14:paraId="562B7050" w14:textId="77777777" w:rsidR="00733013" w:rsidRPr="007A3464" w:rsidRDefault="00733013" w:rsidP="0073301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 xml:space="preserve">підвищення якості освітньої діяльності та вдосконалення внутрішньої системи забезпечення якості освіти; </w:t>
            </w:r>
          </w:p>
          <w:p w14:paraId="5B8085A0" w14:textId="77777777" w:rsidR="00733013" w:rsidRPr="007A3464" w:rsidRDefault="00733013" w:rsidP="0073301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приведення освітнього та управлінського процесів у відповідність із вимогами законодавства, зокрема ліцензійними умовами.</w:t>
            </w:r>
          </w:p>
          <w:p w14:paraId="6C933FC9" w14:textId="77777777" w:rsidR="00733013" w:rsidRPr="007A3464" w:rsidRDefault="00733013" w:rsidP="0073301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6802FB1A" w14:textId="77777777" w:rsidR="00733013" w:rsidRPr="007A3464" w:rsidRDefault="00733013" w:rsidP="0073301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Критерії для визначення якості освітньої діяльності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14:paraId="556802AA" w14:textId="77777777" w:rsidR="00733013" w:rsidRPr="007A3464" w:rsidRDefault="00733013" w:rsidP="0073301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 xml:space="preserve">Інституційний аудит проводиться у позаплановому порядку, якщо виявлено низьку якість освітньої діяльності закладу.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w:t>
            </w:r>
            <w:r w:rsidRPr="007A3464">
              <w:rPr>
                <w:rFonts w:ascii="Times New Roman" w:hAnsi="Times New Roman"/>
                <w:sz w:val="24"/>
                <w:szCs w:val="24"/>
              </w:rPr>
              <w:t>гімназії</w:t>
            </w:r>
            <w:r w:rsidRPr="007A3464">
              <w:rPr>
                <w:rFonts w:ascii="Times New Roman" w:hAnsi="Times New Roman"/>
                <w:sz w:val="24"/>
                <w:szCs w:val="24"/>
                <w:lang w:eastAsia="uk-UA"/>
              </w:rPr>
              <w:t>.</w:t>
            </w:r>
          </w:p>
          <w:p w14:paraId="123B1505" w14:textId="77777777" w:rsidR="00733013" w:rsidRPr="007A3464" w:rsidRDefault="00733013" w:rsidP="0073301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 xml:space="preserve"> За результатами проведення інституційного аудиту з</w:t>
            </w:r>
            <w:r w:rsidRPr="007A3464">
              <w:rPr>
                <w:rFonts w:ascii="Times New Roman" w:hAnsi="Times New Roman"/>
                <w:b/>
                <w:sz w:val="24"/>
                <w:szCs w:val="24"/>
                <w:lang w:eastAsia="uk-UA"/>
              </w:rPr>
              <w:t xml:space="preserve">асновнику </w:t>
            </w:r>
            <w:r w:rsidRPr="007A3464">
              <w:rPr>
                <w:rFonts w:ascii="Times New Roman" w:hAnsi="Times New Roman"/>
                <w:sz w:val="24"/>
                <w:szCs w:val="24"/>
                <w:lang w:eastAsia="uk-UA"/>
              </w:rPr>
              <w:t xml:space="preserve">та гімназії надаються: </w:t>
            </w:r>
          </w:p>
          <w:p w14:paraId="7FA20B72" w14:textId="77777777" w:rsidR="00733013" w:rsidRPr="007A3464" w:rsidRDefault="00733013" w:rsidP="00733013">
            <w:pPr>
              <w:shd w:val="clear" w:color="auto" w:fill="FFFFFF"/>
              <w:ind w:firstLine="567"/>
              <w:jc w:val="both"/>
              <w:rPr>
                <w:rFonts w:ascii="Times New Roman" w:hAnsi="Times New Roman"/>
                <w:sz w:val="24"/>
                <w:szCs w:val="24"/>
                <w:lang w:eastAsia="uk-UA"/>
              </w:rPr>
            </w:pPr>
          </w:p>
          <w:p w14:paraId="069E222F" w14:textId="77777777" w:rsidR="00733013" w:rsidRPr="007A3464" w:rsidRDefault="00733013" w:rsidP="0073301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 xml:space="preserve">висновок про якість освітньої та управлінської діяльності, внутрішню систему забезпечення якості освіти; </w:t>
            </w:r>
          </w:p>
          <w:p w14:paraId="7B920BA9" w14:textId="77777777" w:rsidR="00733013" w:rsidRPr="007A3464" w:rsidRDefault="00733013" w:rsidP="0073301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lastRenderedPageBreak/>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14:paraId="2CD64124" w14:textId="77777777" w:rsidR="00733013" w:rsidRPr="007A3464" w:rsidRDefault="00733013" w:rsidP="0073301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Директор  має право у визначений термін подати до центрального органу виконавчої влади із забезпечення якості освіти обґрунтовані заперечення щодо висновку та рекомендацій.</w:t>
            </w:r>
          </w:p>
          <w:p w14:paraId="328DC78A" w14:textId="77777777" w:rsidR="00733013" w:rsidRPr="007A3464" w:rsidRDefault="00733013" w:rsidP="0073301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 xml:space="preserve">Висновок про якість освітньої та управлінської діяльності </w:t>
            </w:r>
            <w:r w:rsidRPr="007A3464">
              <w:rPr>
                <w:rFonts w:ascii="Times New Roman" w:hAnsi="Times New Roman"/>
                <w:sz w:val="24"/>
                <w:szCs w:val="24"/>
              </w:rPr>
              <w:t xml:space="preserve"> гімназії </w:t>
            </w:r>
            <w:r w:rsidRPr="007A3464">
              <w:rPr>
                <w:rFonts w:ascii="Times New Roman" w:hAnsi="Times New Roman"/>
                <w:sz w:val="24"/>
                <w:szCs w:val="24"/>
                <w:lang w:eastAsia="uk-UA"/>
              </w:rPr>
              <w:t xml:space="preserve">та рекомендації щодо вдосконалення його діяльності, уточнені за результатами розгляду заперечень, оприлюднюються на </w:t>
            </w:r>
            <w:proofErr w:type="spellStart"/>
            <w:r w:rsidRPr="007A3464">
              <w:rPr>
                <w:rFonts w:ascii="Times New Roman" w:hAnsi="Times New Roman"/>
                <w:sz w:val="24"/>
                <w:szCs w:val="24"/>
                <w:lang w:eastAsia="uk-UA"/>
              </w:rPr>
              <w:t>вебсайті</w:t>
            </w:r>
            <w:proofErr w:type="spellEnd"/>
            <w:r w:rsidRPr="007A3464">
              <w:rPr>
                <w:rFonts w:ascii="Times New Roman" w:hAnsi="Times New Roman"/>
                <w:sz w:val="24"/>
                <w:szCs w:val="24"/>
              </w:rPr>
              <w:t xml:space="preserve">  гімназії </w:t>
            </w:r>
            <w:r w:rsidRPr="007A3464">
              <w:rPr>
                <w:rFonts w:ascii="Times New Roman" w:hAnsi="Times New Roman"/>
                <w:sz w:val="24"/>
                <w:szCs w:val="24"/>
                <w:lang w:eastAsia="uk-UA"/>
              </w:rPr>
              <w:t>, уповноваженого органу та органу, що проводив інституційний аудит, протягом трьох робочих днів з дня завершення розгляду заперечень.</w:t>
            </w:r>
          </w:p>
          <w:p w14:paraId="042CBB39" w14:textId="77777777" w:rsidR="00733013" w:rsidRPr="007A3464" w:rsidRDefault="00733013" w:rsidP="0073301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У разі виявлення невідповідності освітньої діяльності   гімназії  вимогам законодавства, зокрема ліцензійних умов, орган, який провів інституційний аудит, визначає строк усунення порушень у роботі гімназії, який не може перевищувати одного року. До усунення порушень у роботі</w:t>
            </w:r>
            <w:r w:rsidRPr="007A3464">
              <w:rPr>
                <w:rFonts w:ascii="Times New Roman" w:hAnsi="Times New Roman"/>
                <w:sz w:val="24"/>
                <w:szCs w:val="24"/>
              </w:rPr>
              <w:t xml:space="preserve">  гімназії </w:t>
            </w:r>
            <w:r w:rsidRPr="007A3464">
              <w:rPr>
                <w:rFonts w:ascii="Times New Roman" w:hAnsi="Times New Roman"/>
                <w:sz w:val="24"/>
                <w:szCs w:val="24"/>
                <w:lang w:eastAsia="uk-UA"/>
              </w:rPr>
              <w:t>до директора не застосовуються заохочення (премії, інші заохочувальні виплати, нагороди тощо).</w:t>
            </w:r>
          </w:p>
          <w:p w14:paraId="43173520" w14:textId="77777777" w:rsidR="00733013" w:rsidRPr="007A3464" w:rsidRDefault="00733013" w:rsidP="0073301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Pr="007A3464">
              <w:rPr>
                <w:rFonts w:ascii="Times New Roman" w:hAnsi="Times New Roman"/>
                <w:b/>
                <w:sz w:val="24"/>
                <w:szCs w:val="24"/>
                <w:lang w:eastAsia="uk-UA"/>
              </w:rPr>
              <w:t>засновнику</w:t>
            </w:r>
            <w:r w:rsidRPr="007A3464">
              <w:rPr>
                <w:rFonts w:ascii="Times New Roman" w:hAnsi="Times New Roman"/>
                <w:sz w:val="24"/>
                <w:szCs w:val="24"/>
                <w:lang w:eastAsia="uk-UA"/>
              </w:rPr>
              <w:t xml:space="preserve"> можуть бути надані рекомендації щодо зміни директора, реорганізації (злиття, приєднання, поділу, перетворення) або ліквідації</w:t>
            </w:r>
            <w:r w:rsidRPr="007A3464">
              <w:rPr>
                <w:rFonts w:ascii="Times New Roman" w:hAnsi="Times New Roman"/>
                <w:sz w:val="24"/>
                <w:szCs w:val="24"/>
              </w:rPr>
              <w:t xml:space="preserve"> гімназії</w:t>
            </w:r>
            <w:r w:rsidRPr="007A3464">
              <w:rPr>
                <w:rFonts w:ascii="Times New Roman" w:hAnsi="Times New Roman"/>
                <w:sz w:val="24"/>
                <w:szCs w:val="24"/>
                <w:lang w:eastAsia="uk-UA"/>
              </w:rPr>
              <w:t>.</w:t>
            </w:r>
          </w:p>
          <w:p w14:paraId="6C5DE809" w14:textId="77777777" w:rsidR="008241D4" w:rsidRPr="007A3464" w:rsidRDefault="008241D4" w:rsidP="00755486">
            <w:pPr>
              <w:pStyle w:val="a3"/>
              <w:jc w:val="both"/>
              <w:rPr>
                <w:rFonts w:ascii="Times New Roman" w:hAnsi="Times New Roman" w:cs="Times New Roman"/>
                <w:sz w:val="24"/>
                <w:szCs w:val="24"/>
              </w:rPr>
            </w:pPr>
          </w:p>
        </w:tc>
      </w:tr>
      <w:tr w:rsidR="008241D4" w:rsidRPr="007A3464" w14:paraId="72F24088" w14:textId="77777777" w:rsidTr="00A640AF">
        <w:tc>
          <w:tcPr>
            <w:tcW w:w="4644" w:type="dxa"/>
          </w:tcPr>
          <w:p w14:paraId="10440B17" w14:textId="77777777" w:rsidR="00214BFF" w:rsidRPr="007A3464" w:rsidRDefault="00214BFF" w:rsidP="00214BFF">
            <w:pPr>
              <w:pStyle w:val="1"/>
              <w:numPr>
                <w:ilvl w:val="0"/>
                <w:numId w:val="0"/>
              </w:numPr>
              <w:ind w:left="420" w:firstLine="147"/>
              <w:rPr>
                <w:sz w:val="24"/>
                <w:szCs w:val="24"/>
                <w:lang w:val="uk-UA"/>
              </w:rPr>
            </w:pPr>
            <w:r w:rsidRPr="007A3464">
              <w:rPr>
                <w:sz w:val="24"/>
                <w:szCs w:val="24"/>
                <w:lang w:val="uk-UA"/>
              </w:rPr>
              <w:lastRenderedPageBreak/>
              <w:t>V. Управління та громадське самоврядування гімназії</w:t>
            </w:r>
          </w:p>
          <w:p w14:paraId="1D6A280E" w14:textId="77777777" w:rsidR="008241D4" w:rsidRPr="007A3464" w:rsidRDefault="008241D4" w:rsidP="00755486">
            <w:pPr>
              <w:pStyle w:val="a3"/>
              <w:jc w:val="both"/>
              <w:rPr>
                <w:rFonts w:ascii="Times New Roman" w:hAnsi="Times New Roman" w:cs="Times New Roman"/>
                <w:sz w:val="24"/>
                <w:szCs w:val="24"/>
              </w:rPr>
            </w:pPr>
          </w:p>
        </w:tc>
        <w:tc>
          <w:tcPr>
            <w:tcW w:w="4516" w:type="dxa"/>
            <w:tcBorders>
              <w:bottom w:val="single" w:sz="4" w:space="0" w:color="auto"/>
            </w:tcBorders>
          </w:tcPr>
          <w:p w14:paraId="0C8F6B7E" w14:textId="77777777" w:rsidR="00214BFF" w:rsidRPr="007A3464" w:rsidRDefault="00214BFF" w:rsidP="00214BFF">
            <w:pPr>
              <w:pStyle w:val="1"/>
              <w:numPr>
                <w:ilvl w:val="0"/>
                <w:numId w:val="0"/>
              </w:numPr>
              <w:tabs>
                <w:tab w:val="left" w:pos="708"/>
              </w:tabs>
              <w:ind w:left="420" w:firstLine="147"/>
              <w:rPr>
                <w:sz w:val="24"/>
                <w:szCs w:val="24"/>
                <w:lang w:val="uk-UA"/>
              </w:rPr>
            </w:pPr>
            <w:r w:rsidRPr="007A3464">
              <w:rPr>
                <w:sz w:val="24"/>
                <w:szCs w:val="24"/>
                <w:lang w:val="uk-UA"/>
              </w:rPr>
              <w:t>V. Управління та громадське самоврядування гімназії</w:t>
            </w:r>
          </w:p>
          <w:p w14:paraId="751B8268" w14:textId="77777777" w:rsidR="00B7557C" w:rsidRPr="007A3464" w:rsidRDefault="00B7557C" w:rsidP="00B7557C">
            <w:pPr>
              <w:pStyle w:val="1"/>
              <w:numPr>
                <w:ilvl w:val="0"/>
                <w:numId w:val="0"/>
              </w:numPr>
              <w:ind w:left="420" w:hanging="420"/>
              <w:rPr>
                <w:sz w:val="24"/>
                <w:szCs w:val="24"/>
                <w:lang w:val="uk-UA"/>
              </w:rPr>
            </w:pPr>
          </w:p>
          <w:p w14:paraId="3B66D47B" w14:textId="77777777" w:rsidR="008241D4" w:rsidRPr="007A3464" w:rsidRDefault="008241D4" w:rsidP="00755486">
            <w:pPr>
              <w:pStyle w:val="a3"/>
              <w:jc w:val="both"/>
              <w:rPr>
                <w:rFonts w:ascii="Times New Roman" w:hAnsi="Times New Roman" w:cs="Times New Roman"/>
                <w:sz w:val="24"/>
                <w:szCs w:val="24"/>
              </w:rPr>
            </w:pPr>
          </w:p>
        </w:tc>
      </w:tr>
      <w:tr w:rsidR="00E42983" w:rsidRPr="007A3464" w14:paraId="52D5DDC6" w14:textId="77777777" w:rsidTr="00A640AF">
        <w:tc>
          <w:tcPr>
            <w:tcW w:w="4644" w:type="dxa"/>
          </w:tcPr>
          <w:p w14:paraId="52A2970B" w14:textId="77777777" w:rsidR="00935043" w:rsidRPr="007A3464" w:rsidRDefault="00935043" w:rsidP="0093504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52.Засновник:</w:t>
            </w:r>
          </w:p>
          <w:p w14:paraId="428961BB" w14:textId="77777777" w:rsidR="00935043" w:rsidRPr="007A3464" w:rsidRDefault="00935043" w:rsidP="0093504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 приймає рішення про створення, реорганізацію, ліквідацію, зміну типу закладу;</w:t>
            </w:r>
          </w:p>
          <w:p w14:paraId="2B770985" w14:textId="77777777" w:rsidR="003D57B1" w:rsidRPr="007A3464" w:rsidRDefault="00935043" w:rsidP="0093504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lastRenderedPageBreak/>
              <w:t>- затверджує Статут;</w:t>
            </w:r>
          </w:p>
          <w:p w14:paraId="10B4EAD7" w14:textId="77777777" w:rsidR="00935043" w:rsidRPr="007A3464" w:rsidRDefault="00935043" w:rsidP="0093504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 затверджує положення про конкурс на посаду керівника закладу;</w:t>
            </w:r>
          </w:p>
          <w:p w14:paraId="07A20470" w14:textId="77777777" w:rsidR="003D57B1" w:rsidRPr="007A3464" w:rsidRDefault="003D57B1" w:rsidP="00935043">
            <w:pPr>
              <w:shd w:val="clear" w:color="auto" w:fill="FFFFFF"/>
              <w:ind w:firstLine="567"/>
              <w:jc w:val="both"/>
              <w:rPr>
                <w:rFonts w:ascii="Times New Roman" w:hAnsi="Times New Roman"/>
                <w:sz w:val="24"/>
                <w:szCs w:val="24"/>
                <w:lang w:eastAsia="uk-UA"/>
              </w:rPr>
            </w:pPr>
          </w:p>
          <w:p w14:paraId="6D90F75B" w14:textId="77777777" w:rsidR="00935043" w:rsidRPr="007A3464" w:rsidRDefault="00935043" w:rsidP="0093504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 проводить конкурс на посаду директора</w:t>
            </w:r>
            <w:r w:rsidRPr="007A3464">
              <w:rPr>
                <w:rFonts w:ascii="Times New Roman" w:hAnsi="Times New Roman"/>
                <w:sz w:val="24"/>
                <w:szCs w:val="24"/>
              </w:rPr>
              <w:t xml:space="preserve"> закладу</w:t>
            </w:r>
            <w:r w:rsidRPr="007A3464">
              <w:rPr>
                <w:rFonts w:ascii="Times New Roman" w:hAnsi="Times New Roman"/>
                <w:sz w:val="24"/>
                <w:szCs w:val="24"/>
                <w:lang w:eastAsia="uk-UA"/>
              </w:rPr>
              <w:t>;</w:t>
            </w:r>
          </w:p>
          <w:p w14:paraId="6D6E4083" w14:textId="77777777" w:rsidR="003D57B1" w:rsidRPr="007A3464" w:rsidRDefault="003D57B1" w:rsidP="00935043">
            <w:pPr>
              <w:shd w:val="clear" w:color="auto" w:fill="FFFFFF"/>
              <w:ind w:firstLine="567"/>
              <w:jc w:val="both"/>
              <w:rPr>
                <w:rFonts w:ascii="Times New Roman" w:hAnsi="Times New Roman"/>
                <w:sz w:val="24"/>
                <w:szCs w:val="24"/>
                <w:lang w:eastAsia="uk-UA"/>
              </w:rPr>
            </w:pPr>
          </w:p>
          <w:p w14:paraId="39ADD581" w14:textId="77777777" w:rsidR="003D57B1" w:rsidRPr="007A3464" w:rsidRDefault="003D57B1" w:rsidP="00935043">
            <w:pPr>
              <w:shd w:val="clear" w:color="auto" w:fill="FFFFFF"/>
              <w:ind w:firstLine="567"/>
              <w:jc w:val="both"/>
              <w:rPr>
                <w:rFonts w:ascii="Times New Roman" w:hAnsi="Times New Roman"/>
                <w:sz w:val="24"/>
                <w:szCs w:val="24"/>
                <w:lang w:eastAsia="uk-UA"/>
              </w:rPr>
            </w:pPr>
          </w:p>
          <w:p w14:paraId="5CE48FB3" w14:textId="77777777" w:rsidR="003D57B1" w:rsidRPr="007A3464" w:rsidRDefault="003D57B1" w:rsidP="00935043">
            <w:pPr>
              <w:shd w:val="clear" w:color="auto" w:fill="FFFFFF"/>
              <w:ind w:firstLine="567"/>
              <w:jc w:val="both"/>
              <w:rPr>
                <w:rFonts w:ascii="Times New Roman" w:hAnsi="Times New Roman"/>
                <w:sz w:val="24"/>
                <w:szCs w:val="24"/>
                <w:lang w:eastAsia="uk-UA"/>
              </w:rPr>
            </w:pPr>
          </w:p>
          <w:p w14:paraId="4769BE10" w14:textId="77777777" w:rsidR="003D57B1" w:rsidRPr="007A3464" w:rsidRDefault="003D57B1" w:rsidP="00935043">
            <w:pPr>
              <w:shd w:val="clear" w:color="auto" w:fill="FFFFFF"/>
              <w:ind w:firstLine="567"/>
              <w:jc w:val="both"/>
              <w:rPr>
                <w:rFonts w:ascii="Times New Roman" w:hAnsi="Times New Roman"/>
                <w:sz w:val="24"/>
                <w:szCs w:val="24"/>
                <w:lang w:eastAsia="uk-UA"/>
              </w:rPr>
            </w:pPr>
          </w:p>
          <w:p w14:paraId="3EAD4534" w14:textId="77777777" w:rsidR="00935043" w:rsidRDefault="00935043" w:rsidP="0093504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 фінансує виконання стратегії розвитку</w:t>
            </w:r>
            <w:r w:rsidRPr="007A3464">
              <w:rPr>
                <w:rFonts w:ascii="Times New Roman" w:hAnsi="Times New Roman"/>
                <w:sz w:val="24"/>
                <w:szCs w:val="24"/>
              </w:rPr>
              <w:t xml:space="preserve"> закладу </w:t>
            </w:r>
            <w:r w:rsidRPr="007A3464">
              <w:rPr>
                <w:rFonts w:ascii="Times New Roman" w:hAnsi="Times New Roman"/>
                <w:sz w:val="24"/>
                <w:szCs w:val="24"/>
                <w:lang w:eastAsia="uk-UA"/>
              </w:rPr>
              <w:t>, у тому числі здійснення інноваційної діяльності</w:t>
            </w:r>
            <w:r w:rsidRPr="007A3464">
              <w:rPr>
                <w:rFonts w:ascii="Times New Roman" w:hAnsi="Times New Roman"/>
                <w:sz w:val="24"/>
                <w:szCs w:val="24"/>
              </w:rPr>
              <w:t xml:space="preserve"> закладу</w:t>
            </w:r>
            <w:r w:rsidRPr="007A3464">
              <w:rPr>
                <w:rFonts w:ascii="Times New Roman" w:hAnsi="Times New Roman"/>
                <w:sz w:val="24"/>
                <w:szCs w:val="24"/>
                <w:lang w:eastAsia="uk-UA"/>
              </w:rPr>
              <w:t>;</w:t>
            </w:r>
          </w:p>
          <w:p w14:paraId="1844AA1E" w14:textId="77777777" w:rsidR="00B7055B" w:rsidRPr="007A3464" w:rsidRDefault="00B7055B" w:rsidP="00935043">
            <w:pPr>
              <w:shd w:val="clear" w:color="auto" w:fill="FFFFFF"/>
              <w:ind w:firstLine="567"/>
              <w:jc w:val="both"/>
              <w:rPr>
                <w:rFonts w:ascii="Times New Roman" w:hAnsi="Times New Roman"/>
                <w:sz w:val="24"/>
                <w:szCs w:val="24"/>
                <w:lang w:eastAsia="uk-UA"/>
              </w:rPr>
            </w:pPr>
          </w:p>
          <w:p w14:paraId="1D3F0CA7" w14:textId="77777777" w:rsidR="00935043" w:rsidRPr="007A3464" w:rsidRDefault="00935043" w:rsidP="00935043">
            <w:pPr>
              <w:shd w:val="clear" w:color="auto" w:fill="FFFFFF"/>
              <w:ind w:firstLine="567"/>
              <w:jc w:val="both"/>
              <w:rPr>
                <w:rFonts w:ascii="Times New Roman" w:hAnsi="Times New Roman"/>
                <w:sz w:val="24"/>
                <w:szCs w:val="24"/>
              </w:rPr>
            </w:pPr>
            <w:r w:rsidRPr="007A3464">
              <w:rPr>
                <w:rFonts w:ascii="Times New Roman" w:hAnsi="Times New Roman"/>
                <w:sz w:val="24"/>
                <w:szCs w:val="24"/>
              </w:rPr>
              <w:t>- забезпечує утримання та розвиток закладу ,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14:paraId="16D52EA6" w14:textId="77777777" w:rsidR="003D57B1" w:rsidRPr="007A3464" w:rsidRDefault="003D57B1" w:rsidP="00935043">
            <w:pPr>
              <w:shd w:val="clear" w:color="auto" w:fill="FFFFFF"/>
              <w:ind w:firstLine="567"/>
              <w:jc w:val="both"/>
              <w:rPr>
                <w:rFonts w:ascii="Times New Roman" w:hAnsi="Times New Roman"/>
                <w:sz w:val="24"/>
                <w:szCs w:val="24"/>
              </w:rPr>
            </w:pPr>
          </w:p>
          <w:p w14:paraId="0B6B50D4" w14:textId="77777777" w:rsidR="00935043" w:rsidRPr="007A3464" w:rsidRDefault="00935043" w:rsidP="00935043">
            <w:pPr>
              <w:shd w:val="clear" w:color="auto" w:fill="FFFFFF"/>
              <w:ind w:firstLine="567"/>
              <w:jc w:val="both"/>
              <w:rPr>
                <w:rFonts w:ascii="Times New Roman" w:hAnsi="Times New Roman"/>
                <w:sz w:val="24"/>
                <w:szCs w:val="24"/>
              </w:rPr>
            </w:pPr>
            <w:r w:rsidRPr="007A3464">
              <w:rPr>
                <w:rFonts w:ascii="Times New Roman" w:hAnsi="Times New Roman"/>
                <w:sz w:val="24"/>
                <w:szCs w:val="24"/>
              </w:rPr>
              <w:t>- 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закладу;</w:t>
            </w:r>
          </w:p>
          <w:p w14:paraId="2F08832C" w14:textId="77777777" w:rsidR="00935043" w:rsidRPr="007A3464" w:rsidRDefault="00935043" w:rsidP="00935043">
            <w:pPr>
              <w:shd w:val="clear" w:color="auto" w:fill="FFFFFF"/>
              <w:ind w:firstLine="567"/>
              <w:jc w:val="both"/>
              <w:rPr>
                <w:rFonts w:ascii="Times New Roman" w:hAnsi="Times New Roman"/>
                <w:sz w:val="24"/>
                <w:szCs w:val="24"/>
              </w:rPr>
            </w:pPr>
            <w:r w:rsidRPr="007A3464">
              <w:rPr>
                <w:rFonts w:ascii="Times New Roman" w:hAnsi="Times New Roman"/>
                <w:sz w:val="24"/>
                <w:szCs w:val="24"/>
              </w:rPr>
              <w:t>- забезпечує можливість учнів продовжити навчання на відповідному рівні освіти у разі реорганізації чи ліквідації закладу;</w:t>
            </w:r>
          </w:p>
          <w:p w14:paraId="749D04A0" w14:textId="77777777" w:rsidR="00935043" w:rsidRPr="007A3464" w:rsidRDefault="00935043" w:rsidP="0093504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 забезпечує створення у</w:t>
            </w:r>
            <w:r w:rsidRPr="007A3464">
              <w:rPr>
                <w:rFonts w:ascii="Times New Roman" w:hAnsi="Times New Roman"/>
                <w:sz w:val="24"/>
                <w:szCs w:val="24"/>
              </w:rPr>
              <w:t xml:space="preserve"> закладі </w:t>
            </w:r>
            <w:r w:rsidRPr="007A3464">
              <w:rPr>
                <w:rFonts w:ascii="Times New Roman" w:hAnsi="Times New Roman"/>
                <w:sz w:val="24"/>
                <w:szCs w:val="24"/>
                <w:lang w:eastAsia="uk-UA"/>
              </w:rPr>
              <w:t xml:space="preserve"> інклюзивного освітнього середовища, універсального дизайну та розумного пристосування;</w:t>
            </w:r>
          </w:p>
          <w:p w14:paraId="46C75F91" w14:textId="77777777" w:rsidR="003D57B1" w:rsidRPr="007A3464" w:rsidRDefault="003D57B1" w:rsidP="00935043">
            <w:pPr>
              <w:shd w:val="clear" w:color="auto" w:fill="FFFFFF"/>
              <w:ind w:firstLine="567"/>
              <w:jc w:val="both"/>
              <w:rPr>
                <w:rFonts w:ascii="Times New Roman" w:hAnsi="Times New Roman"/>
                <w:sz w:val="24"/>
                <w:szCs w:val="24"/>
                <w:lang w:eastAsia="uk-UA"/>
              </w:rPr>
            </w:pPr>
          </w:p>
          <w:p w14:paraId="69AA17D0" w14:textId="77777777" w:rsidR="00935043" w:rsidRDefault="00935043" w:rsidP="0093504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 реалізує інші права, передбачені законодавством.</w:t>
            </w:r>
          </w:p>
          <w:p w14:paraId="3D60741C" w14:textId="77777777" w:rsidR="00B7055B" w:rsidRPr="007A3464" w:rsidRDefault="00B7055B" w:rsidP="00935043">
            <w:pPr>
              <w:shd w:val="clear" w:color="auto" w:fill="FFFFFF"/>
              <w:ind w:firstLine="567"/>
              <w:jc w:val="both"/>
              <w:rPr>
                <w:rFonts w:ascii="Times New Roman" w:hAnsi="Times New Roman"/>
                <w:sz w:val="24"/>
                <w:szCs w:val="24"/>
                <w:lang w:eastAsia="uk-UA"/>
              </w:rPr>
            </w:pPr>
          </w:p>
          <w:p w14:paraId="38531F14" w14:textId="77777777" w:rsidR="00935043" w:rsidRPr="007A3464" w:rsidRDefault="00935043" w:rsidP="0093504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Засновник не має права втручатися в діяльність</w:t>
            </w:r>
            <w:r w:rsidRPr="007A3464">
              <w:rPr>
                <w:rFonts w:ascii="Times New Roman" w:hAnsi="Times New Roman"/>
                <w:sz w:val="24"/>
                <w:szCs w:val="24"/>
              </w:rPr>
              <w:t xml:space="preserve"> закладу</w:t>
            </w:r>
            <w:r w:rsidRPr="007A3464">
              <w:rPr>
                <w:rFonts w:ascii="Times New Roman" w:hAnsi="Times New Roman"/>
                <w:sz w:val="24"/>
                <w:szCs w:val="24"/>
                <w:lang w:eastAsia="uk-UA"/>
              </w:rPr>
              <w:t>, що здійснюється ним у межах його автономних прав, визначених законом та цим Статутом.</w:t>
            </w:r>
          </w:p>
          <w:p w14:paraId="67DC11FD" w14:textId="77777777" w:rsidR="003D57B1" w:rsidRPr="007A3464" w:rsidRDefault="003D57B1" w:rsidP="00935043">
            <w:pPr>
              <w:shd w:val="clear" w:color="auto" w:fill="FFFFFF"/>
              <w:ind w:firstLine="567"/>
              <w:jc w:val="both"/>
              <w:rPr>
                <w:rFonts w:ascii="Times New Roman" w:hAnsi="Times New Roman"/>
                <w:sz w:val="24"/>
                <w:szCs w:val="24"/>
                <w:lang w:eastAsia="uk-UA"/>
              </w:rPr>
            </w:pPr>
          </w:p>
          <w:p w14:paraId="00AAFAF2" w14:textId="77777777" w:rsidR="003D57B1" w:rsidRPr="0038167F" w:rsidRDefault="003D57B1" w:rsidP="003D57B1">
            <w:pPr>
              <w:shd w:val="clear" w:color="auto" w:fill="FFFFFF"/>
              <w:ind w:firstLine="567"/>
              <w:jc w:val="both"/>
              <w:rPr>
                <w:rFonts w:ascii="Times New Roman" w:hAnsi="Times New Roman"/>
                <w:sz w:val="24"/>
                <w:szCs w:val="24"/>
                <w:lang w:eastAsia="uk-UA"/>
              </w:rPr>
            </w:pPr>
            <w:r w:rsidRPr="0038167F">
              <w:rPr>
                <w:rFonts w:ascii="Times New Roman" w:hAnsi="Times New Roman"/>
                <w:sz w:val="24"/>
                <w:szCs w:val="24"/>
                <w:lang w:eastAsia="uk-UA"/>
              </w:rPr>
              <w:t>Міський голова:</w:t>
            </w:r>
          </w:p>
          <w:p w14:paraId="3A69B5D6" w14:textId="77777777" w:rsidR="003D57B1" w:rsidRPr="007A3464" w:rsidRDefault="003D57B1" w:rsidP="003D57B1">
            <w:pPr>
              <w:pStyle w:val="a3"/>
              <w:ind w:firstLine="567"/>
              <w:jc w:val="both"/>
              <w:rPr>
                <w:rFonts w:ascii="Times New Roman" w:hAnsi="Times New Roman" w:cs="Times New Roman"/>
                <w:sz w:val="24"/>
                <w:szCs w:val="24"/>
              </w:rPr>
            </w:pPr>
            <w:r w:rsidRPr="007A3464">
              <w:rPr>
                <w:rFonts w:ascii="Times New Roman" w:hAnsi="Times New Roman" w:cs="Times New Roman"/>
                <w:sz w:val="24"/>
                <w:szCs w:val="24"/>
                <w:lang w:eastAsia="uk-UA"/>
              </w:rPr>
              <w:t xml:space="preserve">- </w:t>
            </w:r>
            <w:r w:rsidRPr="007A3464">
              <w:rPr>
                <w:rFonts w:ascii="Times New Roman" w:hAnsi="Times New Roman" w:cs="Times New Roman"/>
                <w:sz w:val="24"/>
                <w:szCs w:val="24"/>
                <w:shd w:val="clear" w:color="auto" w:fill="FFFFFF"/>
              </w:rPr>
              <w:t>призначає переможця конкурсу</w:t>
            </w:r>
            <w:r w:rsidRPr="007A3464">
              <w:rPr>
                <w:rFonts w:ascii="Times New Roman" w:hAnsi="Times New Roman" w:cs="Times New Roman"/>
                <w:sz w:val="24"/>
                <w:szCs w:val="24"/>
                <w:lang w:eastAsia="uk-UA"/>
              </w:rPr>
              <w:t xml:space="preserve"> </w:t>
            </w:r>
            <w:r w:rsidRPr="007A3464">
              <w:rPr>
                <w:rFonts w:ascii="Times New Roman" w:hAnsi="Times New Roman" w:cs="Times New Roman"/>
                <w:sz w:val="24"/>
                <w:szCs w:val="24"/>
                <w:lang w:eastAsia="uk-UA"/>
              </w:rPr>
              <w:lastRenderedPageBreak/>
              <w:t>обраного (призначеного) у порядку, встановленому законодавством, цим Статутом</w:t>
            </w:r>
            <w:r w:rsidRPr="007A3464">
              <w:rPr>
                <w:rFonts w:ascii="Times New Roman" w:hAnsi="Times New Roman" w:cs="Times New Roman"/>
                <w:sz w:val="24"/>
                <w:szCs w:val="24"/>
                <w:shd w:val="clear" w:color="auto" w:fill="FFFFFF"/>
              </w:rPr>
              <w:t xml:space="preserve"> та укладає з ним строковий трудовий договір.</w:t>
            </w:r>
          </w:p>
          <w:p w14:paraId="047194C2" w14:textId="77777777" w:rsidR="003D57B1" w:rsidRPr="007A3464" w:rsidRDefault="003D57B1" w:rsidP="003D57B1">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 розриває строковий трудовий договір (контракт) з директором гімназії з підстав та у порядку, визначених законодавством, цим Статутом;</w:t>
            </w:r>
          </w:p>
          <w:p w14:paraId="14649665" w14:textId="77777777" w:rsidR="003D57B1" w:rsidRPr="007A3464" w:rsidRDefault="003D57B1" w:rsidP="003D57B1">
            <w:pPr>
              <w:shd w:val="clear" w:color="auto" w:fill="FFFFFF"/>
              <w:ind w:firstLine="567"/>
              <w:jc w:val="both"/>
              <w:rPr>
                <w:rFonts w:ascii="Times New Roman" w:hAnsi="Times New Roman"/>
                <w:color w:val="00B050"/>
                <w:sz w:val="24"/>
                <w:szCs w:val="24"/>
                <w:lang w:eastAsia="uk-UA"/>
              </w:rPr>
            </w:pPr>
          </w:p>
          <w:p w14:paraId="71EA51D7" w14:textId="77777777" w:rsidR="003D57B1" w:rsidRPr="007A3464" w:rsidRDefault="003D57B1" w:rsidP="00935043">
            <w:pPr>
              <w:shd w:val="clear" w:color="auto" w:fill="FFFFFF"/>
              <w:ind w:firstLine="567"/>
              <w:jc w:val="both"/>
              <w:rPr>
                <w:rFonts w:ascii="Times New Roman" w:hAnsi="Times New Roman"/>
                <w:sz w:val="24"/>
                <w:szCs w:val="24"/>
                <w:lang w:eastAsia="uk-UA"/>
              </w:rPr>
            </w:pPr>
          </w:p>
          <w:p w14:paraId="4552AB4D" w14:textId="77777777" w:rsidR="00E42983" w:rsidRPr="007A3464" w:rsidRDefault="00E42983" w:rsidP="00E42983">
            <w:pPr>
              <w:pStyle w:val="a3"/>
              <w:jc w:val="both"/>
              <w:rPr>
                <w:rFonts w:ascii="Times New Roman" w:hAnsi="Times New Roman" w:cs="Times New Roman"/>
                <w:sz w:val="24"/>
                <w:szCs w:val="24"/>
              </w:rPr>
            </w:pPr>
          </w:p>
        </w:tc>
        <w:tc>
          <w:tcPr>
            <w:tcW w:w="4516" w:type="dxa"/>
            <w:tcBorders>
              <w:bottom w:val="nil"/>
            </w:tcBorders>
          </w:tcPr>
          <w:p w14:paraId="0F828F1A" w14:textId="77777777" w:rsidR="00935043" w:rsidRPr="007A3464" w:rsidRDefault="00935043" w:rsidP="0093504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lastRenderedPageBreak/>
              <w:t xml:space="preserve">52. Засновник: </w:t>
            </w:r>
          </w:p>
          <w:p w14:paraId="1EB8A207" w14:textId="77777777" w:rsidR="00935043" w:rsidRPr="007A3464" w:rsidRDefault="00935043" w:rsidP="0093504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 xml:space="preserve">приймає рішення про створення, реорганізацію, ліквідацію гімназії;             </w:t>
            </w:r>
          </w:p>
          <w:p w14:paraId="2C2CA842" w14:textId="77777777" w:rsidR="00935043" w:rsidRPr="007A3464" w:rsidRDefault="00935043" w:rsidP="00935043">
            <w:pPr>
              <w:shd w:val="clear" w:color="auto" w:fill="FFFFFF"/>
              <w:ind w:firstLine="567"/>
              <w:jc w:val="both"/>
              <w:rPr>
                <w:rFonts w:ascii="Times New Roman" w:hAnsi="Times New Roman"/>
                <w:b/>
                <w:sz w:val="24"/>
                <w:szCs w:val="24"/>
                <w:lang w:eastAsia="uk-UA"/>
              </w:rPr>
            </w:pPr>
            <w:r w:rsidRPr="007A3464">
              <w:rPr>
                <w:rFonts w:ascii="Times New Roman" w:hAnsi="Times New Roman"/>
                <w:b/>
                <w:sz w:val="24"/>
                <w:szCs w:val="24"/>
                <w:lang w:eastAsia="uk-UA"/>
              </w:rPr>
              <w:t xml:space="preserve">затверджує Статут гімназії, його </w:t>
            </w:r>
            <w:r w:rsidRPr="007A3464">
              <w:rPr>
                <w:rFonts w:ascii="Times New Roman" w:hAnsi="Times New Roman"/>
                <w:b/>
                <w:sz w:val="24"/>
                <w:szCs w:val="24"/>
                <w:lang w:eastAsia="uk-UA"/>
              </w:rPr>
              <w:lastRenderedPageBreak/>
              <w:t>нову редакцію та зміни до нього;</w:t>
            </w:r>
          </w:p>
          <w:p w14:paraId="483FAAEB" w14:textId="77777777" w:rsidR="00935043" w:rsidRPr="007A3464" w:rsidRDefault="00935043" w:rsidP="00935043">
            <w:pPr>
              <w:shd w:val="clear" w:color="auto" w:fill="FFFFFF"/>
              <w:ind w:firstLine="567"/>
              <w:jc w:val="both"/>
              <w:rPr>
                <w:rFonts w:ascii="Times New Roman" w:hAnsi="Times New Roman"/>
                <w:b/>
                <w:sz w:val="24"/>
                <w:szCs w:val="24"/>
                <w:lang w:eastAsia="uk-UA"/>
              </w:rPr>
            </w:pPr>
            <w:r w:rsidRPr="007A3464">
              <w:rPr>
                <w:rFonts w:ascii="Times New Roman" w:hAnsi="Times New Roman"/>
                <w:b/>
                <w:sz w:val="24"/>
                <w:szCs w:val="24"/>
                <w:lang w:eastAsia="uk-UA"/>
              </w:rPr>
              <w:t>затверджує положення про конкурс на посаду керівника гімназії та склад конкурсної комісії;</w:t>
            </w:r>
          </w:p>
          <w:p w14:paraId="4D8CC306" w14:textId="77777777" w:rsidR="00935043" w:rsidRPr="007A3464" w:rsidRDefault="00935043" w:rsidP="00935043">
            <w:pPr>
              <w:shd w:val="clear" w:color="auto" w:fill="FFFFFF"/>
              <w:ind w:firstLine="567"/>
              <w:jc w:val="both"/>
              <w:rPr>
                <w:rFonts w:ascii="Times New Roman" w:hAnsi="Times New Roman"/>
                <w:b/>
                <w:sz w:val="24"/>
                <w:szCs w:val="24"/>
                <w:lang w:eastAsia="uk-UA"/>
              </w:rPr>
            </w:pPr>
            <w:r w:rsidRPr="007A3464">
              <w:rPr>
                <w:rFonts w:ascii="Times New Roman" w:hAnsi="Times New Roman"/>
                <w:b/>
                <w:sz w:val="24"/>
                <w:szCs w:val="24"/>
                <w:lang w:eastAsia="uk-UA"/>
              </w:rPr>
              <w:t xml:space="preserve"> приймає рішення про проведення конкурсу на посаду керівника гімназії;</w:t>
            </w:r>
          </w:p>
          <w:p w14:paraId="2C22AC3A" w14:textId="77777777" w:rsidR="007A3464" w:rsidRDefault="00935043" w:rsidP="00935043">
            <w:pPr>
              <w:shd w:val="clear" w:color="auto" w:fill="FFFFFF"/>
              <w:ind w:firstLine="567"/>
              <w:jc w:val="both"/>
              <w:rPr>
                <w:rFonts w:ascii="Times New Roman" w:hAnsi="Times New Roman"/>
                <w:b/>
                <w:sz w:val="24"/>
                <w:szCs w:val="24"/>
                <w:lang w:eastAsia="uk-UA"/>
              </w:rPr>
            </w:pPr>
            <w:r w:rsidRPr="007A3464">
              <w:rPr>
                <w:rFonts w:ascii="Times New Roman" w:hAnsi="Times New Roman"/>
                <w:b/>
                <w:sz w:val="24"/>
                <w:szCs w:val="24"/>
                <w:lang w:eastAsia="uk-UA"/>
              </w:rPr>
              <w:t>затверджує за поданням гімназії стратегію розвитку такого закладу;</w:t>
            </w:r>
          </w:p>
          <w:p w14:paraId="4935E7E4" w14:textId="77777777" w:rsidR="00B7055B" w:rsidRPr="00B7055B" w:rsidRDefault="00B7055B" w:rsidP="00935043">
            <w:pPr>
              <w:shd w:val="clear" w:color="auto" w:fill="FFFFFF"/>
              <w:ind w:firstLine="567"/>
              <w:jc w:val="both"/>
              <w:rPr>
                <w:rFonts w:ascii="Times New Roman" w:hAnsi="Times New Roman"/>
                <w:b/>
                <w:sz w:val="24"/>
                <w:szCs w:val="24"/>
                <w:lang w:eastAsia="uk-UA"/>
              </w:rPr>
            </w:pPr>
          </w:p>
          <w:p w14:paraId="340DDFDC" w14:textId="77777777" w:rsidR="00935043" w:rsidRPr="007A3464" w:rsidRDefault="00935043" w:rsidP="0093504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 xml:space="preserve"> фінансує виконання стратегії розвитку</w:t>
            </w:r>
            <w:r w:rsidRPr="007A3464">
              <w:rPr>
                <w:rFonts w:ascii="Times New Roman" w:hAnsi="Times New Roman"/>
                <w:sz w:val="24"/>
                <w:szCs w:val="24"/>
              </w:rPr>
              <w:t xml:space="preserve"> </w:t>
            </w:r>
            <w:r w:rsidRPr="007A3464">
              <w:rPr>
                <w:rFonts w:ascii="Times New Roman" w:hAnsi="Times New Roman"/>
                <w:sz w:val="24"/>
                <w:szCs w:val="24"/>
                <w:lang w:eastAsia="uk-UA"/>
              </w:rPr>
              <w:t>гімназії, у тому числі здійснення інноваційної діяльності гімназії;</w:t>
            </w:r>
            <w:bookmarkStart w:id="69" w:name="n535"/>
            <w:bookmarkEnd w:id="69"/>
            <w:r w:rsidRPr="007A3464">
              <w:rPr>
                <w:rFonts w:ascii="Times New Roman" w:hAnsi="Times New Roman"/>
                <w:sz w:val="24"/>
                <w:szCs w:val="24"/>
                <w:lang w:eastAsia="uk-UA"/>
              </w:rPr>
              <w:t xml:space="preserve"> </w:t>
            </w:r>
          </w:p>
          <w:p w14:paraId="1351C015" w14:textId="77777777" w:rsidR="00935043" w:rsidRPr="007A3464" w:rsidRDefault="00935043" w:rsidP="0093504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rPr>
              <w:t xml:space="preserve">забезпечує утримання та розвиток </w:t>
            </w:r>
            <w:r w:rsidRPr="007A3464">
              <w:rPr>
                <w:rFonts w:ascii="Times New Roman" w:hAnsi="Times New Roman"/>
                <w:sz w:val="24"/>
                <w:szCs w:val="24"/>
                <w:lang w:eastAsia="uk-UA"/>
              </w:rPr>
              <w:t>гімназії</w:t>
            </w:r>
            <w:r w:rsidRPr="007A3464">
              <w:rPr>
                <w:rFonts w:ascii="Times New Roman" w:hAnsi="Times New Roman"/>
                <w:sz w:val="24"/>
                <w:szCs w:val="24"/>
              </w:rPr>
              <w:t>,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bookmarkStart w:id="70" w:name="n536"/>
            <w:bookmarkEnd w:id="70"/>
            <w:r w:rsidRPr="007A3464">
              <w:rPr>
                <w:rFonts w:ascii="Times New Roman" w:hAnsi="Times New Roman"/>
                <w:sz w:val="24"/>
                <w:szCs w:val="24"/>
                <w:lang w:eastAsia="uk-UA"/>
              </w:rPr>
              <w:t xml:space="preserve"> </w:t>
            </w:r>
          </w:p>
          <w:p w14:paraId="4242B235" w14:textId="77777777" w:rsidR="00B7055B" w:rsidRDefault="00B7055B" w:rsidP="00935043">
            <w:pPr>
              <w:shd w:val="clear" w:color="auto" w:fill="FFFFFF"/>
              <w:ind w:firstLine="567"/>
              <w:jc w:val="both"/>
              <w:rPr>
                <w:rFonts w:ascii="Times New Roman" w:hAnsi="Times New Roman"/>
                <w:sz w:val="24"/>
                <w:szCs w:val="24"/>
              </w:rPr>
            </w:pPr>
          </w:p>
          <w:p w14:paraId="13BB6729" w14:textId="77777777" w:rsidR="00935043" w:rsidRPr="007A3464" w:rsidRDefault="00935043" w:rsidP="0093504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rPr>
              <w:t>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w:t>
            </w:r>
            <w:r w:rsidRPr="007A3464">
              <w:rPr>
                <w:rFonts w:ascii="Times New Roman" w:hAnsi="Times New Roman"/>
                <w:sz w:val="24"/>
                <w:szCs w:val="24"/>
                <w:lang w:eastAsia="uk-UA"/>
              </w:rPr>
              <w:t xml:space="preserve"> гімназії</w:t>
            </w:r>
            <w:r w:rsidRPr="007A3464">
              <w:rPr>
                <w:rFonts w:ascii="Times New Roman" w:hAnsi="Times New Roman"/>
                <w:sz w:val="24"/>
                <w:szCs w:val="24"/>
              </w:rPr>
              <w:t>;</w:t>
            </w:r>
            <w:bookmarkStart w:id="71" w:name="n537"/>
            <w:bookmarkEnd w:id="71"/>
            <w:r w:rsidRPr="007A3464">
              <w:rPr>
                <w:rFonts w:ascii="Times New Roman" w:hAnsi="Times New Roman"/>
                <w:sz w:val="24"/>
                <w:szCs w:val="24"/>
                <w:lang w:eastAsia="uk-UA"/>
              </w:rPr>
              <w:t xml:space="preserve"> </w:t>
            </w:r>
          </w:p>
          <w:p w14:paraId="17714373" w14:textId="77777777" w:rsidR="00935043" w:rsidRPr="007A3464" w:rsidRDefault="00935043" w:rsidP="0093504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rPr>
              <w:t>забезпечує можливість учнів продовжити навчання на відповідному рівні освіти у разі реорганізації чи ліквідації</w:t>
            </w:r>
            <w:r w:rsidRPr="007A3464">
              <w:rPr>
                <w:rFonts w:ascii="Times New Roman" w:hAnsi="Times New Roman"/>
                <w:sz w:val="24"/>
                <w:szCs w:val="24"/>
                <w:lang w:eastAsia="uk-UA"/>
              </w:rPr>
              <w:t xml:space="preserve"> гімназії</w:t>
            </w:r>
            <w:r w:rsidRPr="007A3464">
              <w:rPr>
                <w:rFonts w:ascii="Times New Roman" w:hAnsi="Times New Roman"/>
                <w:sz w:val="24"/>
                <w:szCs w:val="24"/>
              </w:rPr>
              <w:t>;</w:t>
            </w:r>
            <w:bookmarkStart w:id="72" w:name="n538"/>
            <w:bookmarkEnd w:id="72"/>
            <w:r w:rsidRPr="007A3464">
              <w:rPr>
                <w:rFonts w:ascii="Times New Roman" w:hAnsi="Times New Roman"/>
                <w:sz w:val="24"/>
                <w:szCs w:val="24"/>
                <w:lang w:eastAsia="uk-UA"/>
              </w:rPr>
              <w:t xml:space="preserve"> </w:t>
            </w:r>
          </w:p>
          <w:p w14:paraId="6F35450D" w14:textId="77777777" w:rsidR="00935043" w:rsidRPr="007A3464" w:rsidRDefault="00935043" w:rsidP="0093504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забезпечує створення у</w:t>
            </w:r>
            <w:r w:rsidRPr="007A3464">
              <w:rPr>
                <w:rFonts w:ascii="Times New Roman" w:hAnsi="Times New Roman"/>
                <w:sz w:val="24"/>
                <w:szCs w:val="24"/>
              </w:rPr>
              <w:t xml:space="preserve"> </w:t>
            </w:r>
            <w:r w:rsidRPr="007A3464">
              <w:rPr>
                <w:rFonts w:ascii="Times New Roman" w:hAnsi="Times New Roman"/>
                <w:sz w:val="24"/>
                <w:szCs w:val="24"/>
                <w:lang w:eastAsia="uk-UA"/>
              </w:rPr>
              <w:t>гімназії інклюзивного освітнього середовища, універсального дизайну та розумного пристосування;</w:t>
            </w:r>
          </w:p>
          <w:p w14:paraId="69A6FF5A" w14:textId="77777777" w:rsidR="00B7055B" w:rsidRDefault="00B7055B" w:rsidP="00935043">
            <w:pPr>
              <w:shd w:val="clear" w:color="auto" w:fill="FFFFFF"/>
              <w:ind w:firstLine="567"/>
              <w:jc w:val="both"/>
              <w:rPr>
                <w:rFonts w:ascii="Times New Roman" w:hAnsi="Times New Roman"/>
                <w:sz w:val="24"/>
                <w:szCs w:val="24"/>
                <w:lang w:eastAsia="uk-UA"/>
              </w:rPr>
            </w:pPr>
          </w:p>
          <w:p w14:paraId="469F14CF" w14:textId="77777777" w:rsidR="00935043" w:rsidRPr="007A3464" w:rsidRDefault="00935043" w:rsidP="0093504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реалізує інші права, передбачені законодавством.</w:t>
            </w:r>
            <w:bookmarkStart w:id="73" w:name="n2263"/>
            <w:bookmarkEnd w:id="73"/>
          </w:p>
          <w:p w14:paraId="5FEE1F5D" w14:textId="77777777" w:rsidR="00B7055B" w:rsidRDefault="00B7055B" w:rsidP="00935043">
            <w:pPr>
              <w:shd w:val="clear" w:color="auto" w:fill="FFFFFF"/>
              <w:ind w:firstLine="567"/>
              <w:jc w:val="both"/>
              <w:rPr>
                <w:rFonts w:ascii="Times New Roman" w:hAnsi="Times New Roman"/>
                <w:sz w:val="24"/>
                <w:szCs w:val="24"/>
                <w:lang w:eastAsia="uk-UA"/>
              </w:rPr>
            </w:pPr>
            <w:bookmarkStart w:id="74" w:name="n386"/>
            <w:bookmarkStart w:id="75" w:name="n387"/>
            <w:bookmarkStart w:id="76" w:name="n388"/>
            <w:bookmarkStart w:id="77" w:name="n389"/>
            <w:bookmarkStart w:id="78" w:name="n390"/>
            <w:bookmarkStart w:id="79" w:name="n2133"/>
            <w:bookmarkStart w:id="80" w:name="n394"/>
            <w:bookmarkEnd w:id="74"/>
            <w:bookmarkEnd w:id="75"/>
            <w:bookmarkEnd w:id="76"/>
            <w:bookmarkEnd w:id="77"/>
            <w:bookmarkEnd w:id="78"/>
            <w:bookmarkEnd w:id="79"/>
            <w:bookmarkEnd w:id="80"/>
          </w:p>
          <w:p w14:paraId="4D362EA4" w14:textId="77777777" w:rsidR="003D57B1" w:rsidRPr="007A3464" w:rsidRDefault="00935043" w:rsidP="00935043">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Засновник не має права втручатися в діяльність гімназії, що здійснюється ним у межах його автономних прав, визначених законом та цим Статутом</w:t>
            </w:r>
            <w:bookmarkStart w:id="81" w:name="n2264"/>
            <w:bookmarkStart w:id="82" w:name="n395"/>
            <w:bookmarkStart w:id="83" w:name="n2265"/>
            <w:bookmarkStart w:id="84" w:name="n396"/>
            <w:bookmarkEnd w:id="81"/>
            <w:bookmarkEnd w:id="82"/>
            <w:bookmarkEnd w:id="83"/>
            <w:bookmarkEnd w:id="84"/>
            <w:r w:rsidRPr="007A3464">
              <w:rPr>
                <w:rFonts w:ascii="Times New Roman" w:hAnsi="Times New Roman"/>
                <w:sz w:val="24"/>
                <w:szCs w:val="24"/>
                <w:lang w:eastAsia="uk-UA"/>
              </w:rPr>
              <w:t>.</w:t>
            </w:r>
          </w:p>
          <w:p w14:paraId="32A82D16" w14:textId="77777777" w:rsidR="0038167F" w:rsidRDefault="0038167F" w:rsidP="003D57B1">
            <w:pPr>
              <w:shd w:val="clear" w:color="auto" w:fill="FFFFFF"/>
              <w:ind w:firstLine="567"/>
              <w:jc w:val="both"/>
              <w:rPr>
                <w:rFonts w:ascii="Times New Roman" w:hAnsi="Times New Roman"/>
                <w:sz w:val="24"/>
                <w:szCs w:val="24"/>
                <w:lang w:eastAsia="uk-UA"/>
              </w:rPr>
            </w:pPr>
          </w:p>
          <w:p w14:paraId="78D660DB" w14:textId="77777777" w:rsidR="003D57B1" w:rsidRPr="007A3464" w:rsidRDefault="003D57B1" w:rsidP="003D57B1">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53.</w:t>
            </w:r>
            <w:r w:rsidRPr="007A3464">
              <w:rPr>
                <w:rFonts w:ascii="Times New Roman" w:hAnsi="Times New Roman"/>
                <w:b/>
                <w:sz w:val="24"/>
                <w:szCs w:val="24"/>
                <w:lang w:eastAsia="uk-UA"/>
              </w:rPr>
              <w:t xml:space="preserve"> </w:t>
            </w:r>
            <w:r w:rsidRPr="007A3464">
              <w:rPr>
                <w:rFonts w:ascii="Times New Roman" w:hAnsi="Times New Roman"/>
                <w:sz w:val="24"/>
                <w:szCs w:val="24"/>
                <w:lang w:eastAsia="uk-UA"/>
              </w:rPr>
              <w:t>Міський голова</w:t>
            </w:r>
          </w:p>
          <w:p w14:paraId="534EB6C8" w14:textId="77777777" w:rsidR="003D57B1" w:rsidRPr="00B7055B" w:rsidRDefault="003D57B1" w:rsidP="003D57B1">
            <w:pPr>
              <w:shd w:val="clear" w:color="auto" w:fill="FFFFFF"/>
              <w:ind w:firstLine="567"/>
              <w:jc w:val="both"/>
              <w:rPr>
                <w:rFonts w:ascii="Times New Roman" w:hAnsi="Times New Roman"/>
                <w:b/>
                <w:sz w:val="24"/>
                <w:szCs w:val="24"/>
                <w:lang w:eastAsia="uk-UA"/>
              </w:rPr>
            </w:pPr>
            <w:r w:rsidRPr="007A3464">
              <w:rPr>
                <w:rFonts w:ascii="Times New Roman" w:hAnsi="Times New Roman"/>
                <w:sz w:val="24"/>
                <w:szCs w:val="24"/>
                <w:lang w:eastAsia="uk-UA"/>
              </w:rPr>
              <w:t xml:space="preserve">укладає строковий трудовий </w:t>
            </w:r>
            <w:r w:rsidRPr="007A3464">
              <w:rPr>
                <w:rFonts w:ascii="Times New Roman" w:hAnsi="Times New Roman"/>
                <w:sz w:val="24"/>
                <w:szCs w:val="24"/>
                <w:lang w:eastAsia="uk-UA"/>
              </w:rPr>
              <w:lastRenderedPageBreak/>
              <w:t>договір (контракт) з  директором гімназії, обраним (призначеним) у порядку, встановленому законодавством, цим Статутом;</w:t>
            </w:r>
          </w:p>
          <w:p w14:paraId="0DC6EF00" w14:textId="77777777" w:rsidR="003D57B1" w:rsidRPr="007A3464" w:rsidRDefault="003D57B1" w:rsidP="003D57B1">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 xml:space="preserve"> розриває строковий трудовий договір (контракт) з директором гімназії з підстав та у порядку, визначених законодавством, цим Статутом;</w:t>
            </w:r>
          </w:p>
          <w:p w14:paraId="23CB8C66" w14:textId="77777777" w:rsidR="00E42983" w:rsidRPr="007A3464" w:rsidRDefault="00E42983" w:rsidP="00935043">
            <w:pPr>
              <w:shd w:val="clear" w:color="auto" w:fill="FFFFFF"/>
              <w:ind w:firstLine="567"/>
              <w:jc w:val="both"/>
              <w:rPr>
                <w:rFonts w:ascii="Times New Roman" w:hAnsi="Times New Roman"/>
                <w:sz w:val="24"/>
                <w:szCs w:val="24"/>
              </w:rPr>
            </w:pPr>
          </w:p>
        </w:tc>
      </w:tr>
      <w:tr w:rsidR="008241D4" w:rsidRPr="007A3464" w14:paraId="60A54101" w14:textId="77777777" w:rsidTr="00A640AF">
        <w:tc>
          <w:tcPr>
            <w:tcW w:w="4644" w:type="dxa"/>
          </w:tcPr>
          <w:p w14:paraId="71A9E206" w14:textId="77777777" w:rsidR="003D57B1" w:rsidRPr="0038167F" w:rsidRDefault="003D57B1" w:rsidP="003D57B1">
            <w:pPr>
              <w:shd w:val="clear" w:color="auto" w:fill="FFFFFF"/>
              <w:ind w:firstLine="567"/>
              <w:jc w:val="both"/>
              <w:rPr>
                <w:rFonts w:ascii="Times New Roman" w:hAnsi="Times New Roman"/>
                <w:sz w:val="24"/>
                <w:szCs w:val="24"/>
                <w:lang w:eastAsia="uk-UA"/>
              </w:rPr>
            </w:pPr>
            <w:r w:rsidRPr="0038167F">
              <w:rPr>
                <w:rFonts w:ascii="Times New Roman" w:hAnsi="Times New Roman"/>
                <w:sz w:val="24"/>
                <w:szCs w:val="24"/>
                <w:lang w:eastAsia="uk-UA"/>
              </w:rPr>
              <w:lastRenderedPageBreak/>
              <w:t>53. Уповноважений орган:</w:t>
            </w:r>
          </w:p>
          <w:p w14:paraId="1D50EC01" w14:textId="77777777" w:rsidR="003D57B1" w:rsidRPr="007A3464" w:rsidRDefault="003D57B1" w:rsidP="003D57B1">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 затверджує кошторис та приймає фінансовий звіт закладу у випадках та порядку, визначених законодавством;</w:t>
            </w:r>
          </w:p>
          <w:p w14:paraId="447AA486" w14:textId="77777777" w:rsidR="003D57B1" w:rsidRPr="007A3464" w:rsidRDefault="003D57B1" w:rsidP="003D57B1">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 xml:space="preserve">- здійснює контроль за фінансово-господарською діяльністю </w:t>
            </w:r>
            <w:r w:rsidRPr="007A3464">
              <w:rPr>
                <w:rFonts w:ascii="Times New Roman" w:hAnsi="Times New Roman"/>
                <w:sz w:val="24"/>
                <w:szCs w:val="24"/>
              </w:rPr>
              <w:t>закладу</w:t>
            </w:r>
            <w:r w:rsidRPr="007A3464">
              <w:rPr>
                <w:rFonts w:ascii="Times New Roman" w:hAnsi="Times New Roman"/>
                <w:sz w:val="24"/>
                <w:szCs w:val="24"/>
                <w:lang w:eastAsia="uk-UA"/>
              </w:rPr>
              <w:t>;</w:t>
            </w:r>
          </w:p>
          <w:p w14:paraId="3006916E" w14:textId="77777777" w:rsidR="003D57B1" w:rsidRPr="007A3464" w:rsidRDefault="003D57B1" w:rsidP="003D57B1">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 xml:space="preserve">- здійснює контроль за дотриманням установчих документів </w:t>
            </w:r>
            <w:r w:rsidRPr="007A3464">
              <w:rPr>
                <w:rFonts w:ascii="Times New Roman" w:hAnsi="Times New Roman"/>
                <w:sz w:val="24"/>
                <w:szCs w:val="24"/>
              </w:rPr>
              <w:t>закладу</w:t>
            </w:r>
            <w:r w:rsidRPr="007A3464">
              <w:rPr>
                <w:rFonts w:ascii="Times New Roman" w:hAnsi="Times New Roman"/>
                <w:sz w:val="24"/>
                <w:szCs w:val="24"/>
                <w:lang w:eastAsia="uk-UA"/>
              </w:rPr>
              <w:t>;</w:t>
            </w:r>
          </w:p>
          <w:p w14:paraId="07060042" w14:textId="77777777" w:rsidR="003D57B1" w:rsidRPr="007A3464" w:rsidRDefault="003D57B1" w:rsidP="003D57B1">
            <w:pPr>
              <w:shd w:val="clear" w:color="auto" w:fill="FFFFFF"/>
              <w:ind w:firstLine="567"/>
              <w:jc w:val="both"/>
              <w:rPr>
                <w:rFonts w:ascii="Times New Roman" w:hAnsi="Times New Roman"/>
                <w:sz w:val="24"/>
                <w:szCs w:val="24"/>
                <w:lang w:eastAsia="uk-UA"/>
              </w:rPr>
            </w:pPr>
            <w:bookmarkStart w:id="85" w:name="n391"/>
            <w:bookmarkStart w:id="86" w:name="n392"/>
            <w:bookmarkEnd w:id="85"/>
            <w:bookmarkEnd w:id="86"/>
            <w:r w:rsidRPr="007A3464">
              <w:rPr>
                <w:rFonts w:ascii="Times New Roman" w:hAnsi="Times New Roman"/>
                <w:sz w:val="24"/>
                <w:szCs w:val="24"/>
                <w:lang w:eastAsia="uk-UA"/>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0C44888C" w14:textId="77777777" w:rsidR="003D57B1" w:rsidRPr="007A3464" w:rsidRDefault="003D57B1" w:rsidP="003D57B1">
            <w:pPr>
              <w:shd w:val="clear" w:color="auto" w:fill="FFFFFF"/>
              <w:ind w:firstLine="567"/>
              <w:jc w:val="both"/>
              <w:rPr>
                <w:rFonts w:ascii="Times New Roman" w:hAnsi="Times New Roman"/>
                <w:sz w:val="24"/>
                <w:szCs w:val="24"/>
                <w:lang w:eastAsia="uk-UA"/>
              </w:rPr>
            </w:pPr>
          </w:p>
          <w:p w14:paraId="3C37088D" w14:textId="77777777" w:rsidR="003D57B1" w:rsidRPr="007A3464" w:rsidRDefault="003D57B1" w:rsidP="003D57B1">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 xml:space="preserve">- здійснює контроль за виконанням плану заходів, спрямованих на запобігання та протидію </w:t>
            </w:r>
            <w:proofErr w:type="spellStart"/>
            <w:r w:rsidRPr="007A3464">
              <w:rPr>
                <w:rFonts w:ascii="Times New Roman" w:hAnsi="Times New Roman"/>
                <w:sz w:val="24"/>
                <w:szCs w:val="24"/>
                <w:lang w:eastAsia="uk-UA"/>
              </w:rPr>
              <w:t>булінгу</w:t>
            </w:r>
            <w:proofErr w:type="spellEnd"/>
            <w:r w:rsidRPr="007A3464">
              <w:rPr>
                <w:rFonts w:ascii="Times New Roman" w:hAnsi="Times New Roman"/>
                <w:sz w:val="24"/>
                <w:szCs w:val="24"/>
                <w:lang w:eastAsia="uk-UA"/>
              </w:rPr>
              <w:t xml:space="preserve"> (цькуванню) в </w:t>
            </w:r>
            <w:r w:rsidRPr="007A3464">
              <w:rPr>
                <w:rFonts w:ascii="Times New Roman" w:hAnsi="Times New Roman"/>
                <w:sz w:val="24"/>
                <w:szCs w:val="24"/>
              </w:rPr>
              <w:t xml:space="preserve">закладі </w:t>
            </w:r>
            <w:r w:rsidRPr="007A3464">
              <w:rPr>
                <w:rFonts w:ascii="Times New Roman" w:hAnsi="Times New Roman"/>
                <w:sz w:val="24"/>
                <w:szCs w:val="24"/>
                <w:lang w:eastAsia="uk-UA"/>
              </w:rPr>
              <w:t xml:space="preserve">; розглядає скарги про відмову у реагуванні на випадки </w:t>
            </w:r>
            <w:proofErr w:type="spellStart"/>
            <w:r w:rsidRPr="007A3464">
              <w:rPr>
                <w:rFonts w:ascii="Times New Roman" w:hAnsi="Times New Roman"/>
                <w:sz w:val="24"/>
                <w:szCs w:val="24"/>
                <w:lang w:eastAsia="uk-UA"/>
              </w:rPr>
              <w:t>булінгу</w:t>
            </w:r>
            <w:proofErr w:type="spellEnd"/>
            <w:r w:rsidRPr="007A3464">
              <w:rPr>
                <w:rFonts w:ascii="Times New Roman" w:hAnsi="Times New Roman"/>
                <w:sz w:val="24"/>
                <w:szCs w:val="24"/>
                <w:lang w:eastAsia="uk-UA"/>
              </w:rPr>
              <w:t xml:space="preserve">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w:t>
            </w:r>
            <w:r w:rsidRPr="007A3464">
              <w:rPr>
                <w:rFonts w:ascii="Times New Roman" w:hAnsi="Times New Roman"/>
                <w:sz w:val="24"/>
                <w:szCs w:val="24"/>
              </w:rPr>
              <w:t xml:space="preserve"> закладі </w:t>
            </w:r>
            <w:r w:rsidRPr="007A3464">
              <w:rPr>
                <w:rFonts w:ascii="Times New Roman" w:hAnsi="Times New Roman"/>
                <w:sz w:val="24"/>
                <w:szCs w:val="24"/>
                <w:lang w:eastAsia="uk-UA"/>
              </w:rPr>
              <w:t xml:space="preserve"> та вживає заходів для надання соціальних та психолого-педагогічних послуг учням, які вчинили </w:t>
            </w:r>
            <w:proofErr w:type="spellStart"/>
            <w:r w:rsidRPr="007A3464">
              <w:rPr>
                <w:rFonts w:ascii="Times New Roman" w:hAnsi="Times New Roman"/>
                <w:sz w:val="24"/>
                <w:szCs w:val="24"/>
                <w:lang w:eastAsia="uk-UA"/>
              </w:rPr>
              <w:t>булінг</w:t>
            </w:r>
            <w:proofErr w:type="spellEnd"/>
            <w:r w:rsidRPr="007A3464">
              <w:rPr>
                <w:rFonts w:ascii="Times New Roman" w:hAnsi="Times New Roman"/>
                <w:sz w:val="24"/>
                <w:szCs w:val="24"/>
                <w:lang w:eastAsia="uk-UA"/>
              </w:rPr>
              <w:t xml:space="preserve"> (цькування), стали його свідками або постраждали від </w:t>
            </w:r>
            <w:proofErr w:type="spellStart"/>
            <w:r w:rsidRPr="007A3464">
              <w:rPr>
                <w:rFonts w:ascii="Times New Roman" w:hAnsi="Times New Roman"/>
                <w:sz w:val="24"/>
                <w:szCs w:val="24"/>
                <w:lang w:eastAsia="uk-UA"/>
              </w:rPr>
              <w:t>булінгу</w:t>
            </w:r>
            <w:proofErr w:type="spellEnd"/>
            <w:r w:rsidRPr="007A3464">
              <w:rPr>
                <w:rFonts w:ascii="Times New Roman" w:hAnsi="Times New Roman"/>
                <w:sz w:val="24"/>
                <w:szCs w:val="24"/>
                <w:lang w:eastAsia="uk-UA"/>
              </w:rPr>
              <w:t>;</w:t>
            </w:r>
          </w:p>
          <w:p w14:paraId="264FCAB6" w14:textId="77777777" w:rsidR="003D57B1" w:rsidRPr="007A3464" w:rsidRDefault="003D57B1" w:rsidP="003D57B1">
            <w:pPr>
              <w:shd w:val="clear" w:color="auto" w:fill="FFFFFF"/>
              <w:ind w:firstLine="567"/>
              <w:jc w:val="both"/>
              <w:rPr>
                <w:rFonts w:ascii="Times New Roman" w:hAnsi="Times New Roman"/>
                <w:b/>
                <w:sz w:val="24"/>
                <w:szCs w:val="24"/>
                <w:lang w:eastAsia="uk-UA"/>
              </w:rPr>
            </w:pPr>
            <w:r w:rsidRPr="007A3464">
              <w:rPr>
                <w:rFonts w:ascii="Times New Roman" w:hAnsi="Times New Roman"/>
                <w:b/>
                <w:sz w:val="24"/>
                <w:szCs w:val="24"/>
                <w:lang w:eastAsia="uk-UA"/>
              </w:rPr>
              <w:t>- забезпечує можливість учнів продовжити навчання на відповідному рівні освіти у разі реорганізації чи ліквідації закладу;</w:t>
            </w:r>
            <w:bookmarkStart w:id="87" w:name="n2132"/>
            <w:bookmarkStart w:id="88" w:name="n393"/>
            <w:bookmarkEnd w:id="87"/>
            <w:bookmarkEnd w:id="88"/>
          </w:p>
          <w:p w14:paraId="5E207884" w14:textId="77777777" w:rsidR="003D57B1" w:rsidRPr="007A3464" w:rsidRDefault="003D57B1" w:rsidP="003D57B1">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 погоджує штатний розпис</w:t>
            </w:r>
            <w:r w:rsidRPr="007A3464">
              <w:rPr>
                <w:rFonts w:ascii="Times New Roman" w:hAnsi="Times New Roman"/>
                <w:sz w:val="24"/>
                <w:szCs w:val="24"/>
              </w:rPr>
              <w:t xml:space="preserve"> закладу</w:t>
            </w:r>
            <w:r w:rsidRPr="007A3464">
              <w:rPr>
                <w:rFonts w:ascii="Times New Roman" w:hAnsi="Times New Roman"/>
                <w:sz w:val="24"/>
                <w:szCs w:val="24"/>
                <w:lang w:eastAsia="uk-UA"/>
              </w:rPr>
              <w:t>;</w:t>
            </w:r>
          </w:p>
          <w:p w14:paraId="1EBC35F9" w14:textId="77777777" w:rsidR="003D57B1" w:rsidRPr="007A3464" w:rsidRDefault="003D57B1" w:rsidP="003D57B1">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 xml:space="preserve">- реалізує інші права, передбачені </w:t>
            </w:r>
            <w:r w:rsidRPr="007A3464">
              <w:rPr>
                <w:rFonts w:ascii="Times New Roman" w:hAnsi="Times New Roman"/>
                <w:sz w:val="24"/>
                <w:szCs w:val="24"/>
                <w:lang w:eastAsia="uk-UA"/>
              </w:rPr>
              <w:lastRenderedPageBreak/>
              <w:t>законодавством.</w:t>
            </w:r>
          </w:p>
          <w:p w14:paraId="356F5904" w14:textId="77777777" w:rsidR="003D57B1" w:rsidRPr="007A3464" w:rsidRDefault="003D57B1" w:rsidP="003D57B1">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 xml:space="preserve">Уповноважений  орган  не має права втручатися в діяльність </w:t>
            </w:r>
            <w:r w:rsidRPr="007A3464">
              <w:rPr>
                <w:rFonts w:ascii="Times New Roman" w:hAnsi="Times New Roman"/>
                <w:sz w:val="24"/>
                <w:szCs w:val="24"/>
              </w:rPr>
              <w:t xml:space="preserve">закладу </w:t>
            </w:r>
            <w:r w:rsidRPr="007A3464">
              <w:rPr>
                <w:rFonts w:ascii="Times New Roman" w:hAnsi="Times New Roman"/>
                <w:sz w:val="24"/>
                <w:szCs w:val="24"/>
                <w:lang w:eastAsia="uk-UA"/>
              </w:rPr>
              <w:t>, що здійснюється ним у межах його автономних прав, визначених законодавством та цим Статутом.</w:t>
            </w:r>
          </w:p>
          <w:p w14:paraId="0BB6B3D7" w14:textId="77777777" w:rsidR="003D57B1" w:rsidRPr="007A3464" w:rsidRDefault="003D57B1" w:rsidP="003D57B1">
            <w:pPr>
              <w:shd w:val="clear" w:color="auto" w:fill="FFFFFF"/>
              <w:ind w:firstLine="567"/>
              <w:jc w:val="both"/>
              <w:rPr>
                <w:rFonts w:ascii="Times New Roman" w:hAnsi="Times New Roman"/>
                <w:sz w:val="24"/>
                <w:szCs w:val="24"/>
                <w:lang w:eastAsia="uk-UA"/>
              </w:rPr>
            </w:pPr>
          </w:p>
          <w:p w14:paraId="7B1DFA38" w14:textId="77777777" w:rsidR="008241D4" w:rsidRPr="007A3464" w:rsidRDefault="008241D4" w:rsidP="00755486">
            <w:pPr>
              <w:pStyle w:val="a3"/>
              <w:jc w:val="both"/>
              <w:rPr>
                <w:rFonts w:ascii="Times New Roman" w:hAnsi="Times New Roman" w:cs="Times New Roman"/>
                <w:sz w:val="24"/>
                <w:szCs w:val="24"/>
              </w:rPr>
            </w:pPr>
          </w:p>
        </w:tc>
        <w:tc>
          <w:tcPr>
            <w:tcW w:w="4516" w:type="dxa"/>
            <w:tcBorders>
              <w:top w:val="nil"/>
            </w:tcBorders>
          </w:tcPr>
          <w:p w14:paraId="4815429C" w14:textId="77777777" w:rsidR="003D57B1" w:rsidRPr="007A3464" w:rsidRDefault="003D57B1" w:rsidP="003D57B1">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lastRenderedPageBreak/>
              <w:t>54. Уповноважений орган:</w:t>
            </w:r>
          </w:p>
          <w:p w14:paraId="72A935B5" w14:textId="77777777" w:rsidR="003D57B1" w:rsidRPr="007A3464" w:rsidRDefault="003D57B1" w:rsidP="003D57B1">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 xml:space="preserve">затверджує кошторис та приймає фінансовий звіт гімназії у випадках та порядку, визначених законодавством; </w:t>
            </w:r>
          </w:p>
          <w:p w14:paraId="607E5531" w14:textId="77777777" w:rsidR="003D57B1" w:rsidRPr="007A3464" w:rsidRDefault="003D57B1" w:rsidP="003D57B1">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здійснює контроль за фінансово-господарською діяльністю гімназії;</w:t>
            </w:r>
          </w:p>
          <w:p w14:paraId="69971D21" w14:textId="77777777" w:rsidR="003D57B1" w:rsidRPr="007A3464" w:rsidRDefault="003D57B1" w:rsidP="003D57B1">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здійснює контроль за дотриманням установчих документів гімназії;</w:t>
            </w:r>
          </w:p>
          <w:p w14:paraId="65455D24" w14:textId="77777777" w:rsidR="003D57B1" w:rsidRPr="007A3464" w:rsidRDefault="003D57B1" w:rsidP="003D57B1">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 </w:t>
            </w:r>
          </w:p>
          <w:p w14:paraId="31132C55" w14:textId="77777777" w:rsidR="003D57B1" w:rsidRPr="007A3464" w:rsidRDefault="003D57B1" w:rsidP="003D57B1">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 xml:space="preserve">здійснює контроль за виконанням плану заходів, спрямованих на запобігання та протидію </w:t>
            </w:r>
            <w:proofErr w:type="spellStart"/>
            <w:r w:rsidRPr="007A3464">
              <w:rPr>
                <w:rFonts w:ascii="Times New Roman" w:hAnsi="Times New Roman"/>
                <w:sz w:val="24"/>
                <w:szCs w:val="24"/>
                <w:lang w:eastAsia="uk-UA"/>
              </w:rPr>
              <w:t>булінгу</w:t>
            </w:r>
            <w:proofErr w:type="spellEnd"/>
            <w:r w:rsidRPr="007A3464">
              <w:rPr>
                <w:rFonts w:ascii="Times New Roman" w:hAnsi="Times New Roman"/>
                <w:sz w:val="24"/>
                <w:szCs w:val="24"/>
                <w:lang w:eastAsia="uk-UA"/>
              </w:rPr>
              <w:t xml:space="preserve"> (цькуванню) в </w:t>
            </w:r>
            <w:r w:rsidRPr="007A3464">
              <w:rPr>
                <w:rFonts w:ascii="Times New Roman" w:hAnsi="Times New Roman"/>
                <w:sz w:val="24"/>
                <w:szCs w:val="24"/>
              </w:rPr>
              <w:t>гімназії</w:t>
            </w:r>
            <w:r w:rsidRPr="007A3464">
              <w:rPr>
                <w:rFonts w:ascii="Times New Roman" w:hAnsi="Times New Roman"/>
                <w:b/>
                <w:sz w:val="24"/>
                <w:szCs w:val="24"/>
                <w:lang w:eastAsia="uk-UA"/>
              </w:rPr>
              <w:t xml:space="preserve">; </w:t>
            </w:r>
            <w:r w:rsidRPr="007A3464">
              <w:rPr>
                <w:rFonts w:ascii="Times New Roman" w:hAnsi="Times New Roman"/>
                <w:sz w:val="24"/>
                <w:szCs w:val="24"/>
                <w:lang w:eastAsia="uk-UA"/>
              </w:rPr>
              <w:t xml:space="preserve">розглядає скарги про відмову у реагуванні на випадки </w:t>
            </w:r>
            <w:proofErr w:type="spellStart"/>
            <w:r w:rsidRPr="007A3464">
              <w:rPr>
                <w:rFonts w:ascii="Times New Roman" w:hAnsi="Times New Roman"/>
                <w:sz w:val="24"/>
                <w:szCs w:val="24"/>
                <w:lang w:eastAsia="uk-UA"/>
              </w:rPr>
              <w:t>булінгу</w:t>
            </w:r>
            <w:proofErr w:type="spellEnd"/>
            <w:r w:rsidRPr="007A3464">
              <w:rPr>
                <w:rFonts w:ascii="Times New Roman" w:hAnsi="Times New Roman"/>
                <w:sz w:val="24"/>
                <w:szCs w:val="24"/>
                <w:lang w:eastAsia="uk-UA"/>
              </w:rPr>
              <w:t xml:space="preserve">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w:t>
            </w:r>
            <w:r w:rsidRPr="007A3464">
              <w:rPr>
                <w:rFonts w:ascii="Times New Roman" w:hAnsi="Times New Roman"/>
                <w:sz w:val="24"/>
                <w:szCs w:val="24"/>
              </w:rPr>
              <w:t xml:space="preserve"> гімназії</w:t>
            </w:r>
            <w:r w:rsidRPr="007A3464">
              <w:rPr>
                <w:rFonts w:ascii="Times New Roman" w:hAnsi="Times New Roman"/>
                <w:sz w:val="24"/>
                <w:szCs w:val="24"/>
                <w:lang w:eastAsia="uk-UA"/>
              </w:rPr>
              <w:t xml:space="preserve"> та вживає заходів для надання соціальних та психолого-педагогічних послуг учням, які вчинили </w:t>
            </w:r>
            <w:proofErr w:type="spellStart"/>
            <w:r w:rsidRPr="007A3464">
              <w:rPr>
                <w:rFonts w:ascii="Times New Roman" w:hAnsi="Times New Roman"/>
                <w:sz w:val="24"/>
                <w:szCs w:val="24"/>
                <w:lang w:eastAsia="uk-UA"/>
              </w:rPr>
              <w:t>булінг</w:t>
            </w:r>
            <w:proofErr w:type="spellEnd"/>
            <w:r w:rsidRPr="007A3464">
              <w:rPr>
                <w:rFonts w:ascii="Times New Roman" w:hAnsi="Times New Roman"/>
                <w:sz w:val="24"/>
                <w:szCs w:val="24"/>
                <w:lang w:eastAsia="uk-UA"/>
              </w:rPr>
              <w:t xml:space="preserve"> (цькування), стали його свідками або постраждали від </w:t>
            </w:r>
            <w:proofErr w:type="spellStart"/>
            <w:r w:rsidRPr="007A3464">
              <w:rPr>
                <w:rFonts w:ascii="Times New Roman" w:hAnsi="Times New Roman"/>
                <w:sz w:val="24"/>
                <w:szCs w:val="24"/>
                <w:lang w:eastAsia="uk-UA"/>
              </w:rPr>
              <w:t>булінгу</w:t>
            </w:r>
            <w:proofErr w:type="spellEnd"/>
            <w:r w:rsidRPr="007A3464">
              <w:rPr>
                <w:rFonts w:ascii="Times New Roman" w:hAnsi="Times New Roman"/>
                <w:sz w:val="24"/>
                <w:szCs w:val="24"/>
                <w:lang w:eastAsia="uk-UA"/>
              </w:rPr>
              <w:t xml:space="preserve">; </w:t>
            </w:r>
          </w:p>
          <w:p w14:paraId="47989531" w14:textId="77777777" w:rsidR="003D57B1" w:rsidRPr="007A3464" w:rsidRDefault="003D57B1" w:rsidP="003D57B1">
            <w:pPr>
              <w:shd w:val="clear" w:color="auto" w:fill="FFFFFF"/>
              <w:ind w:firstLine="567"/>
              <w:jc w:val="both"/>
              <w:rPr>
                <w:rFonts w:ascii="Times New Roman" w:hAnsi="Times New Roman"/>
                <w:sz w:val="24"/>
                <w:szCs w:val="24"/>
                <w:lang w:eastAsia="uk-UA"/>
              </w:rPr>
            </w:pPr>
          </w:p>
          <w:p w14:paraId="43A04A3F" w14:textId="77777777" w:rsidR="003D57B1" w:rsidRPr="007A3464" w:rsidRDefault="003D57B1" w:rsidP="003D57B1">
            <w:pPr>
              <w:shd w:val="clear" w:color="auto" w:fill="FFFFFF"/>
              <w:ind w:firstLine="567"/>
              <w:jc w:val="both"/>
              <w:rPr>
                <w:rFonts w:ascii="Times New Roman" w:hAnsi="Times New Roman"/>
                <w:sz w:val="24"/>
                <w:szCs w:val="24"/>
                <w:lang w:eastAsia="uk-UA"/>
              </w:rPr>
            </w:pPr>
          </w:p>
          <w:p w14:paraId="774D3DBB" w14:textId="77777777" w:rsidR="003D57B1" w:rsidRPr="007A3464" w:rsidRDefault="003D57B1" w:rsidP="003D57B1">
            <w:pPr>
              <w:shd w:val="clear" w:color="auto" w:fill="FFFFFF"/>
              <w:ind w:firstLine="567"/>
              <w:jc w:val="both"/>
              <w:rPr>
                <w:rFonts w:ascii="Times New Roman" w:hAnsi="Times New Roman"/>
                <w:sz w:val="24"/>
                <w:szCs w:val="24"/>
                <w:lang w:eastAsia="uk-UA"/>
              </w:rPr>
            </w:pPr>
          </w:p>
          <w:p w14:paraId="69462FE2" w14:textId="77777777" w:rsidR="003D57B1" w:rsidRPr="007A3464" w:rsidRDefault="003D57B1" w:rsidP="003D57B1">
            <w:pPr>
              <w:shd w:val="clear" w:color="auto" w:fill="FFFFFF"/>
              <w:ind w:firstLine="567"/>
              <w:jc w:val="both"/>
              <w:rPr>
                <w:rFonts w:ascii="Times New Roman" w:hAnsi="Times New Roman"/>
                <w:sz w:val="24"/>
                <w:szCs w:val="24"/>
                <w:lang w:eastAsia="uk-UA"/>
              </w:rPr>
            </w:pPr>
          </w:p>
          <w:p w14:paraId="44A7E22B" w14:textId="77777777" w:rsidR="003D57B1" w:rsidRPr="007A3464" w:rsidRDefault="003D57B1" w:rsidP="003D57B1">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погоджує штатний розпис</w:t>
            </w:r>
            <w:r w:rsidRPr="007A3464">
              <w:rPr>
                <w:rFonts w:ascii="Times New Roman" w:hAnsi="Times New Roman"/>
                <w:sz w:val="24"/>
                <w:szCs w:val="24"/>
              </w:rPr>
              <w:t xml:space="preserve"> гімназії</w:t>
            </w:r>
            <w:r w:rsidRPr="007A3464">
              <w:rPr>
                <w:rFonts w:ascii="Times New Roman" w:hAnsi="Times New Roman"/>
                <w:sz w:val="24"/>
                <w:szCs w:val="24"/>
                <w:lang w:eastAsia="uk-UA"/>
              </w:rPr>
              <w:t xml:space="preserve">; </w:t>
            </w:r>
          </w:p>
          <w:p w14:paraId="779C6921" w14:textId="77777777" w:rsidR="003D57B1" w:rsidRPr="007A3464" w:rsidRDefault="003D57B1" w:rsidP="003D57B1">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 xml:space="preserve">реалізує інші права, передбачені </w:t>
            </w:r>
            <w:r w:rsidRPr="007A3464">
              <w:rPr>
                <w:rFonts w:ascii="Times New Roman" w:hAnsi="Times New Roman"/>
                <w:sz w:val="24"/>
                <w:szCs w:val="24"/>
                <w:lang w:eastAsia="uk-UA"/>
              </w:rPr>
              <w:lastRenderedPageBreak/>
              <w:t>законодавством.</w:t>
            </w:r>
          </w:p>
          <w:p w14:paraId="467A0B34" w14:textId="77777777" w:rsidR="003D57B1" w:rsidRPr="007A3464" w:rsidRDefault="003D57B1" w:rsidP="003D57B1">
            <w:pPr>
              <w:shd w:val="clear" w:color="auto" w:fill="FFFFFF"/>
              <w:ind w:firstLine="450"/>
              <w:jc w:val="both"/>
              <w:rPr>
                <w:rFonts w:ascii="Times New Roman" w:hAnsi="Times New Roman"/>
                <w:sz w:val="24"/>
                <w:szCs w:val="24"/>
                <w:lang w:eastAsia="uk-UA"/>
              </w:rPr>
            </w:pPr>
            <w:r w:rsidRPr="007A3464">
              <w:rPr>
                <w:rFonts w:ascii="Times New Roman" w:hAnsi="Times New Roman"/>
                <w:sz w:val="24"/>
                <w:szCs w:val="24"/>
                <w:lang w:eastAsia="uk-UA"/>
              </w:rPr>
              <w:t>Уповноважений  орган  не має права втручатися в діяльність гімназії, що здійснюється ним у межах його автономних прав, визначених законодавством та цим Статутом.</w:t>
            </w:r>
          </w:p>
          <w:p w14:paraId="530C993D" w14:textId="77777777" w:rsidR="003D57B1" w:rsidRPr="007A3464" w:rsidRDefault="003D57B1" w:rsidP="003D57B1">
            <w:pPr>
              <w:shd w:val="clear" w:color="auto" w:fill="FFFFFF"/>
              <w:ind w:firstLine="567"/>
              <w:jc w:val="both"/>
              <w:rPr>
                <w:rFonts w:ascii="Times New Roman" w:hAnsi="Times New Roman"/>
                <w:b/>
                <w:i/>
                <w:sz w:val="24"/>
                <w:szCs w:val="24"/>
                <w:lang w:eastAsia="uk-UA"/>
              </w:rPr>
            </w:pPr>
          </w:p>
          <w:p w14:paraId="255FA0B7" w14:textId="77777777" w:rsidR="008241D4" w:rsidRPr="007A3464" w:rsidRDefault="008241D4" w:rsidP="00755486">
            <w:pPr>
              <w:pStyle w:val="a3"/>
              <w:jc w:val="both"/>
              <w:rPr>
                <w:rFonts w:ascii="Times New Roman" w:hAnsi="Times New Roman" w:cs="Times New Roman"/>
                <w:sz w:val="24"/>
                <w:szCs w:val="24"/>
              </w:rPr>
            </w:pPr>
          </w:p>
        </w:tc>
      </w:tr>
      <w:tr w:rsidR="00214BFF" w:rsidRPr="007A3464" w14:paraId="347A463A" w14:textId="77777777" w:rsidTr="00E81717">
        <w:tc>
          <w:tcPr>
            <w:tcW w:w="4644" w:type="dxa"/>
          </w:tcPr>
          <w:p w14:paraId="3EBBA9DE" w14:textId="77777777" w:rsidR="00214BFF" w:rsidRPr="007A3464" w:rsidRDefault="00214BFF" w:rsidP="00A53CB8">
            <w:pPr>
              <w:shd w:val="clear" w:color="auto" w:fill="FFFFFF"/>
              <w:ind w:firstLine="567"/>
              <w:jc w:val="both"/>
              <w:rPr>
                <w:rFonts w:ascii="Times New Roman" w:hAnsi="Times New Roman"/>
                <w:sz w:val="24"/>
                <w:szCs w:val="24"/>
                <w:lang w:eastAsia="uk-UA"/>
              </w:rPr>
            </w:pPr>
          </w:p>
        </w:tc>
        <w:tc>
          <w:tcPr>
            <w:tcW w:w="4516" w:type="dxa"/>
          </w:tcPr>
          <w:p w14:paraId="40706FB5" w14:textId="77777777" w:rsidR="00214BFF" w:rsidRPr="007A3464" w:rsidRDefault="00214BFF" w:rsidP="00A53CB8">
            <w:pPr>
              <w:shd w:val="clear" w:color="auto" w:fill="FFFFFF"/>
              <w:ind w:firstLine="567"/>
              <w:jc w:val="both"/>
              <w:rPr>
                <w:rFonts w:ascii="Times New Roman" w:hAnsi="Times New Roman"/>
                <w:sz w:val="24"/>
                <w:szCs w:val="24"/>
                <w:lang w:eastAsia="uk-UA"/>
              </w:rPr>
            </w:pPr>
          </w:p>
        </w:tc>
      </w:tr>
      <w:tr w:rsidR="008241D4" w:rsidRPr="007A3464" w14:paraId="5D8FB80F" w14:textId="77777777" w:rsidTr="00E81717">
        <w:tc>
          <w:tcPr>
            <w:tcW w:w="4644" w:type="dxa"/>
          </w:tcPr>
          <w:p w14:paraId="51E4DFE2" w14:textId="77777777" w:rsidR="00A53CB8" w:rsidRPr="007A3464" w:rsidRDefault="00A53CB8" w:rsidP="00A53CB8">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55.</w:t>
            </w:r>
            <w:r w:rsidRPr="007A3464">
              <w:rPr>
                <w:rFonts w:ascii="Times New Roman" w:hAnsi="Times New Roman"/>
                <w:sz w:val="24"/>
                <w:szCs w:val="24"/>
                <w:bdr w:val="none" w:sz="0" w:space="0" w:color="auto" w:frame="1"/>
                <w:lang w:eastAsia="uk-UA"/>
              </w:rPr>
              <w:t> </w:t>
            </w:r>
            <w:r w:rsidRPr="007A3464">
              <w:rPr>
                <w:rFonts w:ascii="Times New Roman" w:hAnsi="Times New Roman"/>
                <w:sz w:val="24"/>
                <w:szCs w:val="24"/>
                <w:lang w:eastAsia="uk-UA"/>
              </w:rPr>
              <w:t xml:space="preserve"> Директор гімназії</w:t>
            </w:r>
          </w:p>
          <w:p w14:paraId="546DBF83" w14:textId="77777777" w:rsidR="003D57B1" w:rsidRPr="007A3464" w:rsidRDefault="003D57B1" w:rsidP="00A53CB8">
            <w:pPr>
              <w:shd w:val="clear" w:color="auto" w:fill="FFFFFF"/>
              <w:ind w:firstLine="567"/>
              <w:jc w:val="both"/>
              <w:rPr>
                <w:rFonts w:ascii="Times New Roman" w:hAnsi="Times New Roman"/>
                <w:sz w:val="24"/>
                <w:szCs w:val="24"/>
                <w:lang w:eastAsia="uk-UA"/>
              </w:rPr>
            </w:pPr>
          </w:p>
          <w:p w14:paraId="1158D956" w14:textId="77777777" w:rsidR="003D57B1" w:rsidRPr="007A3464" w:rsidRDefault="003D57B1" w:rsidP="003D57B1">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 xml:space="preserve">Припинення трудового договору з директором </w:t>
            </w:r>
            <w:r w:rsidRPr="007A3464">
              <w:rPr>
                <w:rFonts w:ascii="Times New Roman" w:hAnsi="Times New Roman"/>
                <w:sz w:val="24"/>
                <w:szCs w:val="24"/>
              </w:rPr>
              <w:t xml:space="preserve">заклад </w:t>
            </w:r>
            <w:r w:rsidRPr="007A3464">
              <w:rPr>
                <w:rFonts w:ascii="Times New Roman" w:hAnsi="Times New Roman"/>
                <w:sz w:val="24"/>
                <w:szCs w:val="24"/>
                <w:lang w:eastAsia="uk-UA"/>
              </w:rPr>
              <w:t xml:space="preserve">у зв’язку із закінченням строку його дії або його дострокове розірвання здійснюється </w:t>
            </w:r>
            <w:r w:rsidRPr="007A3464">
              <w:rPr>
                <w:rFonts w:ascii="Times New Roman" w:hAnsi="Times New Roman"/>
                <w:sz w:val="24"/>
                <w:szCs w:val="24"/>
              </w:rPr>
              <w:t>міським головою</w:t>
            </w:r>
            <w:r w:rsidRPr="007A3464">
              <w:rPr>
                <w:rFonts w:ascii="Times New Roman" w:hAnsi="Times New Roman"/>
                <w:sz w:val="24"/>
                <w:szCs w:val="24"/>
                <w:lang w:eastAsia="uk-UA"/>
              </w:rPr>
              <w:t xml:space="preserve"> з підстав та </w:t>
            </w:r>
            <w:proofErr w:type="spellStart"/>
            <w:r w:rsidRPr="007A3464">
              <w:rPr>
                <w:rFonts w:ascii="Times New Roman" w:hAnsi="Times New Roman"/>
                <w:sz w:val="24"/>
                <w:szCs w:val="24"/>
                <w:lang w:eastAsia="uk-UA"/>
              </w:rPr>
              <w:t>упорядку</w:t>
            </w:r>
            <w:proofErr w:type="spellEnd"/>
            <w:r w:rsidRPr="007A3464">
              <w:rPr>
                <w:rFonts w:ascii="Times New Roman" w:hAnsi="Times New Roman"/>
                <w:sz w:val="24"/>
                <w:szCs w:val="24"/>
                <w:lang w:eastAsia="uk-UA"/>
              </w:rPr>
              <w:t>, визначених законодавством про працю.</w:t>
            </w:r>
          </w:p>
          <w:p w14:paraId="18967C6E" w14:textId="77777777" w:rsidR="003D57B1" w:rsidRPr="007A3464" w:rsidRDefault="003D57B1" w:rsidP="003D57B1">
            <w:pPr>
              <w:shd w:val="clear" w:color="auto" w:fill="FFFFFF"/>
              <w:ind w:firstLine="567"/>
              <w:jc w:val="both"/>
              <w:rPr>
                <w:rFonts w:ascii="Times New Roman" w:hAnsi="Times New Roman"/>
                <w:bCs w:val="0"/>
                <w:sz w:val="24"/>
                <w:szCs w:val="24"/>
                <w:bdr w:val="none" w:sz="0" w:space="0" w:color="auto" w:frame="1"/>
                <w:lang w:eastAsia="uk-UA"/>
              </w:rPr>
            </w:pPr>
          </w:p>
          <w:p w14:paraId="603046AD" w14:textId="77777777" w:rsidR="003D57B1" w:rsidRPr="007A3464" w:rsidRDefault="003D57B1" w:rsidP="00A53CB8">
            <w:pPr>
              <w:shd w:val="clear" w:color="auto" w:fill="FFFFFF"/>
              <w:ind w:firstLine="567"/>
              <w:jc w:val="both"/>
              <w:rPr>
                <w:rFonts w:ascii="Times New Roman" w:hAnsi="Times New Roman"/>
                <w:sz w:val="24"/>
                <w:szCs w:val="24"/>
                <w:lang w:eastAsia="uk-UA"/>
              </w:rPr>
            </w:pPr>
          </w:p>
          <w:p w14:paraId="371435F6" w14:textId="77777777" w:rsidR="00A53CB8" w:rsidRPr="007A3464" w:rsidRDefault="00A53CB8" w:rsidP="00A53CB8">
            <w:pPr>
              <w:shd w:val="clear" w:color="auto" w:fill="FFFFFF"/>
              <w:ind w:firstLine="567"/>
              <w:jc w:val="both"/>
              <w:rPr>
                <w:rFonts w:ascii="Times New Roman" w:hAnsi="Times New Roman"/>
                <w:sz w:val="24"/>
                <w:szCs w:val="24"/>
                <w:lang w:eastAsia="uk-UA"/>
              </w:rPr>
            </w:pPr>
          </w:p>
          <w:p w14:paraId="1D66F36A" w14:textId="77777777" w:rsidR="008241D4" w:rsidRPr="007A3464" w:rsidRDefault="008241D4" w:rsidP="003D57B1">
            <w:pPr>
              <w:shd w:val="clear" w:color="auto" w:fill="FFFFFF"/>
              <w:ind w:firstLine="567"/>
              <w:jc w:val="both"/>
              <w:rPr>
                <w:rFonts w:ascii="Times New Roman" w:hAnsi="Times New Roman"/>
                <w:sz w:val="24"/>
                <w:szCs w:val="24"/>
              </w:rPr>
            </w:pPr>
          </w:p>
        </w:tc>
        <w:tc>
          <w:tcPr>
            <w:tcW w:w="4516" w:type="dxa"/>
          </w:tcPr>
          <w:p w14:paraId="1194E335" w14:textId="77777777" w:rsidR="00A53CB8" w:rsidRPr="007A3464" w:rsidRDefault="00A53CB8" w:rsidP="00A53CB8">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55.</w:t>
            </w:r>
            <w:r w:rsidRPr="007A3464">
              <w:rPr>
                <w:rFonts w:ascii="Times New Roman" w:hAnsi="Times New Roman"/>
                <w:sz w:val="24"/>
                <w:szCs w:val="24"/>
                <w:bdr w:val="none" w:sz="0" w:space="0" w:color="auto" w:frame="1"/>
                <w:lang w:eastAsia="uk-UA"/>
              </w:rPr>
              <w:t> </w:t>
            </w:r>
            <w:r w:rsidRPr="007A3464">
              <w:rPr>
                <w:rFonts w:ascii="Times New Roman" w:hAnsi="Times New Roman"/>
                <w:sz w:val="24"/>
                <w:szCs w:val="24"/>
                <w:lang w:eastAsia="uk-UA"/>
              </w:rPr>
              <w:t xml:space="preserve"> Директор гімназії</w:t>
            </w:r>
          </w:p>
          <w:p w14:paraId="17DD167D" w14:textId="77777777" w:rsidR="00A53CB8" w:rsidRPr="007A3464" w:rsidRDefault="00A53CB8" w:rsidP="00A53CB8">
            <w:pPr>
              <w:shd w:val="clear" w:color="auto" w:fill="FFFFFF"/>
              <w:ind w:firstLine="567"/>
              <w:jc w:val="both"/>
              <w:rPr>
                <w:rFonts w:ascii="Times New Roman" w:hAnsi="Times New Roman"/>
                <w:sz w:val="24"/>
                <w:szCs w:val="24"/>
                <w:lang w:eastAsia="uk-UA"/>
              </w:rPr>
            </w:pPr>
          </w:p>
          <w:p w14:paraId="17B46FA9" w14:textId="77777777" w:rsidR="003D57B1" w:rsidRPr="007A3464" w:rsidRDefault="003D57B1" w:rsidP="003D57B1">
            <w:pPr>
              <w:shd w:val="clear" w:color="auto" w:fill="FFFFFF"/>
              <w:ind w:firstLine="567"/>
              <w:jc w:val="both"/>
              <w:rPr>
                <w:rFonts w:ascii="Times New Roman" w:hAnsi="Times New Roman"/>
                <w:sz w:val="24"/>
                <w:szCs w:val="24"/>
                <w:lang w:eastAsia="uk-UA"/>
              </w:rPr>
            </w:pPr>
            <w:r w:rsidRPr="007A3464">
              <w:rPr>
                <w:rFonts w:ascii="Times New Roman" w:hAnsi="Times New Roman"/>
                <w:sz w:val="24"/>
                <w:szCs w:val="24"/>
                <w:lang w:eastAsia="uk-UA"/>
              </w:rPr>
              <w:t>Припинення трудового договору з директором гімназії у зв’язку із закінченням строку його дії або його дострокове розірвання здійснюється міським головою з підстав та у порядку, визначених законодавством про працю.</w:t>
            </w:r>
          </w:p>
          <w:p w14:paraId="002C6D5B" w14:textId="77777777" w:rsidR="003D57B1" w:rsidRPr="007A3464" w:rsidRDefault="003D57B1" w:rsidP="003D57B1">
            <w:pPr>
              <w:shd w:val="clear" w:color="auto" w:fill="FFFFFF"/>
              <w:ind w:firstLine="567"/>
              <w:jc w:val="both"/>
              <w:rPr>
                <w:rFonts w:ascii="Times New Roman" w:hAnsi="Times New Roman"/>
                <w:sz w:val="24"/>
                <w:szCs w:val="24"/>
                <w:lang w:eastAsia="uk-UA"/>
              </w:rPr>
            </w:pPr>
          </w:p>
          <w:p w14:paraId="436BF00F" w14:textId="77777777" w:rsidR="00A53CB8" w:rsidRPr="007A3464" w:rsidRDefault="00A53CB8" w:rsidP="00A53CB8">
            <w:pPr>
              <w:shd w:val="clear" w:color="auto" w:fill="FFFFFF"/>
              <w:ind w:firstLine="567"/>
              <w:jc w:val="both"/>
              <w:rPr>
                <w:rFonts w:ascii="Times New Roman" w:hAnsi="Times New Roman"/>
                <w:sz w:val="24"/>
                <w:szCs w:val="24"/>
                <w:lang w:eastAsia="uk-UA"/>
              </w:rPr>
            </w:pPr>
          </w:p>
          <w:p w14:paraId="1EE54B8A" w14:textId="77777777" w:rsidR="008241D4" w:rsidRPr="007A3464" w:rsidRDefault="008241D4" w:rsidP="00A53CB8">
            <w:pPr>
              <w:shd w:val="clear" w:color="auto" w:fill="FFFFFF"/>
              <w:ind w:firstLine="567"/>
              <w:jc w:val="both"/>
              <w:rPr>
                <w:rFonts w:ascii="Times New Roman" w:hAnsi="Times New Roman"/>
                <w:sz w:val="24"/>
                <w:szCs w:val="24"/>
              </w:rPr>
            </w:pPr>
          </w:p>
        </w:tc>
      </w:tr>
    </w:tbl>
    <w:p w14:paraId="6D9509DD" w14:textId="77777777" w:rsidR="00F167F2" w:rsidRPr="007A3464" w:rsidRDefault="00F167F2" w:rsidP="00DE2ED7">
      <w:pPr>
        <w:rPr>
          <w:rFonts w:ascii="Times New Roman" w:eastAsia="Times New Roman" w:hAnsi="Times New Roman"/>
          <w:bCs w:val="0"/>
          <w:spacing w:val="7"/>
          <w:sz w:val="24"/>
          <w:szCs w:val="24"/>
          <w:lang w:eastAsia="uk-UA"/>
        </w:rPr>
      </w:pPr>
    </w:p>
    <w:p w14:paraId="09A84B24" w14:textId="77777777" w:rsidR="00D53E37" w:rsidRPr="007A3464" w:rsidRDefault="00D53E37" w:rsidP="00DE2ED7">
      <w:pPr>
        <w:rPr>
          <w:rFonts w:ascii="Times New Roman" w:eastAsia="Times New Roman" w:hAnsi="Times New Roman"/>
          <w:bCs w:val="0"/>
          <w:spacing w:val="7"/>
          <w:sz w:val="24"/>
          <w:szCs w:val="24"/>
          <w:lang w:eastAsia="uk-UA"/>
        </w:rPr>
      </w:pPr>
    </w:p>
    <w:p w14:paraId="18574E44" w14:textId="77777777" w:rsidR="00F167F2" w:rsidRPr="007A3464" w:rsidRDefault="00641317" w:rsidP="00D53E37">
      <w:pPr>
        <w:ind w:left="-567"/>
        <w:rPr>
          <w:rFonts w:ascii="Times New Roman" w:eastAsia="Times New Roman" w:hAnsi="Times New Roman"/>
          <w:bCs w:val="0"/>
          <w:spacing w:val="7"/>
          <w:sz w:val="24"/>
          <w:szCs w:val="24"/>
          <w:lang w:eastAsia="uk-UA"/>
        </w:rPr>
      </w:pPr>
      <w:r w:rsidRPr="007A3464">
        <w:rPr>
          <w:rFonts w:ascii="Times New Roman" w:eastAsia="Times New Roman" w:hAnsi="Times New Roman"/>
          <w:bCs w:val="0"/>
          <w:spacing w:val="7"/>
          <w:sz w:val="24"/>
          <w:szCs w:val="24"/>
          <w:lang w:eastAsia="uk-UA"/>
        </w:rPr>
        <w:t xml:space="preserve">       Заступник начальника управління                        </w:t>
      </w:r>
      <w:r w:rsidR="007A3464">
        <w:rPr>
          <w:rFonts w:ascii="Times New Roman" w:eastAsia="Times New Roman" w:hAnsi="Times New Roman"/>
          <w:bCs w:val="0"/>
          <w:spacing w:val="7"/>
          <w:sz w:val="24"/>
          <w:szCs w:val="24"/>
          <w:lang w:eastAsia="uk-UA"/>
        </w:rPr>
        <w:t xml:space="preserve">                   </w:t>
      </w:r>
      <w:r w:rsidRPr="007A3464">
        <w:rPr>
          <w:rFonts w:ascii="Times New Roman" w:eastAsia="Times New Roman" w:hAnsi="Times New Roman"/>
          <w:bCs w:val="0"/>
          <w:spacing w:val="7"/>
          <w:sz w:val="24"/>
          <w:szCs w:val="24"/>
          <w:lang w:eastAsia="uk-UA"/>
        </w:rPr>
        <w:t xml:space="preserve">         </w:t>
      </w:r>
      <w:r w:rsidR="003D57B1" w:rsidRPr="007A3464">
        <w:rPr>
          <w:rFonts w:ascii="Times New Roman" w:eastAsia="Times New Roman" w:hAnsi="Times New Roman"/>
          <w:bCs w:val="0"/>
          <w:spacing w:val="7"/>
          <w:sz w:val="24"/>
          <w:szCs w:val="24"/>
          <w:lang w:eastAsia="uk-UA"/>
        </w:rPr>
        <w:t xml:space="preserve">   </w:t>
      </w:r>
      <w:r w:rsidRPr="007A3464">
        <w:rPr>
          <w:rFonts w:ascii="Times New Roman" w:eastAsia="Times New Roman" w:hAnsi="Times New Roman"/>
          <w:bCs w:val="0"/>
          <w:spacing w:val="7"/>
          <w:sz w:val="24"/>
          <w:szCs w:val="24"/>
          <w:lang w:eastAsia="uk-UA"/>
        </w:rPr>
        <w:t xml:space="preserve">  Іванна РУЖИЦЬКА</w:t>
      </w:r>
    </w:p>
    <w:p w14:paraId="6862444B" w14:textId="77777777" w:rsidR="00F167F2" w:rsidRPr="007A3464" w:rsidRDefault="00F167F2" w:rsidP="00DE2ED7">
      <w:pPr>
        <w:rPr>
          <w:rFonts w:ascii="Times New Roman" w:eastAsia="Times New Roman" w:hAnsi="Times New Roman"/>
          <w:bCs w:val="0"/>
          <w:spacing w:val="7"/>
          <w:sz w:val="24"/>
          <w:szCs w:val="24"/>
          <w:lang w:eastAsia="uk-UA"/>
        </w:rPr>
      </w:pPr>
    </w:p>
    <w:p w14:paraId="1CE2D6ED" w14:textId="77777777" w:rsidR="00F167F2" w:rsidRPr="007A3464" w:rsidRDefault="00F167F2" w:rsidP="00DE2ED7">
      <w:pPr>
        <w:rPr>
          <w:rFonts w:ascii="Times New Roman" w:eastAsia="Times New Roman" w:hAnsi="Times New Roman"/>
          <w:bCs w:val="0"/>
          <w:spacing w:val="7"/>
          <w:sz w:val="24"/>
          <w:szCs w:val="24"/>
          <w:lang w:eastAsia="uk-UA"/>
        </w:rPr>
      </w:pPr>
    </w:p>
    <w:p w14:paraId="455C083B" w14:textId="77777777" w:rsidR="008241D4" w:rsidRPr="007A3464" w:rsidRDefault="008241D4" w:rsidP="00DE2ED7">
      <w:pPr>
        <w:rPr>
          <w:rFonts w:ascii="Times New Roman" w:hAnsi="Times New Roman"/>
          <w:sz w:val="24"/>
          <w:szCs w:val="24"/>
        </w:rPr>
      </w:pPr>
    </w:p>
    <w:sectPr w:rsidR="008241D4" w:rsidRPr="007A3464" w:rsidSect="00D53E37">
      <w:headerReference w:type="default" r:id="rId14"/>
      <w:headerReference w:type="first" r:id="rId15"/>
      <w:pgSz w:w="11906" w:h="16838"/>
      <w:pgMar w:top="1134"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42995" w14:textId="77777777" w:rsidR="005C3B56" w:rsidRDefault="005C3B56" w:rsidP="00D53E37">
      <w:r>
        <w:separator/>
      </w:r>
    </w:p>
  </w:endnote>
  <w:endnote w:type="continuationSeparator" w:id="0">
    <w:p w14:paraId="4F476FED" w14:textId="77777777" w:rsidR="005C3B56" w:rsidRDefault="005C3B56" w:rsidP="00D53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499DE" w14:textId="77777777" w:rsidR="005C3B56" w:rsidRDefault="005C3B56" w:rsidP="00D53E37">
      <w:r>
        <w:separator/>
      </w:r>
    </w:p>
  </w:footnote>
  <w:footnote w:type="continuationSeparator" w:id="0">
    <w:p w14:paraId="0A36E21D" w14:textId="77777777" w:rsidR="005C3B56" w:rsidRDefault="005C3B56" w:rsidP="00D53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403791"/>
      <w:docPartObj>
        <w:docPartGallery w:val="Page Numbers (Top of Page)"/>
        <w:docPartUnique/>
      </w:docPartObj>
    </w:sdtPr>
    <w:sdtEndPr/>
    <w:sdtContent>
      <w:p w14:paraId="76A53857" w14:textId="77777777" w:rsidR="005C3B56" w:rsidRDefault="005C3B56">
        <w:pPr>
          <w:pStyle w:val="aa"/>
          <w:jc w:val="center"/>
        </w:pPr>
        <w:r>
          <w:fldChar w:fldCharType="begin"/>
        </w:r>
        <w:r>
          <w:instrText>PAGE   \* MERGEFORMAT</w:instrText>
        </w:r>
        <w:r>
          <w:fldChar w:fldCharType="separate"/>
        </w:r>
        <w:r w:rsidR="00B7055B" w:rsidRPr="00B7055B">
          <w:rPr>
            <w:noProof/>
            <w:lang w:val="ru-RU"/>
          </w:rPr>
          <w:t>14</w:t>
        </w:r>
        <w:r>
          <w:fldChar w:fldCharType="end"/>
        </w:r>
      </w:p>
    </w:sdtContent>
  </w:sdt>
  <w:p w14:paraId="3B6F50E0" w14:textId="77777777" w:rsidR="005C3B56" w:rsidRDefault="005C3B5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772922"/>
      <w:docPartObj>
        <w:docPartGallery w:val="Page Numbers (Top of Page)"/>
        <w:docPartUnique/>
      </w:docPartObj>
    </w:sdtPr>
    <w:sdtEndPr/>
    <w:sdtContent>
      <w:p w14:paraId="69382868" w14:textId="77777777" w:rsidR="005C3B56" w:rsidRDefault="005C3B56">
        <w:pPr>
          <w:pStyle w:val="aa"/>
          <w:jc w:val="center"/>
        </w:pPr>
        <w:r>
          <w:fldChar w:fldCharType="begin"/>
        </w:r>
        <w:r>
          <w:instrText>PAGE   \* MERGEFORMAT</w:instrText>
        </w:r>
        <w:r>
          <w:fldChar w:fldCharType="separate"/>
        </w:r>
        <w:r w:rsidR="00B7055B" w:rsidRPr="00B7055B">
          <w:rPr>
            <w:noProof/>
            <w:lang w:val="ru-RU"/>
          </w:rPr>
          <w:t>1</w:t>
        </w:r>
        <w:r>
          <w:fldChar w:fldCharType="end"/>
        </w:r>
      </w:p>
    </w:sdtContent>
  </w:sdt>
  <w:p w14:paraId="2A730B41" w14:textId="77777777" w:rsidR="005C3B56" w:rsidRDefault="005C3B5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930E3"/>
    <w:multiLevelType w:val="hybridMultilevel"/>
    <w:tmpl w:val="E1B8E1B0"/>
    <w:lvl w:ilvl="0" w:tplc="BDB41A72">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20D255DA"/>
    <w:multiLevelType w:val="hybridMultilevel"/>
    <w:tmpl w:val="98BAC826"/>
    <w:lvl w:ilvl="0" w:tplc="CDB665B0">
      <w:start w:val="1"/>
      <w:numFmt w:val="decimal"/>
      <w:lvlText w:val="%1."/>
      <w:lvlJc w:val="left"/>
      <w:pPr>
        <w:ind w:left="420" w:hanging="360"/>
      </w:pPr>
      <w:rPr>
        <w:rFonts w:ascii="Times New Roman" w:eastAsia="Times New Roman" w:hAnsi="Times New Roman"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2" w15:restartNumberingAfterBreak="0">
    <w:nsid w:val="2334285E"/>
    <w:multiLevelType w:val="hybridMultilevel"/>
    <w:tmpl w:val="DEAAAE48"/>
    <w:lvl w:ilvl="0" w:tplc="9E325066">
      <w:start w:val="1"/>
      <w:numFmt w:val="decimal"/>
      <w:lvlText w:val="%1."/>
      <w:lvlJc w:val="left"/>
      <w:pPr>
        <w:ind w:left="894" w:hanging="360"/>
      </w:pPr>
      <w:rPr>
        <w:rFonts w:hint="default"/>
      </w:rPr>
    </w:lvl>
    <w:lvl w:ilvl="1" w:tplc="04220019" w:tentative="1">
      <w:start w:val="1"/>
      <w:numFmt w:val="lowerLetter"/>
      <w:lvlText w:val="%2."/>
      <w:lvlJc w:val="left"/>
      <w:pPr>
        <w:ind w:left="1614" w:hanging="360"/>
      </w:pPr>
    </w:lvl>
    <w:lvl w:ilvl="2" w:tplc="0422001B" w:tentative="1">
      <w:start w:val="1"/>
      <w:numFmt w:val="lowerRoman"/>
      <w:lvlText w:val="%3."/>
      <w:lvlJc w:val="right"/>
      <w:pPr>
        <w:ind w:left="2334" w:hanging="180"/>
      </w:pPr>
    </w:lvl>
    <w:lvl w:ilvl="3" w:tplc="0422000F" w:tentative="1">
      <w:start w:val="1"/>
      <w:numFmt w:val="decimal"/>
      <w:lvlText w:val="%4."/>
      <w:lvlJc w:val="left"/>
      <w:pPr>
        <w:ind w:left="3054" w:hanging="360"/>
      </w:pPr>
    </w:lvl>
    <w:lvl w:ilvl="4" w:tplc="04220019" w:tentative="1">
      <w:start w:val="1"/>
      <w:numFmt w:val="lowerLetter"/>
      <w:lvlText w:val="%5."/>
      <w:lvlJc w:val="left"/>
      <w:pPr>
        <w:ind w:left="3774" w:hanging="360"/>
      </w:pPr>
    </w:lvl>
    <w:lvl w:ilvl="5" w:tplc="0422001B" w:tentative="1">
      <w:start w:val="1"/>
      <w:numFmt w:val="lowerRoman"/>
      <w:lvlText w:val="%6."/>
      <w:lvlJc w:val="right"/>
      <w:pPr>
        <w:ind w:left="4494" w:hanging="180"/>
      </w:pPr>
    </w:lvl>
    <w:lvl w:ilvl="6" w:tplc="0422000F" w:tentative="1">
      <w:start w:val="1"/>
      <w:numFmt w:val="decimal"/>
      <w:lvlText w:val="%7."/>
      <w:lvlJc w:val="left"/>
      <w:pPr>
        <w:ind w:left="5214" w:hanging="360"/>
      </w:pPr>
    </w:lvl>
    <w:lvl w:ilvl="7" w:tplc="04220019" w:tentative="1">
      <w:start w:val="1"/>
      <w:numFmt w:val="lowerLetter"/>
      <w:lvlText w:val="%8."/>
      <w:lvlJc w:val="left"/>
      <w:pPr>
        <w:ind w:left="5934" w:hanging="360"/>
      </w:pPr>
    </w:lvl>
    <w:lvl w:ilvl="8" w:tplc="0422001B" w:tentative="1">
      <w:start w:val="1"/>
      <w:numFmt w:val="lowerRoman"/>
      <w:lvlText w:val="%9."/>
      <w:lvlJc w:val="right"/>
      <w:pPr>
        <w:ind w:left="6654" w:hanging="180"/>
      </w:pPr>
    </w:lvl>
  </w:abstractNum>
  <w:abstractNum w:abstractNumId="3"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 w15:restartNumberingAfterBreak="0">
    <w:nsid w:val="51462F2F"/>
    <w:multiLevelType w:val="hybridMultilevel"/>
    <w:tmpl w:val="54B625FA"/>
    <w:lvl w:ilvl="0" w:tplc="662897DC">
      <w:start w:val="1"/>
      <w:numFmt w:val="decimal"/>
      <w:lvlText w:val="%1."/>
      <w:lvlJc w:val="left"/>
      <w:pPr>
        <w:ind w:left="312" w:hanging="360"/>
      </w:pPr>
      <w:rPr>
        <w:rFonts w:hint="default"/>
        <w:color w:val="auto"/>
      </w:rPr>
    </w:lvl>
    <w:lvl w:ilvl="1" w:tplc="04220019" w:tentative="1">
      <w:start w:val="1"/>
      <w:numFmt w:val="lowerLetter"/>
      <w:lvlText w:val="%2."/>
      <w:lvlJc w:val="left"/>
      <w:pPr>
        <w:ind w:left="1032" w:hanging="360"/>
      </w:pPr>
    </w:lvl>
    <w:lvl w:ilvl="2" w:tplc="0422001B" w:tentative="1">
      <w:start w:val="1"/>
      <w:numFmt w:val="lowerRoman"/>
      <w:lvlText w:val="%3."/>
      <w:lvlJc w:val="right"/>
      <w:pPr>
        <w:ind w:left="1752" w:hanging="180"/>
      </w:pPr>
    </w:lvl>
    <w:lvl w:ilvl="3" w:tplc="0422000F" w:tentative="1">
      <w:start w:val="1"/>
      <w:numFmt w:val="decimal"/>
      <w:lvlText w:val="%4."/>
      <w:lvlJc w:val="left"/>
      <w:pPr>
        <w:ind w:left="2472" w:hanging="360"/>
      </w:pPr>
    </w:lvl>
    <w:lvl w:ilvl="4" w:tplc="04220019" w:tentative="1">
      <w:start w:val="1"/>
      <w:numFmt w:val="lowerLetter"/>
      <w:lvlText w:val="%5."/>
      <w:lvlJc w:val="left"/>
      <w:pPr>
        <w:ind w:left="3192" w:hanging="360"/>
      </w:pPr>
    </w:lvl>
    <w:lvl w:ilvl="5" w:tplc="0422001B" w:tentative="1">
      <w:start w:val="1"/>
      <w:numFmt w:val="lowerRoman"/>
      <w:lvlText w:val="%6."/>
      <w:lvlJc w:val="right"/>
      <w:pPr>
        <w:ind w:left="3912" w:hanging="180"/>
      </w:pPr>
    </w:lvl>
    <w:lvl w:ilvl="6" w:tplc="0422000F" w:tentative="1">
      <w:start w:val="1"/>
      <w:numFmt w:val="decimal"/>
      <w:lvlText w:val="%7."/>
      <w:lvlJc w:val="left"/>
      <w:pPr>
        <w:ind w:left="4632" w:hanging="360"/>
      </w:pPr>
    </w:lvl>
    <w:lvl w:ilvl="7" w:tplc="04220019" w:tentative="1">
      <w:start w:val="1"/>
      <w:numFmt w:val="lowerLetter"/>
      <w:lvlText w:val="%8."/>
      <w:lvlJc w:val="left"/>
      <w:pPr>
        <w:ind w:left="5352" w:hanging="360"/>
      </w:pPr>
    </w:lvl>
    <w:lvl w:ilvl="8" w:tplc="0422001B" w:tentative="1">
      <w:start w:val="1"/>
      <w:numFmt w:val="lowerRoman"/>
      <w:lvlText w:val="%9."/>
      <w:lvlJc w:val="right"/>
      <w:pPr>
        <w:ind w:left="6072" w:hanging="180"/>
      </w:pPr>
    </w:lvl>
  </w:abstractNum>
  <w:num w:numId="1" w16cid:durableId="1444760431">
    <w:abstractNumId w:val="0"/>
  </w:num>
  <w:num w:numId="2" w16cid:durableId="784154739">
    <w:abstractNumId w:val="4"/>
  </w:num>
  <w:num w:numId="3" w16cid:durableId="1904683180">
    <w:abstractNumId w:val="1"/>
  </w:num>
  <w:num w:numId="4" w16cid:durableId="1289510803">
    <w:abstractNumId w:val="2"/>
  </w:num>
  <w:num w:numId="5" w16cid:durableId="1314220943">
    <w:abstractNumId w:val="3"/>
  </w:num>
  <w:num w:numId="6" w16cid:durableId="691806470">
    <w:abstractNumId w:val="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CC"/>
    <w:rsid w:val="000031BE"/>
    <w:rsid w:val="00023BAD"/>
    <w:rsid w:val="00033800"/>
    <w:rsid w:val="00035658"/>
    <w:rsid w:val="00057B65"/>
    <w:rsid w:val="00075905"/>
    <w:rsid w:val="000D228E"/>
    <w:rsid w:val="000F6A9B"/>
    <w:rsid w:val="001100A9"/>
    <w:rsid w:val="00162A19"/>
    <w:rsid w:val="001C23EB"/>
    <w:rsid w:val="001F1841"/>
    <w:rsid w:val="00214BFF"/>
    <w:rsid w:val="00232B4C"/>
    <w:rsid w:val="00274D49"/>
    <w:rsid w:val="00281154"/>
    <w:rsid w:val="002B0401"/>
    <w:rsid w:val="002D0F42"/>
    <w:rsid w:val="002E07CE"/>
    <w:rsid w:val="002F78D5"/>
    <w:rsid w:val="00320761"/>
    <w:rsid w:val="00332C2C"/>
    <w:rsid w:val="00355199"/>
    <w:rsid w:val="00367BDA"/>
    <w:rsid w:val="0038167F"/>
    <w:rsid w:val="00392F77"/>
    <w:rsid w:val="003D2EDB"/>
    <w:rsid w:val="003D57B1"/>
    <w:rsid w:val="003F6D6C"/>
    <w:rsid w:val="004028AC"/>
    <w:rsid w:val="00411CBF"/>
    <w:rsid w:val="004241A0"/>
    <w:rsid w:val="00462099"/>
    <w:rsid w:val="00480C64"/>
    <w:rsid w:val="004A1C74"/>
    <w:rsid w:val="00540A10"/>
    <w:rsid w:val="005479EB"/>
    <w:rsid w:val="00567B25"/>
    <w:rsid w:val="0057475C"/>
    <w:rsid w:val="005C3B56"/>
    <w:rsid w:val="0060492F"/>
    <w:rsid w:val="0061391C"/>
    <w:rsid w:val="00637F9C"/>
    <w:rsid w:val="00641317"/>
    <w:rsid w:val="0066021C"/>
    <w:rsid w:val="00662591"/>
    <w:rsid w:val="006704D4"/>
    <w:rsid w:val="0069731B"/>
    <w:rsid w:val="006A4DC3"/>
    <w:rsid w:val="006B39A3"/>
    <w:rsid w:val="006C36AC"/>
    <w:rsid w:val="006F56C6"/>
    <w:rsid w:val="006F7E97"/>
    <w:rsid w:val="00733013"/>
    <w:rsid w:val="00740D51"/>
    <w:rsid w:val="00755486"/>
    <w:rsid w:val="00792FCC"/>
    <w:rsid w:val="007A3464"/>
    <w:rsid w:val="007D2D56"/>
    <w:rsid w:val="007E5D82"/>
    <w:rsid w:val="008241D4"/>
    <w:rsid w:val="00855F6B"/>
    <w:rsid w:val="008940C0"/>
    <w:rsid w:val="008B19AD"/>
    <w:rsid w:val="008E2649"/>
    <w:rsid w:val="00935043"/>
    <w:rsid w:val="00967A02"/>
    <w:rsid w:val="00982E46"/>
    <w:rsid w:val="009923EB"/>
    <w:rsid w:val="009B674F"/>
    <w:rsid w:val="00A12BFC"/>
    <w:rsid w:val="00A32377"/>
    <w:rsid w:val="00A422E1"/>
    <w:rsid w:val="00A53CB8"/>
    <w:rsid w:val="00A640AF"/>
    <w:rsid w:val="00A67166"/>
    <w:rsid w:val="00A957B6"/>
    <w:rsid w:val="00A96A4A"/>
    <w:rsid w:val="00AA12AD"/>
    <w:rsid w:val="00AA12C7"/>
    <w:rsid w:val="00AA3095"/>
    <w:rsid w:val="00AC5E92"/>
    <w:rsid w:val="00AD71AD"/>
    <w:rsid w:val="00AE1001"/>
    <w:rsid w:val="00B14F0F"/>
    <w:rsid w:val="00B2632F"/>
    <w:rsid w:val="00B62842"/>
    <w:rsid w:val="00B64E1A"/>
    <w:rsid w:val="00B702A9"/>
    <w:rsid w:val="00B7055B"/>
    <w:rsid w:val="00B7557C"/>
    <w:rsid w:val="00B761D7"/>
    <w:rsid w:val="00B91E6A"/>
    <w:rsid w:val="00BB0005"/>
    <w:rsid w:val="00C033CC"/>
    <w:rsid w:val="00C31870"/>
    <w:rsid w:val="00C31CE2"/>
    <w:rsid w:val="00C3372F"/>
    <w:rsid w:val="00C576A0"/>
    <w:rsid w:val="00C775B4"/>
    <w:rsid w:val="00C82B1D"/>
    <w:rsid w:val="00C8490D"/>
    <w:rsid w:val="00C853D6"/>
    <w:rsid w:val="00C90AC0"/>
    <w:rsid w:val="00C95A85"/>
    <w:rsid w:val="00CA4B01"/>
    <w:rsid w:val="00CA695E"/>
    <w:rsid w:val="00CB5128"/>
    <w:rsid w:val="00D53E37"/>
    <w:rsid w:val="00D81164"/>
    <w:rsid w:val="00D90BFA"/>
    <w:rsid w:val="00DA6E8C"/>
    <w:rsid w:val="00DD4351"/>
    <w:rsid w:val="00DE2ED7"/>
    <w:rsid w:val="00E26B8C"/>
    <w:rsid w:val="00E31F1D"/>
    <w:rsid w:val="00E42983"/>
    <w:rsid w:val="00E66CE0"/>
    <w:rsid w:val="00E81717"/>
    <w:rsid w:val="00E96D45"/>
    <w:rsid w:val="00EB2123"/>
    <w:rsid w:val="00EC168F"/>
    <w:rsid w:val="00EF3D6E"/>
    <w:rsid w:val="00F02891"/>
    <w:rsid w:val="00F11A5E"/>
    <w:rsid w:val="00F167F2"/>
    <w:rsid w:val="00F30E26"/>
    <w:rsid w:val="00F31C5B"/>
    <w:rsid w:val="00F4046B"/>
    <w:rsid w:val="00F43A01"/>
    <w:rsid w:val="00F706CB"/>
    <w:rsid w:val="00FB3B77"/>
    <w:rsid w:val="00FB5DE7"/>
    <w:rsid w:val="00FB7269"/>
    <w:rsid w:val="00FC23E5"/>
    <w:rsid w:val="00FF1322"/>
    <w:rsid w:val="00FF33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DDB2E"/>
  <w15:docId w15:val="{CA6585BC-13B0-4803-B60D-76055DD2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2ED7"/>
    <w:pPr>
      <w:spacing w:after="0" w:line="240" w:lineRule="auto"/>
    </w:pPr>
    <w:rPr>
      <w:rFonts w:ascii="Times New Roman CYR" w:eastAsia="Batang" w:hAnsi="Times New Roman CYR" w:cs="Times New Roman"/>
      <w:bCs/>
      <w:sz w:val="28"/>
      <w:szCs w:val="20"/>
      <w:lang w:eastAsia="ru-RU"/>
    </w:rPr>
  </w:style>
  <w:style w:type="paragraph" w:styleId="1">
    <w:name w:val="heading 1"/>
    <w:basedOn w:val="a"/>
    <w:next w:val="a"/>
    <w:link w:val="10"/>
    <w:qFormat/>
    <w:rsid w:val="00B7557C"/>
    <w:pPr>
      <w:keepNext/>
      <w:numPr>
        <w:numId w:val="5"/>
      </w:numPr>
      <w:outlineLvl w:val="0"/>
    </w:pPr>
    <w:rPr>
      <w:rFonts w:ascii="Times New Roman" w:eastAsia="Calibri" w:hAnsi="Times New Roman"/>
      <w:b/>
      <w:bCs w:val="0"/>
      <w:sz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DE2ED7"/>
    <w:pPr>
      <w:spacing w:after="0" w:line="240" w:lineRule="auto"/>
    </w:pPr>
  </w:style>
  <w:style w:type="character" w:customStyle="1" w:styleId="a4">
    <w:name w:val="Без интервала Знак"/>
    <w:basedOn w:val="a0"/>
    <w:link w:val="a3"/>
    <w:uiPriority w:val="1"/>
    <w:locked/>
    <w:rsid w:val="00DE2ED7"/>
  </w:style>
  <w:style w:type="paragraph" w:styleId="a5">
    <w:name w:val="Normal (Web)"/>
    <w:basedOn w:val="a"/>
    <w:uiPriority w:val="99"/>
    <w:unhideWhenUsed/>
    <w:rsid w:val="00DE2ED7"/>
    <w:pPr>
      <w:spacing w:before="100" w:beforeAutospacing="1" w:after="100" w:afterAutospacing="1"/>
    </w:pPr>
    <w:rPr>
      <w:rFonts w:ascii="Times New Roman" w:eastAsia="Times New Roman" w:hAnsi="Times New Roman"/>
      <w:bCs w:val="0"/>
      <w:sz w:val="24"/>
      <w:szCs w:val="24"/>
      <w:lang w:eastAsia="uk-UA"/>
    </w:rPr>
  </w:style>
  <w:style w:type="table" w:styleId="a6">
    <w:name w:val="Table Grid"/>
    <w:basedOn w:val="a1"/>
    <w:uiPriority w:val="39"/>
    <w:rsid w:val="00DE2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qFormat/>
    <w:rsid w:val="008E2649"/>
    <w:pPr>
      <w:ind w:left="720"/>
      <w:contextualSpacing/>
    </w:pPr>
    <w:rPr>
      <w:rFonts w:ascii="Times New Roman" w:eastAsia="Times New Roman" w:hAnsi="Times New Roman"/>
      <w:bCs w:val="0"/>
      <w:sz w:val="32"/>
      <w:szCs w:val="24"/>
      <w:lang w:val="ru-RU"/>
    </w:rPr>
  </w:style>
  <w:style w:type="character" w:customStyle="1" w:styleId="a8">
    <w:name w:val="Основний текст_"/>
    <w:basedOn w:val="a0"/>
    <w:link w:val="3"/>
    <w:rsid w:val="008E2649"/>
    <w:rPr>
      <w:shd w:val="clear" w:color="auto" w:fill="FFFFFF"/>
    </w:rPr>
  </w:style>
  <w:style w:type="paragraph" w:customStyle="1" w:styleId="3">
    <w:name w:val="Основний текст3"/>
    <w:basedOn w:val="a"/>
    <w:link w:val="a8"/>
    <w:rsid w:val="008E2649"/>
    <w:pPr>
      <w:widowControl w:val="0"/>
      <w:shd w:val="clear" w:color="auto" w:fill="FFFFFF"/>
      <w:spacing w:before="360" w:line="274" w:lineRule="exact"/>
      <w:ind w:hanging="520"/>
      <w:jc w:val="both"/>
    </w:pPr>
    <w:rPr>
      <w:rFonts w:asciiTheme="minorHAnsi" w:eastAsiaTheme="minorHAnsi" w:hAnsiTheme="minorHAnsi" w:cstheme="minorBidi"/>
      <w:bCs w:val="0"/>
      <w:sz w:val="22"/>
      <w:szCs w:val="22"/>
      <w:lang w:eastAsia="en-US"/>
    </w:rPr>
  </w:style>
  <w:style w:type="paragraph" w:customStyle="1" w:styleId="rvps2">
    <w:name w:val="rvps2"/>
    <w:basedOn w:val="a"/>
    <w:rsid w:val="00075905"/>
    <w:pPr>
      <w:spacing w:before="100" w:beforeAutospacing="1" w:after="100" w:afterAutospacing="1"/>
    </w:pPr>
    <w:rPr>
      <w:rFonts w:ascii="Times New Roman" w:eastAsia="Calibri" w:hAnsi="Times New Roman"/>
      <w:bCs w:val="0"/>
      <w:sz w:val="24"/>
      <w:szCs w:val="24"/>
      <w:lang w:val="ru-RU"/>
    </w:rPr>
  </w:style>
  <w:style w:type="character" w:customStyle="1" w:styleId="apple-converted-space">
    <w:name w:val="apple-converted-space"/>
    <w:basedOn w:val="a0"/>
    <w:rsid w:val="00075905"/>
  </w:style>
  <w:style w:type="character" w:styleId="a9">
    <w:name w:val="Hyperlink"/>
    <w:basedOn w:val="a0"/>
    <w:uiPriority w:val="99"/>
    <w:unhideWhenUsed/>
    <w:rsid w:val="00075905"/>
    <w:rPr>
      <w:color w:val="0000FF"/>
      <w:u w:val="single"/>
    </w:rPr>
  </w:style>
  <w:style w:type="character" w:customStyle="1" w:styleId="10">
    <w:name w:val="Заголовок 1 Знак"/>
    <w:basedOn w:val="a0"/>
    <w:link w:val="1"/>
    <w:rsid w:val="00B7557C"/>
    <w:rPr>
      <w:rFonts w:ascii="Times New Roman" w:eastAsia="Calibri" w:hAnsi="Times New Roman" w:cs="Times New Roman"/>
      <w:b/>
      <w:sz w:val="20"/>
      <w:szCs w:val="20"/>
      <w:lang w:val="ru-RU" w:eastAsia="ru-RU"/>
    </w:rPr>
  </w:style>
  <w:style w:type="paragraph" w:styleId="aa">
    <w:name w:val="header"/>
    <w:basedOn w:val="a"/>
    <w:link w:val="ab"/>
    <w:uiPriority w:val="99"/>
    <w:unhideWhenUsed/>
    <w:rsid w:val="00D53E37"/>
    <w:pPr>
      <w:tabs>
        <w:tab w:val="center" w:pos="4819"/>
        <w:tab w:val="right" w:pos="9639"/>
      </w:tabs>
    </w:pPr>
  </w:style>
  <w:style w:type="character" w:customStyle="1" w:styleId="ab">
    <w:name w:val="Верхний колонтитул Знак"/>
    <w:basedOn w:val="a0"/>
    <w:link w:val="aa"/>
    <w:uiPriority w:val="99"/>
    <w:rsid w:val="00D53E37"/>
    <w:rPr>
      <w:rFonts w:ascii="Times New Roman CYR" w:eastAsia="Batang" w:hAnsi="Times New Roman CYR" w:cs="Times New Roman"/>
      <w:bCs/>
      <w:sz w:val="28"/>
      <w:szCs w:val="20"/>
      <w:lang w:eastAsia="ru-RU"/>
    </w:rPr>
  </w:style>
  <w:style w:type="paragraph" w:styleId="ac">
    <w:name w:val="footer"/>
    <w:basedOn w:val="a"/>
    <w:link w:val="ad"/>
    <w:uiPriority w:val="99"/>
    <w:unhideWhenUsed/>
    <w:rsid w:val="00D53E37"/>
    <w:pPr>
      <w:tabs>
        <w:tab w:val="center" w:pos="4819"/>
        <w:tab w:val="right" w:pos="9639"/>
      </w:tabs>
    </w:pPr>
  </w:style>
  <w:style w:type="character" w:customStyle="1" w:styleId="ad">
    <w:name w:val="Нижний колонтитул Знак"/>
    <w:basedOn w:val="a0"/>
    <w:link w:val="ac"/>
    <w:uiPriority w:val="99"/>
    <w:rsid w:val="00D53E37"/>
    <w:rPr>
      <w:rFonts w:ascii="Times New Roman CYR" w:eastAsia="Batang" w:hAnsi="Times New Roman CYR" w:cs="Times New Roman"/>
      <w:bCs/>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8363">
      <w:bodyDiv w:val="1"/>
      <w:marLeft w:val="0"/>
      <w:marRight w:val="0"/>
      <w:marTop w:val="0"/>
      <w:marBottom w:val="0"/>
      <w:divBdr>
        <w:top w:val="none" w:sz="0" w:space="0" w:color="auto"/>
        <w:left w:val="none" w:sz="0" w:space="0" w:color="auto"/>
        <w:bottom w:val="none" w:sz="0" w:space="0" w:color="auto"/>
        <w:right w:val="none" w:sz="0" w:space="0" w:color="auto"/>
      </w:divBdr>
    </w:div>
    <w:div w:id="103042555">
      <w:bodyDiv w:val="1"/>
      <w:marLeft w:val="0"/>
      <w:marRight w:val="0"/>
      <w:marTop w:val="0"/>
      <w:marBottom w:val="0"/>
      <w:divBdr>
        <w:top w:val="none" w:sz="0" w:space="0" w:color="auto"/>
        <w:left w:val="none" w:sz="0" w:space="0" w:color="auto"/>
        <w:bottom w:val="none" w:sz="0" w:space="0" w:color="auto"/>
        <w:right w:val="none" w:sz="0" w:space="0" w:color="auto"/>
      </w:divBdr>
    </w:div>
    <w:div w:id="209078048">
      <w:bodyDiv w:val="1"/>
      <w:marLeft w:val="0"/>
      <w:marRight w:val="0"/>
      <w:marTop w:val="0"/>
      <w:marBottom w:val="0"/>
      <w:divBdr>
        <w:top w:val="none" w:sz="0" w:space="0" w:color="auto"/>
        <w:left w:val="none" w:sz="0" w:space="0" w:color="auto"/>
        <w:bottom w:val="none" w:sz="0" w:space="0" w:color="auto"/>
        <w:right w:val="none" w:sz="0" w:space="0" w:color="auto"/>
      </w:divBdr>
    </w:div>
    <w:div w:id="209462939">
      <w:bodyDiv w:val="1"/>
      <w:marLeft w:val="0"/>
      <w:marRight w:val="0"/>
      <w:marTop w:val="0"/>
      <w:marBottom w:val="0"/>
      <w:divBdr>
        <w:top w:val="none" w:sz="0" w:space="0" w:color="auto"/>
        <w:left w:val="none" w:sz="0" w:space="0" w:color="auto"/>
        <w:bottom w:val="none" w:sz="0" w:space="0" w:color="auto"/>
        <w:right w:val="none" w:sz="0" w:space="0" w:color="auto"/>
      </w:divBdr>
    </w:div>
    <w:div w:id="319847517">
      <w:bodyDiv w:val="1"/>
      <w:marLeft w:val="0"/>
      <w:marRight w:val="0"/>
      <w:marTop w:val="0"/>
      <w:marBottom w:val="0"/>
      <w:divBdr>
        <w:top w:val="none" w:sz="0" w:space="0" w:color="auto"/>
        <w:left w:val="none" w:sz="0" w:space="0" w:color="auto"/>
        <w:bottom w:val="none" w:sz="0" w:space="0" w:color="auto"/>
        <w:right w:val="none" w:sz="0" w:space="0" w:color="auto"/>
      </w:divBdr>
    </w:div>
    <w:div w:id="343746561">
      <w:bodyDiv w:val="1"/>
      <w:marLeft w:val="0"/>
      <w:marRight w:val="0"/>
      <w:marTop w:val="0"/>
      <w:marBottom w:val="0"/>
      <w:divBdr>
        <w:top w:val="none" w:sz="0" w:space="0" w:color="auto"/>
        <w:left w:val="none" w:sz="0" w:space="0" w:color="auto"/>
        <w:bottom w:val="none" w:sz="0" w:space="0" w:color="auto"/>
        <w:right w:val="none" w:sz="0" w:space="0" w:color="auto"/>
      </w:divBdr>
    </w:div>
    <w:div w:id="350029070">
      <w:bodyDiv w:val="1"/>
      <w:marLeft w:val="0"/>
      <w:marRight w:val="0"/>
      <w:marTop w:val="0"/>
      <w:marBottom w:val="0"/>
      <w:divBdr>
        <w:top w:val="none" w:sz="0" w:space="0" w:color="auto"/>
        <w:left w:val="none" w:sz="0" w:space="0" w:color="auto"/>
        <w:bottom w:val="none" w:sz="0" w:space="0" w:color="auto"/>
        <w:right w:val="none" w:sz="0" w:space="0" w:color="auto"/>
      </w:divBdr>
    </w:div>
    <w:div w:id="459958952">
      <w:bodyDiv w:val="1"/>
      <w:marLeft w:val="0"/>
      <w:marRight w:val="0"/>
      <w:marTop w:val="0"/>
      <w:marBottom w:val="0"/>
      <w:divBdr>
        <w:top w:val="none" w:sz="0" w:space="0" w:color="auto"/>
        <w:left w:val="none" w:sz="0" w:space="0" w:color="auto"/>
        <w:bottom w:val="none" w:sz="0" w:space="0" w:color="auto"/>
        <w:right w:val="none" w:sz="0" w:space="0" w:color="auto"/>
      </w:divBdr>
    </w:div>
    <w:div w:id="563611153">
      <w:bodyDiv w:val="1"/>
      <w:marLeft w:val="0"/>
      <w:marRight w:val="0"/>
      <w:marTop w:val="0"/>
      <w:marBottom w:val="0"/>
      <w:divBdr>
        <w:top w:val="none" w:sz="0" w:space="0" w:color="auto"/>
        <w:left w:val="none" w:sz="0" w:space="0" w:color="auto"/>
        <w:bottom w:val="none" w:sz="0" w:space="0" w:color="auto"/>
        <w:right w:val="none" w:sz="0" w:space="0" w:color="auto"/>
      </w:divBdr>
    </w:div>
    <w:div w:id="575213974">
      <w:bodyDiv w:val="1"/>
      <w:marLeft w:val="0"/>
      <w:marRight w:val="0"/>
      <w:marTop w:val="0"/>
      <w:marBottom w:val="0"/>
      <w:divBdr>
        <w:top w:val="none" w:sz="0" w:space="0" w:color="auto"/>
        <w:left w:val="none" w:sz="0" w:space="0" w:color="auto"/>
        <w:bottom w:val="none" w:sz="0" w:space="0" w:color="auto"/>
        <w:right w:val="none" w:sz="0" w:space="0" w:color="auto"/>
      </w:divBdr>
    </w:div>
    <w:div w:id="630063365">
      <w:bodyDiv w:val="1"/>
      <w:marLeft w:val="0"/>
      <w:marRight w:val="0"/>
      <w:marTop w:val="0"/>
      <w:marBottom w:val="0"/>
      <w:divBdr>
        <w:top w:val="none" w:sz="0" w:space="0" w:color="auto"/>
        <w:left w:val="none" w:sz="0" w:space="0" w:color="auto"/>
        <w:bottom w:val="none" w:sz="0" w:space="0" w:color="auto"/>
        <w:right w:val="none" w:sz="0" w:space="0" w:color="auto"/>
      </w:divBdr>
    </w:div>
    <w:div w:id="753630804">
      <w:bodyDiv w:val="1"/>
      <w:marLeft w:val="0"/>
      <w:marRight w:val="0"/>
      <w:marTop w:val="0"/>
      <w:marBottom w:val="0"/>
      <w:divBdr>
        <w:top w:val="none" w:sz="0" w:space="0" w:color="auto"/>
        <w:left w:val="none" w:sz="0" w:space="0" w:color="auto"/>
        <w:bottom w:val="none" w:sz="0" w:space="0" w:color="auto"/>
        <w:right w:val="none" w:sz="0" w:space="0" w:color="auto"/>
      </w:divBdr>
    </w:div>
    <w:div w:id="1015618626">
      <w:bodyDiv w:val="1"/>
      <w:marLeft w:val="0"/>
      <w:marRight w:val="0"/>
      <w:marTop w:val="0"/>
      <w:marBottom w:val="0"/>
      <w:divBdr>
        <w:top w:val="none" w:sz="0" w:space="0" w:color="auto"/>
        <w:left w:val="none" w:sz="0" w:space="0" w:color="auto"/>
        <w:bottom w:val="none" w:sz="0" w:space="0" w:color="auto"/>
        <w:right w:val="none" w:sz="0" w:space="0" w:color="auto"/>
      </w:divBdr>
    </w:div>
    <w:div w:id="1049761110">
      <w:bodyDiv w:val="1"/>
      <w:marLeft w:val="0"/>
      <w:marRight w:val="0"/>
      <w:marTop w:val="0"/>
      <w:marBottom w:val="0"/>
      <w:divBdr>
        <w:top w:val="none" w:sz="0" w:space="0" w:color="auto"/>
        <w:left w:val="none" w:sz="0" w:space="0" w:color="auto"/>
        <w:bottom w:val="none" w:sz="0" w:space="0" w:color="auto"/>
        <w:right w:val="none" w:sz="0" w:space="0" w:color="auto"/>
      </w:divBdr>
    </w:div>
    <w:div w:id="1218317384">
      <w:bodyDiv w:val="1"/>
      <w:marLeft w:val="0"/>
      <w:marRight w:val="0"/>
      <w:marTop w:val="0"/>
      <w:marBottom w:val="0"/>
      <w:divBdr>
        <w:top w:val="none" w:sz="0" w:space="0" w:color="auto"/>
        <w:left w:val="none" w:sz="0" w:space="0" w:color="auto"/>
        <w:bottom w:val="none" w:sz="0" w:space="0" w:color="auto"/>
        <w:right w:val="none" w:sz="0" w:space="0" w:color="auto"/>
      </w:divBdr>
    </w:div>
    <w:div w:id="1228416553">
      <w:bodyDiv w:val="1"/>
      <w:marLeft w:val="0"/>
      <w:marRight w:val="0"/>
      <w:marTop w:val="0"/>
      <w:marBottom w:val="0"/>
      <w:divBdr>
        <w:top w:val="none" w:sz="0" w:space="0" w:color="auto"/>
        <w:left w:val="none" w:sz="0" w:space="0" w:color="auto"/>
        <w:bottom w:val="none" w:sz="0" w:space="0" w:color="auto"/>
        <w:right w:val="none" w:sz="0" w:space="0" w:color="auto"/>
      </w:divBdr>
    </w:div>
    <w:div w:id="1539969513">
      <w:bodyDiv w:val="1"/>
      <w:marLeft w:val="0"/>
      <w:marRight w:val="0"/>
      <w:marTop w:val="0"/>
      <w:marBottom w:val="0"/>
      <w:divBdr>
        <w:top w:val="none" w:sz="0" w:space="0" w:color="auto"/>
        <w:left w:val="none" w:sz="0" w:space="0" w:color="auto"/>
        <w:bottom w:val="none" w:sz="0" w:space="0" w:color="auto"/>
        <w:right w:val="none" w:sz="0" w:space="0" w:color="auto"/>
      </w:divBdr>
    </w:div>
    <w:div w:id="1593053013">
      <w:bodyDiv w:val="1"/>
      <w:marLeft w:val="0"/>
      <w:marRight w:val="0"/>
      <w:marTop w:val="0"/>
      <w:marBottom w:val="0"/>
      <w:divBdr>
        <w:top w:val="none" w:sz="0" w:space="0" w:color="auto"/>
        <w:left w:val="none" w:sz="0" w:space="0" w:color="auto"/>
        <w:bottom w:val="none" w:sz="0" w:space="0" w:color="auto"/>
        <w:right w:val="none" w:sz="0" w:space="0" w:color="auto"/>
      </w:divBdr>
    </w:div>
    <w:div w:id="1684432303">
      <w:bodyDiv w:val="1"/>
      <w:marLeft w:val="0"/>
      <w:marRight w:val="0"/>
      <w:marTop w:val="0"/>
      <w:marBottom w:val="0"/>
      <w:divBdr>
        <w:top w:val="none" w:sz="0" w:space="0" w:color="auto"/>
        <w:left w:val="none" w:sz="0" w:space="0" w:color="auto"/>
        <w:bottom w:val="none" w:sz="0" w:space="0" w:color="auto"/>
        <w:right w:val="none" w:sz="0" w:space="0" w:color="auto"/>
      </w:divBdr>
    </w:div>
    <w:div w:id="1688480802">
      <w:bodyDiv w:val="1"/>
      <w:marLeft w:val="0"/>
      <w:marRight w:val="0"/>
      <w:marTop w:val="0"/>
      <w:marBottom w:val="0"/>
      <w:divBdr>
        <w:top w:val="none" w:sz="0" w:space="0" w:color="auto"/>
        <w:left w:val="none" w:sz="0" w:space="0" w:color="auto"/>
        <w:bottom w:val="none" w:sz="0" w:space="0" w:color="auto"/>
        <w:right w:val="none" w:sz="0" w:space="0" w:color="auto"/>
      </w:divBdr>
    </w:div>
    <w:div w:id="1953366171">
      <w:bodyDiv w:val="1"/>
      <w:marLeft w:val="0"/>
      <w:marRight w:val="0"/>
      <w:marTop w:val="0"/>
      <w:marBottom w:val="0"/>
      <w:divBdr>
        <w:top w:val="none" w:sz="0" w:space="0" w:color="auto"/>
        <w:left w:val="none" w:sz="0" w:space="0" w:color="auto"/>
        <w:bottom w:val="none" w:sz="0" w:space="0" w:color="auto"/>
        <w:right w:val="none" w:sz="0" w:space="0" w:color="auto"/>
      </w:divBdr>
    </w:div>
    <w:div w:id="196858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zakon.rada.gov.ua/laws/show/254%D0%BA/96-%D0%B2%D1%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54%D0%BA/96-%D0%B2%D1%8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0.rada.gov.ua/laws/show/254%D0%BA/96-%D0%B2%D1%8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zakon0.rada.gov.ua/laws/show/254%D0%BA/96-%D0%B2%D1%8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65C83-E5A6-4393-B4B9-BCA5D827B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23605</Words>
  <Characters>13455</Characters>
  <Application>Microsoft Office Word</Application>
  <DocSecurity>0</DocSecurity>
  <Lines>112</Lines>
  <Paragraphs>73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36987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Інна Новак</cp:lastModifiedBy>
  <cp:revision>2</cp:revision>
  <cp:lastPrinted>2023-06-27T09:18:00Z</cp:lastPrinted>
  <dcterms:created xsi:type="dcterms:W3CDTF">2023-06-29T05:50:00Z</dcterms:created>
  <dcterms:modified xsi:type="dcterms:W3CDTF">2023-06-29T05:50:00Z</dcterms:modified>
</cp:coreProperties>
</file>