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529A4" w14:textId="7FFEB130" w:rsidR="00861E60" w:rsidRPr="00E64A21" w:rsidRDefault="00861E60" w:rsidP="00861E60">
      <w:pPr>
        <w:spacing w:after="0" w:line="240" w:lineRule="auto"/>
        <w:ind w:left="2835"/>
        <w:jc w:val="center"/>
        <w:rPr>
          <w:rFonts w:ascii="Times New Roman CYR" w:eastAsia="Batang" w:hAnsi="Times New Roman CYR"/>
          <w:bCs/>
          <w:sz w:val="24"/>
          <w:szCs w:val="24"/>
          <w:lang w:eastAsia="ru-RU"/>
        </w:rPr>
      </w:pPr>
      <w:r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t xml:space="preserve">                       </w:t>
      </w:r>
      <w:r w:rsidRPr="00861E60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drawing>
          <wp:inline distT="0" distB="0" distL="0" distR="0" wp14:anchorId="7B123C14" wp14:editId="0597B91D">
            <wp:extent cx="467995" cy="655320"/>
            <wp:effectExtent l="0" t="0" r="825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t xml:space="preserve">                          </w:t>
      </w:r>
      <w:r w:rsidRPr="00861E60">
        <w:rPr>
          <w:rFonts w:ascii="Times New Roman CYR" w:eastAsia="Batang" w:hAnsi="Times New Roman CYR"/>
          <w:bCs/>
          <w:noProof/>
          <w:sz w:val="24"/>
          <w:szCs w:val="24"/>
          <w:lang w:val="uk-UA" w:eastAsia="uk-UA"/>
        </w:rPr>
        <w:t>проєкт Сергій АНТОНІЧ</w:t>
      </w:r>
    </w:p>
    <w:p w14:paraId="3EBB4CCC" w14:textId="77777777" w:rsidR="00861E60" w:rsidRPr="00861E60" w:rsidRDefault="00861E60" w:rsidP="00861E60">
      <w:pPr>
        <w:spacing w:after="0" w:line="240" w:lineRule="auto"/>
        <w:ind w:left="3540"/>
        <w:jc w:val="center"/>
        <w:rPr>
          <w:rFonts w:ascii="Times New Roman CYR" w:eastAsia="Batang" w:hAnsi="Times New Roman CYR"/>
          <w:bCs/>
          <w:sz w:val="16"/>
          <w:szCs w:val="16"/>
          <w:lang w:val="uk-UA" w:eastAsia="ru-RU"/>
        </w:rPr>
      </w:pPr>
    </w:p>
    <w:p w14:paraId="327E0E3E" w14:textId="77777777" w:rsidR="00861E60" w:rsidRPr="00861E60" w:rsidRDefault="00861E60" w:rsidP="00861E60">
      <w:pPr>
        <w:spacing w:after="240" w:line="240" w:lineRule="auto"/>
        <w:jc w:val="center"/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</w:pPr>
      <w:r w:rsidRPr="00861E60"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  <w:t>ВАРАСЬКА МІСЬКА РАДА</w:t>
      </w:r>
    </w:p>
    <w:p w14:paraId="28F53C16" w14:textId="77777777" w:rsidR="00861E60" w:rsidRPr="00861E60" w:rsidRDefault="00861E60" w:rsidP="00861E60">
      <w:pPr>
        <w:spacing w:after="240" w:line="240" w:lineRule="auto"/>
        <w:jc w:val="center"/>
        <w:rPr>
          <w:rFonts w:ascii="Times New Roman" w:eastAsia="Batang" w:hAnsi="Times New Roman"/>
          <w:bCs/>
          <w:sz w:val="28"/>
          <w:szCs w:val="28"/>
          <w:lang w:val="uk-UA" w:eastAsia="ru-RU"/>
        </w:rPr>
      </w:pPr>
      <w:r w:rsidRPr="00861E60">
        <w:rPr>
          <w:rFonts w:ascii="Times New Roman" w:eastAsia="Batang" w:hAnsi="Times New Roman"/>
          <w:bCs/>
          <w:sz w:val="28"/>
          <w:szCs w:val="28"/>
          <w:lang w:val="uk-UA" w:eastAsia="ru-RU"/>
        </w:rPr>
        <w:t xml:space="preserve">____ </w:t>
      </w:r>
      <w:r w:rsidRPr="00861E60">
        <w:rPr>
          <w:rFonts w:ascii="Times New Roman" w:eastAsia="Batang" w:hAnsi="Times New Roman"/>
          <w:b/>
          <w:bCs/>
          <w:sz w:val="28"/>
          <w:szCs w:val="28"/>
          <w:lang w:val="uk-UA" w:eastAsia="ru-RU"/>
        </w:rPr>
        <w:t>сесія</w:t>
      </w:r>
      <w:r w:rsidRPr="00861E60">
        <w:rPr>
          <w:rFonts w:ascii="Times New Roman" w:eastAsia="Batang" w:hAnsi="Times New Roman"/>
          <w:bCs/>
          <w:sz w:val="28"/>
          <w:szCs w:val="28"/>
          <w:lang w:val="uk-UA" w:eastAsia="ru-RU"/>
        </w:rPr>
        <w:t xml:space="preserve"> </w:t>
      </w:r>
      <w:r w:rsidRPr="00E64A21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</w:t>
      </w:r>
      <w:r w:rsidRPr="00861E60">
        <w:rPr>
          <w:rFonts w:ascii="Times New Roman" w:eastAsia="Batang" w:hAnsi="Times New Roman"/>
          <w:b/>
          <w:sz w:val="28"/>
          <w:szCs w:val="28"/>
          <w:lang w:val="en-US" w:eastAsia="ru-RU"/>
        </w:rPr>
        <w:t>VIII</w:t>
      </w:r>
      <w:r w:rsidRPr="00E64A21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</w:t>
      </w:r>
      <w:r w:rsidRPr="00861E60">
        <w:rPr>
          <w:rFonts w:ascii="Times New Roman" w:eastAsia="Batang" w:hAnsi="Times New Roman"/>
          <w:b/>
          <w:bCs/>
          <w:sz w:val="28"/>
          <w:szCs w:val="28"/>
          <w:lang w:val="uk-UA" w:eastAsia="ru-RU"/>
        </w:rPr>
        <w:t>скликання</w:t>
      </w:r>
    </w:p>
    <w:p w14:paraId="630EF07B" w14:textId="77777777" w:rsidR="00861E60" w:rsidRPr="00861E60" w:rsidRDefault="00861E60" w:rsidP="00861E60">
      <w:pPr>
        <w:spacing w:after="0" w:line="240" w:lineRule="auto"/>
        <w:jc w:val="center"/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</w:pPr>
    </w:p>
    <w:p w14:paraId="4F2C8C61" w14:textId="62959145" w:rsidR="00861E60" w:rsidRDefault="00861E60" w:rsidP="00861E60">
      <w:pPr>
        <w:spacing w:after="0" w:line="240" w:lineRule="auto"/>
        <w:jc w:val="center"/>
        <w:rPr>
          <w:rFonts w:ascii="Times New Roman CYR" w:eastAsia="Batang" w:hAnsi="Times New Roman CYR"/>
          <w:b/>
          <w:bCs/>
          <w:sz w:val="32"/>
          <w:szCs w:val="32"/>
          <w:lang w:val="uk-UA" w:eastAsia="ru-RU"/>
        </w:rPr>
      </w:pPr>
      <w:r w:rsidRPr="00861E60">
        <w:rPr>
          <w:rFonts w:ascii="Times New Roman CYR" w:eastAsia="Batang" w:hAnsi="Times New Roman CYR"/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Pr="00861E60">
        <w:rPr>
          <w:rFonts w:ascii="Times New Roman CYR" w:eastAsia="Batang" w:hAnsi="Times New Roman CYR"/>
          <w:b/>
          <w:bCs/>
          <w:sz w:val="32"/>
          <w:szCs w:val="32"/>
          <w:lang w:val="uk-UA" w:eastAsia="ru-RU"/>
        </w:rPr>
        <w:t>Н</w:t>
      </w:r>
      <w:proofErr w:type="spellEnd"/>
      <w:r w:rsidRPr="00861E60">
        <w:rPr>
          <w:rFonts w:ascii="Times New Roman CYR" w:eastAsia="Batang" w:hAnsi="Times New Roman CYR"/>
          <w:b/>
          <w:bCs/>
          <w:sz w:val="32"/>
          <w:szCs w:val="32"/>
          <w:lang w:val="uk-UA" w:eastAsia="ru-RU"/>
        </w:rPr>
        <w:t xml:space="preserve"> Я</w:t>
      </w:r>
    </w:p>
    <w:p w14:paraId="1EF2F43D" w14:textId="0939D911" w:rsidR="0033417C" w:rsidRPr="004F2F1D" w:rsidRDefault="0033417C" w:rsidP="00861E60">
      <w:pPr>
        <w:spacing w:after="0" w:line="240" w:lineRule="auto"/>
        <w:jc w:val="center"/>
        <w:rPr>
          <w:rFonts w:ascii="Times New Roman CYR" w:eastAsia="Batang" w:hAnsi="Times New Roman CYR"/>
          <w:b/>
          <w:bCs/>
          <w:sz w:val="24"/>
          <w:szCs w:val="24"/>
          <w:lang w:val="uk-UA" w:eastAsia="ru-RU"/>
        </w:rPr>
      </w:pPr>
      <w:r w:rsidRPr="004F2F1D">
        <w:rPr>
          <w:rFonts w:ascii="Times New Roman CYR" w:eastAsia="Batang" w:hAnsi="Times New Roman CYR"/>
          <w:b/>
          <w:bCs/>
          <w:sz w:val="24"/>
          <w:szCs w:val="24"/>
          <w:lang w:val="uk-UA" w:eastAsia="ru-RU"/>
        </w:rPr>
        <w:t>(нова редакція</w:t>
      </w:r>
      <w:r w:rsidR="004F2F1D" w:rsidRPr="004F2F1D">
        <w:rPr>
          <w:rFonts w:ascii="Times New Roman CYR" w:eastAsia="Batang" w:hAnsi="Times New Roman CYR"/>
          <w:b/>
          <w:bCs/>
          <w:sz w:val="24"/>
          <w:szCs w:val="24"/>
          <w:lang w:val="uk-UA" w:eastAsia="ru-RU"/>
        </w:rPr>
        <w:t xml:space="preserve"> від 07.02.2023 р.)</w:t>
      </w:r>
    </w:p>
    <w:p w14:paraId="21AF2C3A" w14:textId="65E11C0E" w:rsidR="002350A1" w:rsidRPr="00E64A21" w:rsidRDefault="00E64A21" w:rsidP="00E64A2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02.02.2023 року                          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м.Вараш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№2307-ПРР</w:t>
      </w:r>
      <w:r w:rsidRPr="00E64A21"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VIII</w:t>
      </w:r>
      <w:r w:rsidRPr="00E64A21">
        <w:rPr>
          <w:rFonts w:ascii="Times New Roman" w:hAnsi="Times New Roman"/>
          <w:b/>
          <w:bCs/>
          <w:sz w:val="28"/>
          <w:szCs w:val="28"/>
        </w:rPr>
        <w:t>-1200</w:t>
      </w:r>
      <w:bookmarkStart w:id="0" w:name="_GoBack"/>
      <w:bookmarkEnd w:id="0"/>
    </w:p>
    <w:p w14:paraId="58406FAE" w14:textId="4627824B" w:rsidR="002350A1" w:rsidRPr="003B50A5" w:rsidRDefault="002350A1" w:rsidP="002350A1">
      <w:pPr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57"/>
      </w:tblGrid>
      <w:tr w:rsidR="002350A1" w:rsidRPr="00E64A21" w14:paraId="462565AE" w14:textId="77777777" w:rsidTr="00C46115">
        <w:trPr>
          <w:trHeight w:val="1827"/>
        </w:trPr>
        <w:tc>
          <w:tcPr>
            <w:tcW w:w="4557" w:type="dxa"/>
            <w:hideMark/>
          </w:tcPr>
          <w:p w14:paraId="3B095268" w14:textId="77777777" w:rsidR="002350A1" w:rsidRPr="00AA01B5" w:rsidRDefault="002350A1" w:rsidP="00C461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Програми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>мобілізаційної підготовки,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мобілізації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оборонної роботи </w:t>
            </w:r>
          </w:p>
          <w:p w14:paraId="6FAB44B5" w14:textId="77777777" w:rsidR="002350A1" w:rsidRPr="00AA01B5" w:rsidRDefault="002350A1" w:rsidP="00C461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 Вараській міській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>територіальній</w:t>
            </w:r>
          </w:p>
          <w:p w14:paraId="1877C74C" w14:textId="77777777" w:rsidR="002350A1" w:rsidRPr="00896FFE" w:rsidRDefault="002350A1" w:rsidP="00C461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>громаді на 2022-2025 роки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№ </w:t>
            </w:r>
            <w:r w:rsidRPr="00A75ED8">
              <w:rPr>
                <w:rFonts w:ascii="Times New Roman" w:hAnsi="Times New Roman"/>
                <w:sz w:val="28"/>
                <w:szCs w:val="28"/>
                <w:lang w:val="uk-UA"/>
              </w:rPr>
              <w:t>1200-ПР-0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1, затвердженої рішенням Вараської міської ради від 20.08.2021 № 603</w:t>
            </w:r>
          </w:p>
        </w:tc>
      </w:tr>
    </w:tbl>
    <w:p w14:paraId="23BAB175" w14:textId="01A25A31" w:rsidR="002350A1" w:rsidRDefault="002350A1" w:rsidP="002350A1">
      <w:pPr>
        <w:spacing w:after="0" w:line="240" w:lineRule="auto"/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</w:pPr>
      <w:r w:rsidRPr="002A1706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 xml:space="preserve">                             </w:t>
      </w:r>
    </w:p>
    <w:p w14:paraId="4C6ABBC7" w14:textId="77777777" w:rsidR="00DC488F" w:rsidRPr="00DF5634" w:rsidRDefault="00DC488F" w:rsidP="002350A1">
      <w:pPr>
        <w:spacing w:after="0" w:line="240" w:lineRule="auto"/>
        <w:rPr>
          <w:rFonts w:ascii="Times New Roman" w:hAnsi="Times New Roman"/>
          <w:noProof/>
          <w:color w:val="000000" w:themeColor="text1"/>
          <w:sz w:val="16"/>
          <w:szCs w:val="16"/>
          <w:lang w:val="uk-UA"/>
        </w:rPr>
      </w:pPr>
    </w:p>
    <w:p w14:paraId="4C36A8E6" w14:textId="77777777" w:rsidR="002350A1" w:rsidRDefault="002350A1" w:rsidP="002350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 xml:space="preserve">У зв’язку з повномасштабним вторгненням російської федерації на територію України, введенням в Україні воєнного стану, оголошенням та проведенням загальної мобілізації, з метою забезпечення оборони держави, підтриманням бойової і мобілізаційної готовності Збройних Сил України та інших військових формувань, створення передумов для підготовки мешканців Вараської міської територіальної громади до захисту цілісності та суверенітету України, 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 xml:space="preserve">відповідно 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>до статті 15 Закону України «Про оборону України», статті 18 Закону України «Про мобілізаційну підготовку та мобілізацію», статті 14 Закону України «</w:t>
      </w:r>
      <w:r w:rsidRPr="002A1706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Про основи національного спротиву», Закону України «Про затвердження Указу Президента України «Про введення воєнного стану в Україні», Указу Президента України №69 від 24.02.2022 «Про загальну мобілізацію»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>,  Указу Президента України «Про продовження строку дії воєнного стану в Україні» №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757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/2022 від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07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11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.2022, Указу  </w:t>
      </w:r>
      <w:r w:rsidRPr="002A17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Президента України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2A17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«Про продовження строку проведення загальної мобілізації» 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>№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758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/2022 від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07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11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>.2022,  керуючись пунктом 22 частини першої статті 26 Закону України «Про місцеве самоврядування в Україні»</w:t>
      </w:r>
      <w:r w:rsidRPr="002A1706">
        <w:rPr>
          <w:rFonts w:ascii="Times New Roman" w:hAnsi="Times New Roman"/>
          <w:color w:val="000000" w:themeColor="text1"/>
          <w:spacing w:val="-4"/>
          <w:sz w:val="28"/>
          <w:szCs w:val="28"/>
          <w:lang w:val="uk-UA"/>
        </w:rPr>
        <w:t>, за погодженням з постійними комісіями Вараської міської ради,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Вараська міська рада</w:t>
      </w:r>
    </w:p>
    <w:p w14:paraId="67FA5FC3" w14:textId="77777777" w:rsidR="002350A1" w:rsidRPr="00DF5634" w:rsidRDefault="002350A1" w:rsidP="002350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6"/>
          <w:szCs w:val="16"/>
          <w:lang w:val="uk-UA"/>
        </w:rPr>
      </w:pPr>
    </w:p>
    <w:p w14:paraId="0B389E60" w14:textId="77777777" w:rsidR="002350A1" w:rsidRPr="002A1706" w:rsidRDefault="002350A1" w:rsidP="00D6735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>В И Р І Ш И Л А:</w:t>
      </w:r>
    </w:p>
    <w:p w14:paraId="162076E2" w14:textId="77777777" w:rsidR="002350A1" w:rsidRPr="003241CC" w:rsidRDefault="002350A1" w:rsidP="002350A1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14:paraId="767D83CE" w14:textId="77777777" w:rsidR="002350A1" w:rsidRDefault="002350A1" w:rsidP="002350A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66B99">
        <w:rPr>
          <w:rFonts w:ascii="Times New Roman" w:hAnsi="Times New Roman"/>
          <w:sz w:val="28"/>
          <w:szCs w:val="28"/>
          <w:lang w:val="uk-UA"/>
        </w:rPr>
        <w:lastRenderedPageBreak/>
        <w:t>Внести</w:t>
      </w:r>
      <w:proofErr w:type="spellEnd"/>
      <w:r w:rsidRPr="00766B99">
        <w:rPr>
          <w:rFonts w:ascii="Times New Roman" w:hAnsi="Times New Roman"/>
          <w:sz w:val="28"/>
          <w:szCs w:val="28"/>
          <w:lang w:val="uk-UA"/>
        </w:rPr>
        <w:t xml:space="preserve"> зміни до Програми</w:t>
      </w:r>
      <w:r w:rsidRPr="007868F1">
        <w:rPr>
          <w:rFonts w:ascii="Times New Roman" w:hAnsi="Times New Roman"/>
          <w:sz w:val="28"/>
          <w:szCs w:val="28"/>
          <w:lang w:val="uk-UA"/>
        </w:rPr>
        <w:t xml:space="preserve"> мобілізаційної підготовки, мобілізації та  оборонної роботи у Вараській міській територіальній громаді на 2022-2025 роки» (далі – Програма), затвердженої рішенням Вараської міської ради від 20.08.2021 № 603, виклавши її в новій редакції № </w:t>
      </w:r>
      <w:r w:rsidRPr="00A75ED8">
        <w:rPr>
          <w:rFonts w:ascii="Times New Roman" w:hAnsi="Times New Roman"/>
          <w:sz w:val="28"/>
          <w:szCs w:val="28"/>
          <w:lang w:val="uk-UA"/>
        </w:rPr>
        <w:t>1200-ПР-0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7868F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(додається).</w:t>
      </w:r>
    </w:p>
    <w:p w14:paraId="48366F85" w14:textId="77777777" w:rsidR="002350A1" w:rsidRDefault="002350A1" w:rsidP="002350A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611A8E" w14:textId="77777777" w:rsidR="002350A1" w:rsidRDefault="002350A1" w:rsidP="002350A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93574">
        <w:rPr>
          <w:rFonts w:ascii="Times New Roman" w:hAnsi="Times New Roman"/>
          <w:sz w:val="28"/>
          <w:szCs w:val="28"/>
          <w:lang w:val="uk-UA"/>
        </w:rPr>
        <w:t xml:space="preserve">Відділу оборонно-мобілізаційної роботи виконавчого комітету Вараської міської ради щорічно </w:t>
      </w:r>
      <w:r w:rsidRPr="00693574">
        <w:rPr>
          <w:sz w:val="28"/>
          <w:szCs w:val="28"/>
          <w:lang w:val="uk-UA"/>
        </w:rPr>
        <w:t xml:space="preserve"> </w:t>
      </w:r>
      <w:r w:rsidRPr="00693574">
        <w:rPr>
          <w:rFonts w:ascii="Times New Roman" w:hAnsi="Times New Roman"/>
          <w:sz w:val="28"/>
          <w:szCs w:val="28"/>
          <w:lang w:val="uk-UA"/>
        </w:rPr>
        <w:t>у березні місяці інформувати міську раду про хід виконання Програми.</w:t>
      </w:r>
    </w:p>
    <w:p w14:paraId="0744A03E" w14:textId="77777777" w:rsidR="002350A1" w:rsidRPr="00693574" w:rsidRDefault="002350A1" w:rsidP="002350A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C4184D" w14:textId="450F9D28" w:rsidR="002350A1" w:rsidRDefault="002350A1" w:rsidP="002350A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Вважати таким, що втратило чинність рішення Вараської міської ради від </w:t>
      </w:r>
      <w:r w:rsidR="00727FA5">
        <w:rPr>
          <w:rFonts w:ascii="Times New Roman" w:hAnsi="Times New Roman"/>
          <w:sz w:val="28"/>
          <w:szCs w:val="28"/>
          <w:lang w:val="uk-UA"/>
        </w:rPr>
        <w:t>30</w:t>
      </w:r>
      <w:r w:rsidRPr="00C87447">
        <w:rPr>
          <w:rFonts w:ascii="Times New Roman" w:hAnsi="Times New Roman"/>
          <w:sz w:val="28"/>
          <w:szCs w:val="28"/>
          <w:lang w:val="uk-UA"/>
        </w:rPr>
        <w:t>.12.2022 №17</w:t>
      </w:r>
      <w:r w:rsidR="00727FA5">
        <w:rPr>
          <w:rFonts w:ascii="Times New Roman" w:hAnsi="Times New Roman"/>
          <w:sz w:val="28"/>
          <w:szCs w:val="28"/>
          <w:lang w:val="uk-UA"/>
        </w:rPr>
        <w:t>84</w:t>
      </w:r>
      <w:r w:rsidRPr="00C87447">
        <w:rPr>
          <w:rFonts w:ascii="Times New Roman" w:hAnsi="Times New Roman"/>
          <w:sz w:val="28"/>
          <w:szCs w:val="28"/>
          <w:lang w:val="uk-UA"/>
        </w:rPr>
        <w:t>-РР-</w:t>
      </w:r>
      <w:r w:rsidRPr="00C87447">
        <w:rPr>
          <w:rFonts w:ascii="Times New Roman" w:hAnsi="Times New Roman"/>
          <w:sz w:val="28"/>
          <w:szCs w:val="28"/>
          <w:lang w:val="en-US"/>
        </w:rPr>
        <w:t>VIII</w:t>
      </w:r>
      <w:r w:rsidRPr="000F2815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>Про внесення змін до Програми мобілізаційної підготовки, мобілізації та оборонної роботи у Вараській міській територіальній громаді на 2022-2025 роки №1200-ПР-01, затвердженої рішенням Вараської міської ради від 20.08.2021 № 603».</w:t>
      </w:r>
    </w:p>
    <w:p w14:paraId="73E5417F" w14:textId="77777777" w:rsidR="002350A1" w:rsidRDefault="002350A1" w:rsidP="002350A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0EAB55" w14:textId="03409BA1" w:rsidR="002350A1" w:rsidRPr="006E3B94" w:rsidRDefault="002350A1" w:rsidP="006E3B9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66B99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</w:t>
      </w:r>
      <w:r w:rsidR="006E3B94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E3B94">
        <w:rPr>
          <w:rFonts w:ascii="Times New Roman" w:hAnsi="Times New Roman"/>
          <w:sz w:val="28"/>
          <w:szCs w:val="28"/>
          <w:lang w:val="uk-UA"/>
        </w:rPr>
        <w:t xml:space="preserve">постійну комісію </w:t>
      </w:r>
      <w:r w:rsidRPr="00E64A21">
        <w:rPr>
          <w:rFonts w:ascii="Times New Roman" w:hAnsi="Times New Roman"/>
          <w:sz w:val="28"/>
          <w:szCs w:val="28"/>
          <w:lang w:val="uk-UA"/>
        </w:rPr>
        <w:t>Вараської міської ради з питань депутатської діяльності, законності та правопорядку</w:t>
      </w:r>
      <w:r w:rsidR="006E3B94">
        <w:rPr>
          <w:rFonts w:ascii="Times New Roman" w:hAnsi="Times New Roman"/>
          <w:sz w:val="28"/>
          <w:szCs w:val="28"/>
          <w:lang w:val="uk-UA"/>
        </w:rPr>
        <w:t xml:space="preserve"> і постійну комісію Вараської міської ради з питань бюджету, фінансів, економічного розвитку та інвестиційної політики.</w:t>
      </w:r>
    </w:p>
    <w:p w14:paraId="76CFC201" w14:textId="77777777" w:rsidR="002350A1" w:rsidRPr="00B16B45" w:rsidRDefault="002350A1" w:rsidP="002350A1">
      <w:pPr>
        <w:pStyle w:val="a4"/>
        <w:ind w:left="0" w:right="0"/>
        <w:rPr>
          <w:szCs w:val="28"/>
        </w:rPr>
      </w:pPr>
    </w:p>
    <w:p w14:paraId="1B52904F" w14:textId="77777777" w:rsidR="002350A1" w:rsidRDefault="002350A1" w:rsidP="002350A1">
      <w:pPr>
        <w:pStyle w:val="a4"/>
        <w:ind w:left="0" w:right="0"/>
        <w:rPr>
          <w:szCs w:val="28"/>
        </w:rPr>
      </w:pPr>
    </w:p>
    <w:p w14:paraId="4976E890" w14:textId="77777777" w:rsidR="002350A1" w:rsidRDefault="002350A1" w:rsidP="002350A1">
      <w:pPr>
        <w:pStyle w:val="a4"/>
        <w:ind w:left="0" w:right="0"/>
        <w:rPr>
          <w:szCs w:val="28"/>
        </w:rPr>
      </w:pPr>
    </w:p>
    <w:p w14:paraId="71C4A930" w14:textId="77777777" w:rsidR="002350A1" w:rsidRDefault="002350A1" w:rsidP="002350A1">
      <w:pPr>
        <w:pStyle w:val="a4"/>
        <w:ind w:left="0" w:right="0"/>
        <w:rPr>
          <w:szCs w:val="28"/>
        </w:rPr>
      </w:pPr>
      <w:r>
        <w:rPr>
          <w:szCs w:val="28"/>
        </w:rPr>
        <w:t xml:space="preserve">Міський голова                                                       </w:t>
      </w:r>
      <w:r>
        <w:rPr>
          <w:szCs w:val="28"/>
        </w:rPr>
        <w:tab/>
        <w:t xml:space="preserve">    Олександр МЕНЗУЛ</w:t>
      </w:r>
    </w:p>
    <w:p w14:paraId="209B7E37" w14:textId="71F05492" w:rsidR="002350A1" w:rsidRDefault="002350A1" w:rsidP="002350A1">
      <w:pPr>
        <w:rPr>
          <w:rFonts w:ascii="Times New Roman" w:hAnsi="Times New Roman"/>
          <w:sz w:val="28"/>
          <w:szCs w:val="28"/>
          <w:lang w:val="uk-UA" w:eastAsia="ru-RU"/>
        </w:rPr>
      </w:pPr>
    </w:p>
    <w:sectPr w:rsidR="002350A1" w:rsidSect="004F2F1D">
      <w:pgSz w:w="11906" w:h="16838"/>
      <w:pgMar w:top="1134" w:right="567" w:bottom="1701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8471D"/>
    <w:multiLevelType w:val="multilevel"/>
    <w:tmpl w:val="9064E04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94B"/>
    <w:rsid w:val="002350A1"/>
    <w:rsid w:val="0033417C"/>
    <w:rsid w:val="004F2F1D"/>
    <w:rsid w:val="0050294B"/>
    <w:rsid w:val="005957F9"/>
    <w:rsid w:val="006E3B94"/>
    <w:rsid w:val="00727FA5"/>
    <w:rsid w:val="007A4047"/>
    <w:rsid w:val="00861E60"/>
    <w:rsid w:val="00B91A13"/>
    <w:rsid w:val="00D6735D"/>
    <w:rsid w:val="00DC488F"/>
    <w:rsid w:val="00E1569D"/>
    <w:rsid w:val="00E64A21"/>
    <w:rsid w:val="00FF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9498"/>
  <w15:chartTrackingRefBased/>
  <w15:docId w15:val="{E4E71808-78DF-4698-937B-D0373115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0A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4C8"/>
    <w:pPr>
      <w:ind w:left="720"/>
      <w:contextualSpacing/>
    </w:pPr>
  </w:style>
  <w:style w:type="paragraph" w:styleId="a4">
    <w:name w:val="Block Text"/>
    <w:basedOn w:val="a"/>
    <w:rsid w:val="002350A1"/>
    <w:pPr>
      <w:spacing w:after="0" w:line="240" w:lineRule="auto"/>
      <w:ind w:left="360" w:right="180"/>
      <w:jc w:val="both"/>
    </w:pPr>
    <w:rPr>
      <w:rFonts w:ascii="Times New Roman" w:hAnsi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1949</Words>
  <Characters>1111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Сльозко</dc:creator>
  <cp:keywords/>
  <dc:description/>
  <cp:lastModifiedBy>Lytay</cp:lastModifiedBy>
  <cp:revision>2</cp:revision>
  <cp:lastPrinted>2023-02-07T08:55:00Z</cp:lastPrinted>
  <dcterms:created xsi:type="dcterms:W3CDTF">2023-02-07T14:38:00Z</dcterms:created>
  <dcterms:modified xsi:type="dcterms:W3CDTF">2023-02-07T14:38:00Z</dcterms:modified>
</cp:coreProperties>
</file>