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BC2309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8321F0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  <w:proofErr w:type="spellEnd"/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93654A" w:rsidRPr="0093654A" w:rsidRDefault="00CC354E" w:rsidP="0093654A">
      <w:pPr>
        <w:rPr>
          <w:rFonts w:ascii="Times New Roman" w:hAnsi="Times New Roman" w:cs="Times New Roman"/>
          <w:b/>
          <w:sz w:val="28"/>
          <w:szCs w:val="28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3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07.02.2023 року                          </w:t>
      </w:r>
      <w:proofErr w:type="spellStart"/>
      <w:r w:rsidR="0093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936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93654A" w:rsidRPr="0093654A">
        <w:rPr>
          <w:rFonts w:ascii="Times New Roman" w:hAnsi="Times New Roman" w:cs="Times New Roman"/>
          <w:b/>
          <w:sz w:val="28"/>
          <w:szCs w:val="28"/>
        </w:rPr>
        <w:t>№2314-ПРР-VIII-7310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26.01.2023 №28 «Про введення в дію рішення ради оборони області»,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782-РР-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 міської ради від 19.01.2023 № 1787-РР-</w:t>
      </w:r>
      <w:r w:rsidR="009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</w:t>
      </w:r>
      <w:r w:rsidR="009A61E7" w:rsidRP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202</w:t>
      </w:r>
      <w:r w:rsidR="009A61E7" w:rsidRP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61E7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9A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123955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23FE2" w:rsidRDefault="009A61E7" w:rsidP="009A61E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="00C23FE2"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594 400</w:t>
      </w:r>
      <w:r w:rsidR="00C23FE2" w:rsidRPr="00C2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 офіційних трансфертів від органів державного управління.</w:t>
      </w:r>
    </w:p>
    <w:p w:rsidR="00123955" w:rsidRPr="00123955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2C61" w:rsidRPr="006B4CA4" w:rsidRDefault="007B2C61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B4CA4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6B4CA4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58 300 010</w:t>
      </w:r>
      <w:r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1850E8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8F6FC0" w:rsidRPr="0024738C" w:rsidRDefault="008F6FC0" w:rsidP="0024738C">
      <w:pPr>
        <w:pStyle w:val="aa"/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38C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убвенції </w:t>
      </w:r>
      <w:r w:rsidR="001961FE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78462F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сумі </w:t>
      </w:r>
      <w:r w:rsidR="0024738C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>594 400</w:t>
      </w:r>
      <w:r w:rsidR="0078462F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78462F" w:rsidRPr="0024738C" w:rsidRDefault="0024738C" w:rsidP="00070B25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вільного залишку бюджетних коштів загального фонду на суму 57 705 610</w:t>
      </w:r>
      <w:r w:rsidR="0078462F" w:rsidRPr="0024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AA3E44" w:rsidRPr="0068735F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5446B2" w:rsidRPr="005446B2">
        <w:rPr>
          <w:rFonts w:ascii="Times New Roman" w:eastAsia="Times New Roman" w:hAnsi="Times New Roman" w:cs="Times New Roman"/>
          <w:sz w:val="28"/>
          <w:szCs w:val="28"/>
          <w:lang w:eastAsia="ru-RU"/>
        </w:rPr>
        <w:t>1 699 990</w:t>
      </w:r>
      <w:r w:rsidRPr="0054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5446B2" w:rsidRPr="005446B2">
        <w:rPr>
          <w:rFonts w:ascii="Times New Roman" w:eastAsia="Times New Roman" w:hAnsi="Times New Roman" w:cs="Times New Roman"/>
          <w:sz w:val="28"/>
          <w:szCs w:val="28"/>
          <w:lang w:eastAsia="ru-RU"/>
        </w:rPr>
        <w:t>1699 990</w:t>
      </w:r>
      <w:r w:rsidRPr="00544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до бюджету розвитку </w:t>
      </w:r>
      <w:r w:rsidR="007846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 згідно з додатком 3</w:t>
      </w:r>
      <w:r w:rsidRPr="00D11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1DC" w:rsidRPr="008F6FC0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A64354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</w:t>
      </w:r>
      <w:r w:rsidR="005446B2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5446B2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57 337 610</w:t>
      </w:r>
      <w:r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5446B2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4354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46B2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64354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67 990</w:t>
      </w:r>
      <w:r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A64354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>2 067</w:t>
      </w:r>
      <w:r w:rsidR="005446B2"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990</w:t>
      </w:r>
      <w:r w:rsidRPr="00A6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68735F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3B3D17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2023 рік у розмірі </w:t>
      </w:r>
      <w:r w:rsidR="005F5F2D"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>35 402 069</w:t>
      </w:r>
      <w:r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</w:t>
      </w:r>
      <w:r w:rsidR="003B3D17"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:rsidR="0023048D" w:rsidRPr="003B3D17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597503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</w:t>
      </w:r>
      <w:r w:rsidRPr="0059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5975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68735F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AA536F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AA536F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реалізацію місцевих/регіональних програм 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згідно з додатком 5 до цього рішення.</w:t>
      </w:r>
    </w:p>
    <w:p w:rsidR="008F6FC0" w:rsidRPr="008F6FC0" w:rsidRDefault="008F6FC0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Default="0023048D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в сумі 858 </w:t>
      </w:r>
      <w:r w:rsidR="00174609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0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3048D">
        <w:rPr>
          <w:rFonts w:ascii="Times New Roman" w:eastAsia="Times New Roman" w:hAnsi="Times New Roman" w:cs="Times New Roman"/>
          <w:sz w:val="28"/>
          <w:szCs w:val="28"/>
          <w:lang w:eastAsia="ru-RU"/>
        </w:rPr>
        <w:t>63 грн.</w:t>
      </w:r>
    </w:p>
    <w:p w:rsidR="0023048D" w:rsidRPr="008F6FC0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AA536F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в сумі </w:t>
      </w:r>
      <w:r w:rsidR="00AA536F"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>916 076 073</w:t>
      </w:r>
      <w:r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AA53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8F6FC0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DC8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8F6FC0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5BAD" w:rsidRPr="008F6FC0" w:rsidRDefault="00AB5BAD" w:rsidP="003B3D17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354E" w:rsidRPr="00AD7D7C" w:rsidRDefault="00AB5BAD" w:rsidP="00070B25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B0" w:rsidRDefault="00481DB0">
      <w:pPr>
        <w:spacing w:after="0" w:line="240" w:lineRule="auto"/>
      </w:pPr>
      <w:r>
        <w:separator/>
      </w:r>
    </w:p>
  </w:endnote>
  <w:endnote w:type="continuationSeparator" w:id="0">
    <w:p w:rsidR="00481DB0" w:rsidRDefault="004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93654A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93654A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B0" w:rsidRDefault="00481DB0">
      <w:pPr>
        <w:spacing w:after="0" w:line="240" w:lineRule="auto"/>
      </w:pPr>
      <w:r>
        <w:separator/>
      </w:r>
    </w:p>
  </w:footnote>
  <w:footnote w:type="continuationSeparator" w:id="0">
    <w:p w:rsidR="00481DB0" w:rsidRDefault="004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654A">
      <w:rPr>
        <w:noProof/>
      </w:rPr>
      <w:t>2</w:t>
    </w:r>
    <w:r>
      <w:fldChar w:fldCharType="end"/>
    </w:r>
  </w:p>
  <w:p w:rsidR="009B27CE" w:rsidRDefault="009365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D31"/>
    <w:rsid w:val="00017EFC"/>
    <w:rsid w:val="000270C2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6825"/>
    <w:rsid w:val="00362A6B"/>
    <w:rsid w:val="00375893"/>
    <w:rsid w:val="00380945"/>
    <w:rsid w:val="00381A57"/>
    <w:rsid w:val="0039071F"/>
    <w:rsid w:val="00396C55"/>
    <w:rsid w:val="003A0DCF"/>
    <w:rsid w:val="003B3D17"/>
    <w:rsid w:val="003B4BF1"/>
    <w:rsid w:val="003B4DDB"/>
    <w:rsid w:val="003B56C8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321F0"/>
    <w:rsid w:val="00834EBC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E7B56"/>
    <w:rsid w:val="008F39A5"/>
    <w:rsid w:val="008F6994"/>
    <w:rsid w:val="008F6B3C"/>
    <w:rsid w:val="008F6FC0"/>
    <w:rsid w:val="0093654A"/>
    <w:rsid w:val="00953A0A"/>
    <w:rsid w:val="00953E27"/>
    <w:rsid w:val="00965F52"/>
    <w:rsid w:val="00980BDD"/>
    <w:rsid w:val="009845FE"/>
    <w:rsid w:val="00985700"/>
    <w:rsid w:val="009A13D6"/>
    <w:rsid w:val="009A5161"/>
    <w:rsid w:val="009A5E51"/>
    <w:rsid w:val="009A61E7"/>
    <w:rsid w:val="009B0B0B"/>
    <w:rsid w:val="009B242B"/>
    <w:rsid w:val="009B7CBE"/>
    <w:rsid w:val="009F1D9D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7A8C"/>
    <w:rsid w:val="00CE0EAD"/>
    <w:rsid w:val="00CF6222"/>
    <w:rsid w:val="00D10AC4"/>
    <w:rsid w:val="00D111DC"/>
    <w:rsid w:val="00D152D1"/>
    <w:rsid w:val="00D230FD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75634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D695A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7E8C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7C40-BC83-4CA3-A134-246160C0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2023-01-13T08:25:00Z</cp:lastPrinted>
  <dcterms:created xsi:type="dcterms:W3CDTF">2023-02-07T14:16:00Z</dcterms:created>
  <dcterms:modified xsi:type="dcterms:W3CDTF">2023-02-07T14:16:00Z</dcterms:modified>
</cp:coreProperties>
</file>