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B02BB" w14:textId="6ABA1307" w:rsidR="000D55BF" w:rsidRDefault="000D55BF" w:rsidP="000D55BF">
      <w:r w:rsidRPr="00380810">
        <w:tab/>
        <w:t xml:space="preserve">         </w:t>
      </w:r>
      <w:r>
        <w:tab/>
      </w:r>
      <w:r>
        <w:tab/>
      </w:r>
    </w:p>
    <w:p w14:paraId="5D24BFFC" w14:textId="77777777" w:rsidR="000D55BF" w:rsidRDefault="000D55BF" w:rsidP="000D55BF">
      <w:pPr>
        <w:ind w:left="3540"/>
      </w:pPr>
      <w:r>
        <w:t xml:space="preserve">           </w:t>
      </w:r>
      <w:r>
        <w:rPr>
          <w:noProof/>
          <w:lang w:eastAsia="uk-UA"/>
        </w:rPr>
        <w:drawing>
          <wp:inline distT="0" distB="0" distL="0" distR="0" wp14:anchorId="5BD937C8" wp14:editId="373DC9D3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E610B8" w14:textId="77777777" w:rsidR="000D55BF" w:rsidRPr="005509B1" w:rsidRDefault="000D55BF" w:rsidP="000D55BF">
      <w:pPr>
        <w:ind w:left="3540"/>
        <w:jc w:val="center"/>
        <w:rPr>
          <w:sz w:val="16"/>
          <w:szCs w:val="16"/>
        </w:rPr>
      </w:pPr>
    </w:p>
    <w:p w14:paraId="461C4B72" w14:textId="41B412B6" w:rsidR="000D55BF" w:rsidRPr="00602DC0" w:rsidRDefault="00602DC0" w:rsidP="00602DC0">
      <w:pPr>
        <w:spacing w:after="240"/>
        <w:ind w:left="2124"/>
        <w:jc w:val="center"/>
        <w:rPr>
          <w:bCs w:val="0"/>
          <w:szCs w:val="28"/>
        </w:rPr>
      </w:pPr>
      <w:r>
        <w:rPr>
          <w:b/>
          <w:szCs w:val="28"/>
        </w:rPr>
        <w:t xml:space="preserve">        </w:t>
      </w:r>
      <w:r w:rsidR="000D55BF">
        <w:rPr>
          <w:b/>
          <w:szCs w:val="28"/>
        </w:rPr>
        <w:t>ВАРАСЬКА МІСЬКА РАДА</w:t>
      </w:r>
      <w:r w:rsidRPr="00602DC0">
        <w:rPr>
          <w:bCs w:val="0"/>
          <w:szCs w:val="28"/>
          <w:lang w:val="ru-RU"/>
        </w:rPr>
        <w:t xml:space="preserve">      </w:t>
      </w:r>
      <w:proofErr w:type="spellStart"/>
      <w:r>
        <w:rPr>
          <w:bCs w:val="0"/>
          <w:szCs w:val="28"/>
        </w:rPr>
        <w:t>проєкт</w:t>
      </w:r>
      <w:proofErr w:type="spellEnd"/>
      <w:r>
        <w:rPr>
          <w:bCs w:val="0"/>
          <w:szCs w:val="28"/>
        </w:rPr>
        <w:t xml:space="preserve"> Д. </w:t>
      </w:r>
      <w:proofErr w:type="spellStart"/>
      <w:r>
        <w:rPr>
          <w:bCs w:val="0"/>
          <w:szCs w:val="28"/>
        </w:rPr>
        <w:t>Ющука</w:t>
      </w:r>
      <w:proofErr w:type="spellEnd"/>
    </w:p>
    <w:p w14:paraId="31C226AA" w14:textId="434CE384" w:rsidR="000D55BF" w:rsidRPr="00D00ADF" w:rsidRDefault="000D55BF" w:rsidP="000D55BF">
      <w:pPr>
        <w:spacing w:after="240"/>
        <w:jc w:val="center"/>
        <w:rPr>
          <w:rFonts w:ascii="Times New Roman" w:hAnsi="Times New Roman"/>
          <w:szCs w:val="28"/>
        </w:rPr>
      </w:pPr>
      <w:r w:rsidRPr="00AF34BB">
        <w:rPr>
          <w:rFonts w:ascii="Times New Roman" w:hAnsi="Times New Roman"/>
          <w:szCs w:val="28"/>
        </w:rPr>
        <w:t>____</w:t>
      </w:r>
      <w:r w:rsidRPr="00D00ADF">
        <w:rPr>
          <w:rFonts w:ascii="Times New Roman" w:hAnsi="Times New Roman"/>
          <w:szCs w:val="28"/>
        </w:rPr>
        <w:t xml:space="preserve"> </w:t>
      </w:r>
      <w:r w:rsidRPr="00AF34BB">
        <w:rPr>
          <w:rFonts w:ascii="Times New Roman" w:hAnsi="Times New Roman"/>
          <w:b/>
          <w:szCs w:val="28"/>
        </w:rPr>
        <w:t>сесія</w:t>
      </w:r>
      <w:r w:rsidRPr="00D00ADF">
        <w:rPr>
          <w:rFonts w:ascii="Times New Roman" w:hAnsi="Times New Roman"/>
          <w:szCs w:val="28"/>
        </w:rPr>
        <w:t xml:space="preserve"> </w:t>
      </w:r>
      <w:r w:rsidR="00602DC0" w:rsidRPr="00602DC0">
        <w:rPr>
          <w:rFonts w:ascii="Times New Roman" w:hAnsi="Times New Roman"/>
          <w:b/>
          <w:bCs w:val="0"/>
          <w:szCs w:val="28"/>
          <w:lang w:val="en-US"/>
        </w:rPr>
        <w:t>VIII</w:t>
      </w:r>
      <w:r w:rsidR="00602DC0" w:rsidRPr="00602DC0">
        <w:rPr>
          <w:rFonts w:ascii="Times New Roman" w:hAnsi="Times New Roman"/>
          <w:szCs w:val="28"/>
          <w:lang w:val="ru-RU"/>
        </w:rPr>
        <w:t xml:space="preserve">  </w:t>
      </w:r>
      <w:r w:rsidRPr="00AF34BB">
        <w:rPr>
          <w:rFonts w:ascii="Times New Roman" w:hAnsi="Times New Roman"/>
          <w:b/>
          <w:szCs w:val="28"/>
        </w:rPr>
        <w:t>скликання</w:t>
      </w:r>
    </w:p>
    <w:p w14:paraId="0619DAF8" w14:textId="77777777" w:rsidR="000D55BF" w:rsidRDefault="000D55BF" w:rsidP="000D55BF">
      <w:pPr>
        <w:rPr>
          <w:b/>
          <w:szCs w:val="28"/>
        </w:rPr>
      </w:pPr>
    </w:p>
    <w:p w14:paraId="28F1FE43" w14:textId="77777777" w:rsidR="000D55BF" w:rsidRPr="00C237E6" w:rsidRDefault="000D55BF" w:rsidP="000D55BF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66B42395" w14:textId="77777777" w:rsidR="000D55BF" w:rsidRDefault="000D55BF" w:rsidP="000D55BF">
      <w:pPr>
        <w:ind w:left="2880" w:firstLine="720"/>
        <w:jc w:val="both"/>
        <w:rPr>
          <w:b/>
          <w:sz w:val="24"/>
        </w:rPr>
      </w:pPr>
    </w:p>
    <w:p w14:paraId="27C603C4" w14:textId="77777777" w:rsidR="000D55BF" w:rsidRPr="000D55BF" w:rsidRDefault="000D55BF" w:rsidP="000D55BF">
      <w:pPr>
        <w:jc w:val="both"/>
        <w:rPr>
          <w:szCs w:val="28"/>
        </w:rPr>
      </w:pPr>
    </w:p>
    <w:p w14:paraId="728B3A9C" w14:textId="6113F965" w:rsidR="000D55BF" w:rsidRPr="003F736F" w:rsidRDefault="003F736F" w:rsidP="000D55BF">
      <w:pPr>
        <w:jc w:val="both"/>
        <w:rPr>
          <w:b/>
          <w:bCs w:val="0"/>
          <w:szCs w:val="28"/>
          <w:lang w:val="ru-RU"/>
        </w:rPr>
      </w:pPr>
      <w:bookmarkStart w:id="0" w:name="_GoBack"/>
      <w:r w:rsidRPr="003F736F">
        <w:rPr>
          <w:b/>
          <w:szCs w:val="28"/>
        </w:rPr>
        <w:t>29.03.2023 року</w:t>
      </w:r>
      <w:r w:rsidR="000D55BF" w:rsidRPr="003F736F">
        <w:rPr>
          <w:b/>
          <w:szCs w:val="28"/>
        </w:rPr>
        <w:tab/>
      </w:r>
      <w:r w:rsidR="000D55BF" w:rsidRPr="003F736F">
        <w:rPr>
          <w:b/>
          <w:szCs w:val="28"/>
        </w:rPr>
        <w:tab/>
      </w:r>
      <w:r w:rsidRPr="003F736F">
        <w:rPr>
          <w:b/>
          <w:szCs w:val="28"/>
        </w:rPr>
        <w:t xml:space="preserve">                  м. </w:t>
      </w:r>
      <w:proofErr w:type="spellStart"/>
      <w:r w:rsidRPr="003F736F">
        <w:rPr>
          <w:b/>
          <w:szCs w:val="28"/>
        </w:rPr>
        <w:t>Вараш</w:t>
      </w:r>
      <w:proofErr w:type="spellEnd"/>
      <w:r w:rsidRPr="003F736F">
        <w:rPr>
          <w:b/>
          <w:szCs w:val="28"/>
        </w:rPr>
        <w:tab/>
        <w:t xml:space="preserve">     </w:t>
      </w:r>
      <w:r w:rsidRPr="003F736F">
        <w:rPr>
          <w:b/>
          <w:szCs w:val="28"/>
        </w:rPr>
        <w:tab/>
      </w:r>
      <w:r w:rsidRPr="003F736F">
        <w:rPr>
          <w:b/>
          <w:bCs w:val="0"/>
          <w:szCs w:val="28"/>
        </w:rPr>
        <w:t>№2384-ПРР-</w:t>
      </w:r>
      <w:r w:rsidRPr="003F736F">
        <w:rPr>
          <w:b/>
          <w:bCs w:val="0"/>
          <w:szCs w:val="28"/>
          <w:lang w:val="en-US"/>
        </w:rPr>
        <w:t>VIII</w:t>
      </w:r>
      <w:r w:rsidRPr="003F736F">
        <w:rPr>
          <w:b/>
          <w:bCs w:val="0"/>
          <w:szCs w:val="28"/>
          <w:lang w:val="ru-RU"/>
        </w:rPr>
        <w:t>-4320</w:t>
      </w:r>
    </w:p>
    <w:p w14:paraId="2FB9BB34" w14:textId="77777777" w:rsidR="001319AE" w:rsidRPr="003F736F" w:rsidRDefault="001319AE" w:rsidP="001319AE">
      <w:pPr>
        <w:jc w:val="both"/>
        <w:rPr>
          <w:rFonts w:ascii="Times New Roman" w:eastAsia="Times New Roman" w:hAnsi="Times New Roman"/>
          <w:b/>
          <w:bCs w:val="0"/>
          <w:szCs w:val="28"/>
          <w:lang w:val="ru-RU"/>
        </w:rPr>
      </w:pPr>
    </w:p>
    <w:bookmarkEnd w:id="0"/>
    <w:p w14:paraId="3E5F4005" w14:textId="2B5324DB" w:rsidR="001319AE" w:rsidRPr="001319AE" w:rsidRDefault="001319AE" w:rsidP="001319AE">
      <w:pPr>
        <w:jc w:val="both"/>
        <w:rPr>
          <w:rFonts w:ascii="Times New Roman" w:eastAsia="Times New Roman" w:hAnsi="Times New Roman"/>
          <w:bCs w:val="0"/>
          <w:szCs w:val="28"/>
          <w:lang w:val="ru-RU"/>
        </w:rPr>
      </w:pPr>
      <w:r w:rsidRPr="001319AE">
        <w:rPr>
          <w:rFonts w:ascii="Times New Roman" w:eastAsia="Times New Roman" w:hAnsi="Times New Roman"/>
          <w:bCs w:val="0"/>
          <w:szCs w:val="28"/>
          <w:lang w:val="ru-RU"/>
        </w:rPr>
        <w:t xml:space="preserve">Про </w:t>
      </w:r>
      <w:r w:rsidRPr="001319AE">
        <w:rPr>
          <w:rFonts w:ascii="Times New Roman" w:eastAsia="Times New Roman" w:hAnsi="Times New Roman"/>
          <w:bCs w:val="0"/>
          <w:szCs w:val="28"/>
        </w:rPr>
        <w:t xml:space="preserve">безоплатну </w:t>
      </w:r>
      <w:r w:rsidRPr="001319AE">
        <w:rPr>
          <w:rFonts w:ascii="Times New Roman" w:eastAsia="Times New Roman" w:hAnsi="Times New Roman"/>
          <w:bCs w:val="0"/>
          <w:szCs w:val="28"/>
          <w:lang w:val="ru-RU"/>
        </w:rPr>
        <w:t xml:space="preserve">передачу </w:t>
      </w:r>
      <w:proofErr w:type="spellStart"/>
      <w:r w:rsidRPr="001319AE">
        <w:rPr>
          <w:rFonts w:ascii="Times New Roman" w:eastAsia="Times New Roman" w:hAnsi="Times New Roman"/>
          <w:bCs w:val="0"/>
          <w:szCs w:val="28"/>
          <w:lang w:val="ru-RU"/>
        </w:rPr>
        <w:t>комунального</w:t>
      </w:r>
      <w:proofErr w:type="spellEnd"/>
    </w:p>
    <w:p w14:paraId="6727D36F" w14:textId="24E36219" w:rsidR="001319AE" w:rsidRPr="001319AE" w:rsidRDefault="001319AE" w:rsidP="001319AE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1319AE">
        <w:rPr>
          <w:rFonts w:ascii="Times New Roman" w:eastAsia="Times New Roman" w:hAnsi="Times New Roman"/>
          <w:bCs w:val="0"/>
          <w:szCs w:val="28"/>
        </w:rPr>
        <w:t>м</w:t>
      </w:r>
      <w:proofErr w:type="spellStart"/>
      <w:r w:rsidRPr="001319AE">
        <w:rPr>
          <w:rFonts w:ascii="Times New Roman" w:eastAsia="Times New Roman" w:hAnsi="Times New Roman"/>
          <w:bCs w:val="0"/>
          <w:szCs w:val="28"/>
          <w:lang w:val="ru-RU"/>
        </w:rPr>
        <w:t>айна</w:t>
      </w:r>
      <w:proofErr w:type="spellEnd"/>
      <w:r w:rsidRPr="001319AE">
        <w:rPr>
          <w:rFonts w:ascii="Times New Roman" w:eastAsia="Times New Roman" w:hAnsi="Times New Roman"/>
          <w:bCs w:val="0"/>
          <w:szCs w:val="28"/>
        </w:rPr>
        <w:t xml:space="preserve"> з баланс</w:t>
      </w:r>
      <w:r w:rsidR="00A62B0F">
        <w:rPr>
          <w:rFonts w:ascii="Times New Roman" w:eastAsia="Times New Roman" w:hAnsi="Times New Roman"/>
          <w:bCs w:val="0"/>
          <w:szCs w:val="28"/>
        </w:rPr>
        <w:t>ового обліку</w:t>
      </w:r>
      <w:r w:rsidRPr="001319AE">
        <w:rPr>
          <w:rFonts w:ascii="Times New Roman" w:eastAsia="Times New Roman" w:hAnsi="Times New Roman"/>
          <w:bCs w:val="0"/>
          <w:szCs w:val="28"/>
        </w:rPr>
        <w:t xml:space="preserve"> КП «ВТВК» ВМР  </w:t>
      </w:r>
    </w:p>
    <w:p w14:paraId="7DE73E6F" w14:textId="66F75C89" w:rsidR="001319AE" w:rsidRPr="001319AE" w:rsidRDefault="001319AE" w:rsidP="001319AE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1319AE">
        <w:rPr>
          <w:rFonts w:ascii="Times New Roman" w:eastAsia="Times New Roman" w:hAnsi="Times New Roman"/>
          <w:bCs w:val="0"/>
          <w:szCs w:val="28"/>
        </w:rPr>
        <w:t>на баланс</w:t>
      </w:r>
      <w:r w:rsidR="00A62B0F">
        <w:rPr>
          <w:rFonts w:ascii="Times New Roman" w:eastAsia="Times New Roman" w:hAnsi="Times New Roman"/>
          <w:bCs w:val="0"/>
          <w:szCs w:val="28"/>
        </w:rPr>
        <w:t xml:space="preserve">овий облік </w:t>
      </w:r>
      <w:r w:rsidRPr="001319AE">
        <w:rPr>
          <w:rFonts w:ascii="Times New Roman" w:eastAsia="Times New Roman" w:hAnsi="Times New Roman"/>
          <w:bCs w:val="0"/>
          <w:szCs w:val="28"/>
        </w:rPr>
        <w:t xml:space="preserve"> КП «Благоустрій» ВМР</w:t>
      </w:r>
    </w:p>
    <w:p w14:paraId="1C090D01" w14:textId="2244AB31" w:rsidR="002D0DB7" w:rsidRDefault="002D0DB7" w:rsidP="000D55BF">
      <w:pPr>
        <w:jc w:val="both"/>
        <w:rPr>
          <w:bCs w:val="0"/>
          <w:szCs w:val="28"/>
        </w:rPr>
      </w:pPr>
    </w:p>
    <w:p w14:paraId="3F6849BF" w14:textId="1EE20126" w:rsidR="002D0DB7" w:rsidRDefault="002D0DB7" w:rsidP="000D55BF">
      <w:pPr>
        <w:jc w:val="both"/>
        <w:rPr>
          <w:bCs w:val="0"/>
          <w:szCs w:val="28"/>
        </w:rPr>
      </w:pPr>
    </w:p>
    <w:p w14:paraId="476EC733" w14:textId="1FA63EE2" w:rsidR="00A2383F" w:rsidRPr="00A2383F" w:rsidRDefault="00545F52" w:rsidP="00A2383F">
      <w:pPr>
        <w:spacing w:after="227"/>
        <w:ind w:left="-14" w:firstLine="708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545F52">
        <w:rPr>
          <w:rFonts w:ascii="Times New Roman" w:eastAsia="Times New Roman" w:hAnsi="Times New Roman"/>
          <w:bCs w:val="0"/>
          <w:color w:val="FF0000"/>
          <w:szCs w:val="28"/>
        </w:rPr>
        <w:t xml:space="preserve"> </w:t>
      </w:r>
      <w:r w:rsidRPr="00545F52">
        <w:rPr>
          <w:rFonts w:ascii="Times New Roman" w:eastAsia="Times New Roman" w:hAnsi="Times New Roman"/>
          <w:bCs w:val="0"/>
          <w:szCs w:val="28"/>
        </w:rPr>
        <w:t xml:space="preserve"> Розглянувши лист комунального підприємства «Благоустрій» Вараської міської ради від 2</w:t>
      </w:r>
      <w:r w:rsidR="00A62B0F">
        <w:rPr>
          <w:rFonts w:ascii="Times New Roman" w:eastAsia="Times New Roman" w:hAnsi="Times New Roman"/>
          <w:bCs w:val="0"/>
          <w:szCs w:val="28"/>
        </w:rPr>
        <w:t>1</w:t>
      </w:r>
      <w:r w:rsidRPr="00545F52">
        <w:rPr>
          <w:rFonts w:ascii="Times New Roman" w:eastAsia="Times New Roman" w:hAnsi="Times New Roman"/>
          <w:bCs w:val="0"/>
          <w:szCs w:val="28"/>
        </w:rPr>
        <w:t>.</w:t>
      </w:r>
      <w:r w:rsidR="00A62B0F">
        <w:rPr>
          <w:rFonts w:ascii="Times New Roman" w:eastAsia="Times New Roman" w:hAnsi="Times New Roman"/>
          <w:bCs w:val="0"/>
          <w:szCs w:val="28"/>
        </w:rPr>
        <w:t>03</w:t>
      </w:r>
      <w:r w:rsidRPr="00545F52">
        <w:rPr>
          <w:rFonts w:ascii="Times New Roman" w:eastAsia="Times New Roman" w:hAnsi="Times New Roman"/>
          <w:bCs w:val="0"/>
          <w:szCs w:val="28"/>
        </w:rPr>
        <w:t>.202</w:t>
      </w:r>
      <w:r w:rsidR="00A62B0F">
        <w:rPr>
          <w:rFonts w:ascii="Times New Roman" w:eastAsia="Times New Roman" w:hAnsi="Times New Roman"/>
          <w:bCs w:val="0"/>
          <w:szCs w:val="28"/>
        </w:rPr>
        <w:t>3</w:t>
      </w:r>
      <w:r w:rsidRPr="00545F52">
        <w:rPr>
          <w:rFonts w:ascii="Times New Roman" w:eastAsia="Times New Roman" w:hAnsi="Times New Roman"/>
          <w:bCs w:val="0"/>
          <w:szCs w:val="28"/>
        </w:rPr>
        <w:t xml:space="preserve"> №4550-</w:t>
      </w:r>
      <w:r w:rsidR="00A62B0F">
        <w:rPr>
          <w:rFonts w:ascii="Times New Roman" w:eastAsia="Times New Roman" w:hAnsi="Times New Roman"/>
          <w:bCs w:val="0"/>
          <w:szCs w:val="28"/>
        </w:rPr>
        <w:t>202</w:t>
      </w:r>
      <w:r w:rsidRPr="00545F52">
        <w:rPr>
          <w:rFonts w:ascii="Times New Roman" w:eastAsia="Times New Roman" w:hAnsi="Times New Roman"/>
          <w:bCs w:val="0"/>
          <w:szCs w:val="28"/>
        </w:rPr>
        <w:t>-2</w:t>
      </w:r>
      <w:r w:rsidR="00A62B0F">
        <w:rPr>
          <w:rFonts w:ascii="Times New Roman" w:eastAsia="Times New Roman" w:hAnsi="Times New Roman"/>
          <w:bCs w:val="0"/>
          <w:szCs w:val="28"/>
        </w:rPr>
        <w:t>3</w:t>
      </w:r>
      <w:r w:rsidRPr="00545F52">
        <w:rPr>
          <w:rFonts w:ascii="Times New Roman" w:eastAsia="Times New Roman" w:hAnsi="Times New Roman"/>
          <w:bCs w:val="0"/>
          <w:szCs w:val="28"/>
        </w:rPr>
        <w:t xml:space="preserve">, </w:t>
      </w:r>
      <w:r w:rsidRPr="00A62B0F">
        <w:rPr>
          <w:rFonts w:ascii="Times New Roman" w:eastAsia="Times New Roman" w:hAnsi="Times New Roman"/>
          <w:bCs w:val="0"/>
          <w:szCs w:val="28"/>
        </w:rPr>
        <w:t>враховуючи лист комунального підприємства «</w:t>
      </w:r>
      <w:proofErr w:type="spellStart"/>
      <w:r w:rsidRPr="00A62B0F">
        <w:rPr>
          <w:rFonts w:ascii="Times New Roman" w:eastAsia="Times New Roman" w:hAnsi="Times New Roman"/>
          <w:bCs w:val="0"/>
          <w:szCs w:val="28"/>
        </w:rPr>
        <w:t>Вараштепловодоканал</w:t>
      </w:r>
      <w:proofErr w:type="spellEnd"/>
      <w:r w:rsidRPr="00A62B0F">
        <w:rPr>
          <w:rFonts w:ascii="Times New Roman" w:eastAsia="Times New Roman" w:hAnsi="Times New Roman"/>
          <w:bCs w:val="0"/>
          <w:szCs w:val="28"/>
        </w:rPr>
        <w:t xml:space="preserve">» Вараської міської ради від </w:t>
      </w:r>
      <w:r w:rsidR="00A62B0F" w:rsidRPr="00A62B0F">
        <w:rPr>
          <w:rFonts w:ascii="Times New Roman" w:eastAsia="Times New Roman" w:hAnsi="Times New Roman"/>
          <w:bCs w:val="0"/>
          <w:szCs w:val="28"/>
        </w:rPr>
        <w:t>24.03</w:t>
      </w:r>
      <w:r w:rsidRPr="00A62B0F">
        <w:rPr>
          <w:rFonts w:ascii="Times New Roman" w:eastAsia="Times New Roman" w:hAnsi="Times New Roman"/>
          <w:bCs w:val="0"/>
          <w:szCs w:val="28"/>
        </w:rPr>
        <w:t>.202</w:t>
      </w:r>
      <w:r w:rsidR="00A62B0F" w:rsidRPr="00A62B0F">
        <w:rPr>
          <w:rFonts w:ascii="Times New Roman" w:eastAsia="Times New Roman" w:hAnsi="Times New Roman"/>
          <w:bCs w:val="0"/>
          <w:szCs w:val="28"/>
        </w:rPr>
        <w:t>3</w:t>
      </w:r>
      <w:r w:rsidRPr="00A62B0F">
        <w:rPr>
          <w:rFonts w:ascii="Times New Roman" w:eastAsia="Times New Roman" w:hAnsi="Times New Roman"/>
          <w:bCs w:val="0"/>
          <w:szCs w:val="28"/>
        </w:rPr>
        <w:t xml:space="preserve"> №</w:t>
      </w:r>
      <w:r w:rsidR="00A62B0F" w:rsidRPr="00A62B0F">
        <w:rPr>
          <w:rFonts w:ascii="Times New Roman" w:eastAsia="Times New Roman" w:hAnsi="Times New Roman"/>
          <w:bCs w:val="0"/>
          <w:szCs w:val="28"/>
        </w:rPr>
        <w:t>4570-285-23</w:t>
      </w:r>
      <w:r w:rsidR="00A2383F" w:rsidRPr="00A62B0F">
        <w:rPr>
          <w:rFonts w:ascii="Times New Roman" w:eastAsia="Times New Roman" w:hAnsi="Times New Roman"/>
          <w:bCs w:val="0"/>
          <w:szCs w:val="22"/>
          <w:lang w:eastAsia="uk-UA"/>
        </w:rPr>
        <w:t>,</w:t>
      </w:r>
      <w:r w:rsidR="00A2383F" w:rsidRPr="00A2383F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відповідно до статті 327 Цивільного кодексу України, </w:t>
      </w:r>
      <w:proofErr w:type="spellStart"/>
      <w:r w:rsidR="00A2383F" w:rsidRPr="00A2383F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статт</w:t>
      </w:r>
      <w:r w:rsidR="00632355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ей</w:t>
      </w:r>
      <w:proofErr w:type="spellEnd"/>
      <w:r w:rsidR="00632355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78</w:t>
      </w:r>
      <w:r w:rsidR="00A903D8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,</w:t>
      </w:r>
      <w:r w:rsidR="00A2383F" w:rsidRPr="00A2383F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13</w:t>
      </w:r>
      <w:r w:rsidR="00632355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6</w:t>
      </w:r>
      <w:r w:rsidR="00A2383F" w:rsidRPr="00A2383F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Господарського кодексу України, пункту 7 частини 1 статті 27 Закону України «Про державну реєстрацію речових прав на нерухоме майно та їх обтяжень», керуючись статтями 26, 59, 60 Закону України «Про місцеве самоврядування в Україні», </w:t>
      </w:r>
      <w:proofErr w:type="spellStart"/>
      <w:r w:rsidR="00A2383F" w:rsidRPr="00A2383F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Вараська</w:t>
      </w:r>
      <w:proofErr w:type="spellEnd"/>
      <w:r w:rsidR="00A2383F" w:rsidRPr="00A2383F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міська рада </w:t>
      </w:r>
    </w:p>
    <w:p w14:paraId="3290FFEF" w14:textId="050FB72C" w:rsidR="00545F52" w:rsidRPr="001319AE" w:rsidRDefault="00545F52" w:rsidP="001319AE">
      <w:pPr>
        <w:rPr>
          <w:rFonts w:ascii="Times New Roman" w:eastAsia="Times New Roman" w:hAnsi="Times New Roman"/>
          <w:b/>
          <w:szCs w:val="28"/>
        </w:rPr>
      </w:pPr>
      <w:r w:rsidRPr="001319AE">
        <w:rPr>
          <w:rFonts w:ascii="Times New Roman" w:eastAsia="Times New Roman" w:hAnsi="Times New Roman"/>
          <w:b/>
          <w:szCs w:val="28"/>
        </w:rPr>
        <w:t>ВИРІШИЛА:</w:t>
      </w:r>
    </w:p>
    <w:p w14:paraId="7FB73396" w14:textId="77777777" w:rsidR="00545F52" w:rsidRPr="00545F52" w:rsidRDefault="00545F52" w:rsidP="00545F52">
      <w:pPr>
        <w:jc w:val="both"/>
        <w:rPr>
          <w:rFonts w:ascii="Times New Roman" w:eastAsia="Times New Roman" w:hAnsi="Times New Roman"/>
          <w:bCs w:val="0"/>
          <w:sz w:val="20"/>
        </w:rPr>
      </w:pPr>
    </w:p>
    <w:p w14:paraId="3242F170" w14:textId="2CC037C6" w:rsidR="00545F52" w:rsidRDefault="00545F52" w:rsidP="00FC14ED">
      <w:pPr>
        <w:spacing w:before="120"/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 w:rsidRPr="00545F52">
        <w:rPr>
          <w:rFonts w:ascii="Times New Roman" w:eastAsia="Times New Roman" w:hAnsi="Times New Roman"/>
          <w:bCs w:val="0"/>
          <w:szCs w:val="28"/>
        </w:rPr>
        <w:t>1. Погодити безоплатну передачу комунального майна з баланс</w:t>
      </w:r>
      <w:r w:rsidR="00162B0B">
        <w:rPr>
          <w:rFonts w:ascii="Times New Roman" w:eastAsia="Times New Roman" w:hAnsi="Times New Roman"/>
          <w:bCs w:val="0"/>
          <w:szCs w:val="28"/>
        </w:rPr>
        <w:t xml:space="preserve">ового обліку </w:t>
      </w:r>
      <w:r w:rsidRPr="00545F52">
        <w:rPr>
          <w:rFonts w:ascii="Times New Roman" w:eastAsia="Times New Roman" w:hAnsi="Times New Roman"/>
          <w:bCs w:val="0"/>
          <w:szCs w:val="28"/>
        </w:rPr>
        <w:t>комунального підприємства «</w:t>
      </w:r>
      <w:proofErr w:type="spellStart"/>
      <w:r w:rsidRPr="00545F52">
        <w:rPr>
          <w:rFonts w:ascii="Times New Roman" w:eastAsia="Times New Roman" w:hAnsi="Times New Roman"/>
          <w:bCs w:val="0"/>
          <w:szCs w:val="28"/>
        </w:rPr>
        <w:t>Вараштепловодоканал</w:t>
      </w:r>
      <w:proofErr w:type="spellEnd"/>
      <w:r w:rsidRPr="00545F52">
        <w:rPr>
          <w:rFonts w:ascii="Times New Roman" w:eastAsia="Times New Roman" w:hAnsi="Times New Roman"/>
          <w:bCs w:val="0"/>
          <w:szCs w:val="28"/>
        </w:rPr>
        <w:t>» Вараської міської ради (код ЄДРПОУ 30536302) на баланс</w:t>
      </w:r>
      <w:r w:rsidR="00162B0B">
        <w:rPr>
          <w:rFonts w:ascii="Times New Roman" w:eastAsia="Times New Roman" w:hAnsi="Times New Roman"/>
          <w:bCs w:val="0"/>
          <w:szCs w:val="28"/>
        </w:rPr>
        <w:t>овий облік</w:t>
      </w:r>
      <w:r w:rsidRPr="00545F52">
        <w:rPr>
          <w:rFonts w:ascii="Times New Roman" w:eastAsia="Times New Roman" w:hAnsi="Times New Roman"/>
          <w:bCs w:val="0"/>
          <w:szCs w:val="28"/>
        </w:rPr>
        <w:t xml:space="preserve"> комунального підприємства «Благоустрій» Вараської міської ради (код ЄДРПОУ 40800812), </w:t>
      </w:r>
      <w:r w:rsidR="00632355">
        <w:rPr>
          <w:rFonts w:ascii="Times New Roman" w:eastAsia="Times New Roman" w:hAnsi="Times New Roman"/>
          <w:bCs w:val="0"/>
          <w:szCs w:val="28"/>
        </w:rPr>
        <w:t>а саме:</w:t>
      </w:r>
    </w:p>
    <w:p w14:paraId="4D35178D" w14:textId="7C9D946E" w:rsidR="00545F52" w:rsidRPr="00545F52" w:rsidRDefault="00632355" w:rsidP="00FC14ED">
      <w:pPr>
        <w:spacing w:before="120"/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-</w:t>
      </w:r>
      <w:r w:rsidR="000675E8">
        <w:rPr>
          <w:rFonts w:ascii="Times New Roman" w:eastAsia="Times New Roman" w:hAnsi="Times New Roman"/>
          <w:bCs w:val="0"/>
          <w:szCs w:val="28"/>
        </w:rPr>
        <w:t xml:space="preserve"> </w:t>
      </w:r>
      <w:r w:rsidR="00E3289D">
        <w:rPr>
          <w:rFonts w:ascii="Times New Roman" w:eastAsia="Times New Roman" w:hAnsi="Times New Roman"/>
          <w:bCs w:val="0"/>
          <w:szCs w:val="28"/>
        </w:rPr>
        <w:t>будівл</w:t>
      </w:r>
      <w:r w:rsidR="000675E8">
        <w:rPr>
          <w:rFonts w:ascii="Times New Roman" w:eastAsia="Times New Roman" w:hAnsi="Times New Roman"/>
          <w:bCs w:val="0"/>
          <w:szCs w:val="28"/>
        </w:rPr>
        <w:t>я</w:t>
      </w:r>
      <w:r w:rsidR="00E3289D">
        <w:rPr>
          <w:rFonts w:ascii="Times New Roman" w:eastAsia="Times New Roman" w:hAnsi="Times New Roman"/>
          <w:bCs w:val="0"/>
          <w:szCs w:val="28"/>
        </w:rPr>
        <w:t xml:space="preserve">, </w:t>
      </w:r>
      <w:proofErr w:type="spellStart"/>
      <w:r w:rsidR="00E3289D">
        <w:rPr>
          <w:rFonts w:ascii="Times New Roman" w:eastAsia="Times New Roman" w:hAnsi="Times New Roman"/>
          <w:bCs w:val="0"/>
          <w:szCs w:val="28"/>
        </w:rPr>
        <w:t>доготовочна</w:t>
      </w:r>
      <w:proofErr w:type="spellEnd"/>
      <w:r w:rsidR="00E3289D">
        <w:rPr>
          <w:rFonts w:ascii="Times New Roman" w:eastAsia="Times New Roman" w:hAnsi="Times New Roman"/>
          <w:bCs w:val="0"/>
          <w:szCs w:val="28"/>
        </w:rPr>
        <w:t xml:space="preserve"> столярна майстерня</w:t>
      </w:r>
      <w:r w:rsidR="00E63ABF">
        <w:rPr>
          <w:rFonts w:ascii="Times New Roman" w:eastAsia="Times New Roman" w:hAnsi="Times New Roman"/>
          <w:bCs w:val="0"/>
          <w:szCs w:val="28"/>
        </w:rPr>
        <w:t>, (реєстраційний номер об’єкта нерухомого майна - 277837956107), що знаходиться</w:t>
      </w:r>
      <w:r w:rsidR="00E3289D">
        <w:rPr>
          <w:rFonts w:ascii="Times New Roman" w:eastAsia="Times New Roman" w:hAnsi="Times New Roman"/>
          <w:bCs w:val="0"/>
          <w:szCs w:val="28"/>
        </w:rPr>
        <w:t xml:space="preserve"> за </w:t>
      </w:r>
      <w:proofErr w:type="spellStart"/>
      <w:r w:rsidR="00E3289D">
        <w:rPr>
          <w:rFonts w:ascii="Times New Roman" w:eastAsia="Times New Roman" w:hAnsi="Times New Roman"/>
          <w:bCs w:val="0"/>
          <w:szCs w:val="28"/>
        </w:rPr>
        <w:t>адресою</w:t>
      </w:r>
      <w:proofErr w:type="spellEnd"/>
      <w:r w:rsidR="00E3289D">
        <w:rPr>
          <w:rFonts w:ascii="Times New Roman" w:eastAsia="Times New Roman" w:hAnsi="Times New Roman"/>
          <w:bCs w:val="0"/>
          <w:szCs w:val="28"/>
        </w:rPr>
        <w:t xml:space="preserve">: Рівненська обл., </w:t>
      </w:r>
      <w:proofErr w:type="spellStart"/>
      <w:r w:rsidR="00E3289D">
        <w:rPr>
          <w:rFonts w:ascii="Times New Roman" w:eastAsia="Times New Roman" w:hAnsi="Times New Roman"/>
          <w:bCs w:val="0"/>
          <w:szCs w:val="28"/>
        </w:rPr>
        <w:t>Вараський</w:t>
      </w:r>
      <w:proofErr w:type="spellEnd"/>
      <w:r w:rsidR="00E3289D">
        <w:rPr>
          <w:rFonts w:ascii="Times New Roman" w:eastAsia="Times New Roman" w:hAnsi="Times New Roman"/>
          <w:bCs w:val="0"/>
          <w:szCs w:val="28"/>
        </w:rPr>
        <w:t xml:space="preserve"> район, місто </w:t>
      </w:r>
      <w:proofErr w:type="spellStart"/>
      <w:r w:rsidR="00E3289D">
        <w:rPr>
          <w:rFonts w:ascii="Times New Roman" w:eastAsia="Times New Roman" w:hAnsi="Times New Roman"/>
          <w:bCs w:val="0"/>
          <w:szCs w:val="28"/>
        </w:rPr>
        <w:t>Вараш</w:t>
      </w:r>
      <w:proofErr w:type="spellEnd"/>
      <w:r w:rsidR="00E3289D">
        <w:rPr>
          <w:rFonts w:ascii="Times New Roman" w:eastAsia="Times New Roman" w:hAnsi="Times New Roman"/>
          <w:bCs w:val="0"/>
          <w:szCs w:val="28"/>
        </w:rPr>
        <w:t>, Будівельна база №1 та №2, промислової зони, будинок 51</w:t>
      </w:r>
      <w:r w:rsidR="00E63ABF">
        <w:rPr>
          <w:rFonts w:ascii="Times New Roman" w:eastAsia="Times New Roman" w:hAnsi="Times New Roman"/>
          <w:bCs w:val="0"/>
          <w:szCs w:val="28"/>
        </w:rPr>
        <w:t>,</w:t>
      </w:r>
      <w:r w:rsidR="00E3289D">
        <w:rPr>
          <w:rFonts w:ascii="Times New Roman" w:eastAsia="Times New Roman" w:hAnsi="Times New Roman"/>
          <w:bCs w:val="0"/>
          <w:szCs w:val="28"/>
        </w:rPr>
        <w:t xml:space="preserve"> корпус 5</w:t>
      </w:r>
      <w:r w:rsidR="002726CD">
        <w:rPr>
          <w:rFonts w:ascii="Times New Roman" w:eastAsia="Times New Roman" w:hAnsi="Times New Roman"/>
          <w:bCs w:val="0"/>
          <w:szCs w:val="28"/>
        </w:rPr>
        <w:t>, інвентарний номе</w:t>
      </w:r>
      <w:r w:rsidR="00822F1D">
        <w:rPr>
          <w:rFonts w:ascii="Times New Roman" w:eastAsia="Times New Roman" w:hAnsi="Times New Roman"/>
          <w:bCs w:val="0"/>
          <w:szCs w:val="28"/>
        </w:rPr>
        <w:t>р</w:t>
      </w:r>
      <w:r w:rsidR="002726CD">
        <w:rPr>
          <w:rFonts w:ascii="Times New Roman" w:eastAsia="Times New Roman" w:hAnsi="Times New Roman"/>
          <w:bCs w:val="0"/>
          <w:szCs w:val="28"/>
        </w:rPr>
        <w:t xml:space="preserve"> 3/54,</w:t>
      </w:r>
      <w:r w:rsidR="00822F1D">
        <w:rPr>
          <w:rFonts w:ascii="Times New Roman" w:eastAsia="Times New Roman" w:hAnsi="Times New Roman"/>
          <w:bCs w:val="0"/>
          <w:szCs w:val="28"/>
        </w:rPr>
        <w:t xml:space="preserve"> </w:t>
      </w:r>
      <w:r w:rsidR="002726CD">
        <w:rPr>
          <w:rFonts w:ascii="Times New Roman" w:eastAsia="Times New Roman" w:hAnsi="Times New Roman"/>
          <w:bCs w:val="0"/>
          <w:szCs w:val="28"/>
        </w:rPr>
        <w:t>дата вводу в експлуатацію 01.07.1979 р., первісна вартість -58 001, 00 грн.</w:t>
      </w:r>
    </w:p>
    <w:p w14:paraId="79622BDB" w14:textId="4454329A" w:rsidR="00545F52" w:rsidRPr="00FC14ED" w:rsidRDefault="00545F52" w:rsidP="00FC14ED">
      <w:pPr>
        <w:spacing w:before="120"/>
        <w:jc w:val="both"/>
        <w:rPr>
          <w:rFonts w:ascii="Times New Roman" w:eastAsia="Times New Roman" w:hAnsi="Times New Roman"/>
          <w:bCs w:val="0"/>
          <w:sz w:val="20"/>
        </w:rPr>
      </w:pPr>
      <w:r w:rsidRPr="00545F52">
        <w:rPr>
          <w:rFonts w:ascii="Times New Roman" w:eastAsia="Times New Roman" w:hAnsi="Times New Roman"/>
          <w:bCs w:val="0"/>
          <w:szCs w:val="28"/>
        </w:rPr>
        <w:tab/>
        <w:t>2. Комунальному підприємству «</w:t>
      </w:r>
      <w:proofErr w:type="spellStart"/>
      <w:r w:rsidRPr="00545F52">
        <w:rPr>
          <w:rFonts w:ascii="Times New Roman" w:eastAsia="Times New Roman" w:hAnsi="Times New Roman"/>
          <w:bCs w:val="0"/>
          <w:szCs w:val="28"/>
        </w:rPr>
        <w:t>Вараштепловодоканал</w:t>
      </w:r>
      <w:proofErr w:type="spellEnd"/>
      <w:r w:rsidRPr="00545F52">
        <w:rPr>
          <w:rFonts w:ascii="Times New Roman" w:eastAsia="Times New Roman" w:hAnsi="Times New Roman"/>
          <w:bCs w:val="0"/>
          <w:szCs w:val="28"/>
        </w:rPr>
        <w:t xml:space="preserve">» Вараської міської ради (код ЄДРПОУ 30536302) безоплатно передати комунальне майно, зазначене у </w:t>
      </w:r>
      <w:r w:rsidR="00162B0B">
        <w:rPr>
          <w:rFonts w:ascii="Times New Roman" w:eastAsia="Times New Roman" w:hAnsi="Times New Roman"/>
          <w:bCs w:val="0"/>
          <w:szCs w:val="28"/>
        </w:rPr>
        <w:t xml:space="preserve">пункті 1,  </w:t>
      </w:r>
      <w:r w:rsidRPr="00545F52">
        <w:rPr>
          <w:rFonts w:ascii="Times New Roman" w:eastAsia="Times New Roman" w:hAnsi="Times New Roman"/>
          <w:bCs w:val="0"/>
          <w:szCs w:val="28"/>
        </w:rPr>
        <w:t xml:space="preserve"> зі свого баланс</w:t>
      </w:r>
      <w:r w:rsidR="00162B0B">
        <w:rPr>
          <w:rFonts w:ascii="Times New Roman" w:eastAsia="Times New Roman" w:hAnsi="Times New Roman"/>
          <w:bCs w:val="0"/>
          <w:szCs w:val="28"/>
        </w:rPr>
        <w:t xml:space="preserve">ового обліку </w:t>
      </w:r>
      <w:r w:rsidRPr="00545F52">
        <w:rPr>
          <w:rFonts w:ascii="Times New Roman" w:eastAsia="Times New Roman" w:hAnsi="Times New Roman"/>
          <w:bCs w:val="0"/>
          <w:szCs w:val="28"/>
        </w:rPr>
        <w:t xml:space="preserve"> на баланс</w:t>
      </w:r>
      <w:r w:rsidR="00162B0B">
        <w:rPr>
          <w:rFonts w:ascii="Times New Roman" w:eastAsia="Times New Roman" w:hAnsi="Times New Roman"/>
          <w:bCs w:val="0"/>
          <w:szCs w:val="28"/>
        </w:rPr>
        <w:t>овий облік</w:t>
      </w:r>
      <w:r w:rsidRPr="00545F52">
        <w:rPr>
          <w:rFonts w:ascii="Times New Roman" w:eastAsia="Times New Roman" w:hAnsi="Times New Roman"/>
          <w:bCs w:val="0"/>
          <w:szCs w:val="28"/>
        </w:rPr>
        <w:t xml:space="preserve"> комунального </w:t>
      </w:r>
      <w:r w:rsidRPr="00545F52">
        <w:rPr>
          <w:rFonts w:ascii="Times New Roman" w:eastAsia="Times New Roman" w:hAnsi="Times New Roman"/>
          <w:bCs w:val="0"/>
          <w:szCs w:val="28"/>
        </w:rPr>
        <w:lastRenderedPageBreak/>
        <w:t>підприємства «Благоустрій» Вараської міської ради (код ЄДРПОУ 40800812), у відповідності до вимог чинного законодавства України.</w:t>
      </w:r>
    </w:p>
    <w:p w14:paraId="3E6F8948" w14:textId="7E876856" w:rsidR="00360BAE" w:rsidRDefault="00545F52" w:rsidP="00FC14ED">
      <w:pPr>
        <w:spacing w:before="120"/>
        <w:jc w:val="both"/>
        <w:rPr>
          <w:rFonts w:ascii="Times New Roman" w:eastAsia="Times New Roman" w:hAnsi="Times New Roman" w:cs="Microsoft Himalaya"/>
          <w:bCs w:val="0"/>
          <w:szCs w:val="28"/>
        </w:rPr>
      </w:pPr>
      <w:r w:rsidRPr="00545F52">
        <w:rPr>
          <w:rFonts w:ascii="Times New Roman" w:eastAsia="Times New Roman" w:hAnsi="Times New Roman"/>
          <w:bCs w:val="0"/>
          <w:szCs w:val="28"/>
        </w:rPr>
        <w:tab/>
        <w:t>3. Комунальному підприємству «Благоустрій» Вараської міської ради (код ЄДРПОУ 40800812)</w:t>
      </w:r>
      <w:r w:rsidR="00602DC0">
        <w:rPr>
          <w:rFonts w:ascii="Times New Roman" w:eastAsia="Times New Roman" w:hAnsi="Times New Roman"/>
          <w:bCs w:val="0"/>
          <w:szCs w:val="28"/>
        </w:rPr>
        <w:t>,</w:t>
      </w:r>
      <w:r w:rsidRPr="00545F52">
        <w:rPr>
          <w:rFonts w:ascii="Times New Roman" w:eastAsia="Times New Roman" w:hAnsi="Times New Roman"/>
          <w:bCs w:val="0"/>
          <w:szCs w:val="28"/>
        </w:rPr>
        <w:t xml:space="preserve"> безоплатно прийняти на баланс</w:t>
      </w:r>
      <w:r w:rsidR="00162B0B">
        <w:rPr>
          <w:rFonts w:ascii="Times New Roman" w:eastAsia="Times New Roman" w:hAnsi="Times New Roman"/>
          <w:bCs w:val="0"/>
          <w:szCs w:val="28"/>
        </w:rPr>
        <w:t>овий облік</w:t>
      </w:r>
      <w:r w:rsidRPr="00545F52">
        <w:rPr>
          <w:rFonts w:ascii="Times New Roman" w:eastAsia="Times New Roman" w:hAnsi="Times New Roman"/>
          <w:bCs w:val="0"/>
          <w:szCs w:val="28"/>
        </w:rPr>
        <w:t xml:space="preserve"> комунальне майно, зазначене у </w:t>
      </w:r>
      <w:r w:rsidR="00FD2BC6">
        <w:rPr>
          <w:rFonts w:ascii="Times New Roman" w:eastAsia="Times New Roman" w:hAnsi="Times New Roman"/>
          <w:bCs w:val="0"/>
          <w:szCs w:val="28"/>
        </w:rPr>
        <w:t>пункті 1,</w:t>
      </w:r>
      <w:r w:rsidRPr="00545F52">
        <w:rPr>
          <w:rFonts w:ascii="Times New Roman" w:eastAsia="Times New Roman" w:hAnsi="Times New Roman"/>
          <w:bCs w:val="0"/>
          <w:szCs w:val="28"/>
        </w:rPr>
        <w:t xml:space="preserve"> у відповідності до вимог чинного законодавства України</w:t>
      </w:r>
      <w:r w:rsidR="00FD2BC6">
        <w:rPr>
          <w:rFonts w:ascii="Times New Roman" w:eastAsia="Times New Roman" w:hAnsi="Times New Roman"/>
          <w:bCs w:val="0"/>
          <w:szCs w:val="28"/>
        </w:rPr>
        <w:t>,</w:t>
      </w:r>
      <w:r w:rsidRPr="00545F52">
        <w:rPr>
          <w:rFonts w:ascii="Times New Roman" w:eastAsia="Times New Roman" w:hAnsi="Times New Roman"/>
          <w:bCs w:val="0"/>
          <w:szCs w:val="28"/>
        </w:rPr>
        <w:t xml:space="preserve"> забезпечивши його бухгалтерський облік</w:t>
      </w:r>
      <w:r w:rsidRPr="00545F52">
        <w:rPr>
          <w:rFonts w:ascii="Times New Roman" w:eastAsia="Times New Roman" w:hAnsi="Times New Roman" w:cs="Microsoft Himalaya"/>
          <w:bCs w:val="0"/>
          <w:szCs w:val="28"/>
        </w:rPr>
        <w:t>.</w:t>
      </w:r>
    </w:p>
    <w:p w14:paraId="223236D6" w14:textId="122AD60D" w:rsidR="00545F52" w:rsidRPr="00FC14ED" w:rsidRDefault="00602DC0" w:rsidP="00FC14ED">
      <w:pPr>
        <w:spacing w:before="120"/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4</w:t>
      </w:r>
      <w:r w:rsidR="00360BAE" w:rsidRPr="00360BAE">
        <w:rPr>
          <w:rFonts w:ascii="Times New Roman" w:eastAsia="Times New Roman" w:hAnsi="Times New Roman"/>
          <w:bCs w:val="0"/>
          <w:szCs w:val="28"/>
        </w:rPr>
        <w:t>.</w:t>
      </w:r>
      <w:r w:rsidR="00360BAE">
        <w:rPr>
          <w:rFonts w:ascii="Times New Roman" w:eastAsia="Times New Roman" w:hAnsi="Times New Roman"/>
          <w:bCs w:val="0"/>
          <w:szCs w:val="28"/>
        </w:rPr>
        <w:t xml:space="preserve"> </w:t>
      </w:r>
      <w:r w:rsidR="00360BAE" w:rsidRPr="00360BAE">
        <w:rPr>
          <w:rFonts w:ascii="Times New Roman" w:eastAsia="Times New Roman" w:hAnsi="Times New Roman"/>
          <w:bCs w:val="0"/>
          <w:szCs w:val="28"/>
        </w:rPr>
        <w:t>Закріпити</w:t>
      </w:r>
      <w:r>
        <w:rPr>
          <w:rFonts w:ascii="Times New Roman" w:eastAsia="Times New Roman" w:hAnsi="Times New Roman"/>
          <w:bCs w:val="0"/>
          <w:szCs w:val="28"/>
        </w:rPr>
        <w:t xml:space="preserve"> </w:t>
      </w:r>
      <w:r w:rsidR="00360BAE" w:rsidRPr="00360BAE">
        <w:rPr>
          <w:rFonts w:ascii="Times New Roman" w:eastAsia="Times New Roman" w:hAnsi="Times New Roman"/>
          <w:bCs w:val="0"/>
          <w:szCs w:val="28"/>
        </w:rPr>
        <w:t xml:space="preserve"> на праві </w:t>
      </w:r>
      <w:r w:rsidR="00360BAE">
        <w:rPr>
          <w:rFonts w:ascii="Times New Roman" w:eastAsia="Times New Roman" w:hAnsi="Times New Roman"/>
          <w:bCs w:val="0"/>
          <w:szCs w:val="28"/>
        </w:rPr>
        <w:t>господарського відання</w:t>
      </w:r>
      <w:r>
        <w:rPr>
          <w:rFonts w:ascii="Times New Roman" w:eastAsia="Times New Roman" w:hAnsi="Times New Roman"/>
          <w:bCs w:val="0"/>
          <w:szCs w:val="28"/>
        </w:rPr>
        <w:t xml:space="preserve"> за к</w:t>
      </w:r>
      <w:r w:rsidRPr="00545F52">
        <w:rPr>
          <w:rFonts w:ascii="Times New Roman" w:eastAsia="Times New Roman" w:hAnsi="Times New Roman"/>
          <w:bCs w:val="0"/>
          <w:szCs w:val="28"/>
        </w:rPr>
        <w:t>омунальн</w:t>
      </w:r>
      <w:r>
        <w:rPr>
          <w:rFonts w:ascii="Times New Roman" w:eastAsia="Times New Roman" w:hAnsi="Times New Roman"/>
          <w:bCs w:val="0"/>
          <w:szCs w:val="28"/>
        </w:rPr>
        <w:t xml:space="preserve">им </w:t>
      </w:r>
      <w:r w:rsidRPr="00545F52">
        <w:rPr>
          <w:rFonts w:ascii="Times New Roman" w:eastAsia="Times New Roman" w:hAnsi="Times New Roman"/>
          <w:bCs w:val="0"/>
          <w:szCs w:val="28"/>
        </w:rPr>
        <w:t xml:space="preserve"> </w:t>
      </w:r>
      <w:r w:rsidR="00242192">
        <w:rPr>
          <w:rFonts w:ascii="Times New Roman" w:eastAsia="Times New Roman" w:hAnsi="Times New Roman"/>
          <w:bCs w:val="0"/>
          <w:szCs w:val="28"/>
        </w:rPr>
        <w:t xml:space="preserve">підприємством  </w:t>
      </w:r>
      <w:r w:rsidRPr="00545F52">
        <w:rPr>
          <w:rFonts w:ascii="Times New Roman" w:eastAsia="Times New Roman" w:hAnsi="Times New Roman"/>
          <w:bCs w:val="0"/>
          <w:szCs w:val="28"/>
        </w:rPr>
        <w:t>«Благоустрій» Вараської міської ради (код ЄДРПОУ 40800812</w:t>
      </w:r>
      <w:r>
        <w:rPr>
          <w:rFonts w:ascii="Times New Roman" w:eastAsia="Times New Roman" w:hAnsi="Times New Roman"/>
          <w:bCs w:val="0"/>
          <w:szCs w:val="28"/>
        </w:rPr>
        <w:t xml:space="preserve">) </w:t>
      </w:r>
      <w:r w:rsidR="00360BAE">
        <w:rPr>
          <w:rFonts w:ascii="Times New Roman" w:eastAsia="Times New Roman" w:hAnsi="Times New Roman"/>
          <w:bCs w:val="0"/>
          <w:szCs w:val="28"/>
        </w:rPr>
        <w:t xml:space="preserve"> </w:t>
      </w:r>
      <w:r w:rsidR="00BF168A">
        <w:rPr>
          <w:rFonts w:ascii="Times New Roman" w:eastAsia="Times New Roman" w:hAnsi="Times New Roman"/>
          <w:bCs w:val="0"/>
          <w:szCs w:val="28"/>
        </w:rPr>
        <w:t xml:space="preserve">комунальне </w:t>
      </w:r>
      <w:r w:rsidR="00360BAE" w:rsidRPr="00360BAE">
        <w:rPr>
          <w:rFonts w:ascii="Times New Roman" w:eastAsia="Times New Roman" w:hAnsi="Times New Roman"/>
          <w:bCs w:val="0"/>
          <w:szCs w:val="28"/>
        </w:rPr>
        <w:t xml:space="preserve">майно, зазначене у </w:t>
      </w:r>
      <w:r w:rsidR="00360BAE">
        <w:rPr>
          <w:rFonts w:ascii="Times New Roman" w:eastAsia="Times New Roman" w:hAnsi="Times New Roman"/>
          <w:bCs w:val="0"/>
          <w:szCs w:val="28"/>
        </w:rPr>
        <w:t>пункті 1</w:t>
      </w:r>
      <w:r>
        <w:rPr>
          <w:rFonts w:ascii="Times New Roman" w:eastAsia="Times New Roman" w:hAnsi="Times New Roman"/>
          <w:bCs w:val="0"/>
          <w:szCs w:val="28"/>
        </w:rPr>
        <w:t>.</w:t>
      </w:r>
      <w:r w:rsidR="00545F52" w:rsidRPr="00545F52">
        <w:rPr>
          <w:rFonts w:ascii="Times New Roman" w:eastAsia="Times New Roman" w:hAnsi="Times New Roman"/>
          <w:bCs w:val="0"/>
          <w:sz w:val="20"/>
        </w:rPr>
        <w:tab/>
      </w:r>
    </w:p>
    <w:p w14:paraId="7B6E76EC" w14:textId="790FF735" w:rsidR="00545F52" w:rsidRPr="00545F52" w:rsidRDefault="00602DC0" w:rsidP="00FC14ED">
      <w:pPr>
        <w:spacing w:before="120"/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5</w:t>
      </w:r>
      <w:r w:rsidR="00545F52" w:rsidRPr="00545F52">
        <w:rPr>
          <w:rFonts w:ascii="Times New Roman" w:eastAsia="Times New Roman" w:hAnsi="Times New Roman"/>
          <w:bCs w:val="0"/>
          <w:szCs w:val="28"/>
        </w:rPr>
        <w:t xml:space="preserve">. </w:t>
      </w:r>
      <w:r w:rsidR="00360BAE">
        <w:rPr>
          <w:rFonts w:ascii="Times New Roman" w:eastAsia="Times New Roman" w:hAnsi="Times New Roman"/>
          <w:bCs w:val="0"/>
          <w:szCs w:val="28"/>
        </w:rPr>
        <w:t xml:space="preserve"> </w:t>
      </w:r>
      <w:r w:rsidR="00545F52" w:rsidRPr="00545F52">
        <w:rPr>
          <w:rFonts w:ascii="Times New Roman" w:eastAsia="Times New Roman" w:hAnsi="Times New Roman"/>
          <w:bCs w:val="0"/>
          <w:szCs w:val="28"/>
        </w:rPr>
        <w:t>Контроль за виконанням</w:t>
      </w:r>
      <w:r w:rsidR="00242192">
        <w:rPr>
          <w:rFonts w:ascii="Times New Roman" w:eastAsia="Times New Roman" w:hAnsi="Times New Roman"/>
          <w:bCs w:val="0"/>
          <w:szCs w:val="28"/>
        </w:rPr>
        <w:t xml:space="preserve"> цього </w:t>
      </w:r>
      <w:r w:rsidR="00545F52" w:rsidRPr="00545F52">
        <w:rPr>
          <w:rFonts w:ascii="Times New Roman" w:eastAsia="Times New Roman" w:hAnsi="Times New Roman"/>
          <w:bCs w:val="0"/>
          <w:szCs w:val="28"/>
        </w:rPr>
        <w:t xml:space="preserve"> рішення покласти на заступника міського голови з питань діяльності виконавчих органів ради Ігоря ВОСКОБОЙНИКА та  комісію з питань комунального майна, житлової політики, інфраструктури та благоустрою.</w:t>
      </w:r>
    </w:p>
    <w:p w14:paraId="57D52B00" w14:textId="77777777" w:rsidR="00545F52" w:rsidRPr="00545F52" w:rsidRDefault="00545F52" w:rsidP="00FC14ED">
      <w:pPr>
        <w:spacing w:before="120"/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</w:p>
    <w:p w14:paraId="27DF952A" w14:textId="77777777" w:rsidR="00545F52" w:rsidRPr="00545F52" w:rsidRDefault="00545F52" w:rsidP="00545F52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</w:p>
    <w:p w14:paraId="0F4278B5" w14:textId="77777777" w:rsidR="00545F52" w:rsidRPr="00545F52" w:rsidRDefault="00545F52" w:rsidP="00545F52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041D82B0" w14:textId="788748B7" w:rsidR="00545F52" w:rsidRPr="00545F52" w:rsidRDefault="00545F52" w:rsidP="00545F52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545F52">
        <w:rPr>
          <w:rFonts w:ascii="Times New Roman" w:eastAsia="Times New Roman" w:hAnsi="Times New Roman"/>
          <w:bCs w:val="0"/>
          <w:szCs w:val="28"/>
        </w:rPr>
        <w:t xml:space="preserve">Міський голова                                                          </w:t>
      </w:r>
      <w:r w:rsidRPr="00545F52">
        <w:rPr>
          <w:rFonts w:ascii="Times New Roman" w:eastAsia="Times New Roman" w:hAnsi="Times New Roman"/>
          <w:bCs w:val="0"/>
          <w:szCs w:val="28"/>
        </w:rPr>
        <w:tab/>
      </w:r>
      <w:r w:rsidR="00602DC0">
        <w:rPr>
          <w:rFonts w:ascii="Times New Roman" w:eastAsia="Times New Roman" w:hAnsi="Times New Roman"/>
          <w:bCs w:val="0"/>
          <w:szCs w:val="28"/>
        </w:rPr>
        <w:t xml:space="preserve">     </w:t>
      </w:r>
      <w:r w:rsidRPr="00545F52">
        <w:rPr>
          <w:rFonts w:ascii="Times New Roman" w:eastAsia="Times New Roman" w:hAnsi="Times New Roman"/>
          <w:bCs w:val="0"/>
          <w:szCs w:val="28"/>
        </w:rPr>
        <w:t>Олександр МЕНЗУЛ</w:t>
      </w:r>
    </w:p>
    <w:p w14:paraId="7B2B3FA0" w14:textId="77777777" w:rsidR="00545F52" w:rsidRPr="00545F52" w:rsidRDefault="00545F52" w:rsidP="00545F52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4534C4FA" w14:textId="77777777" w:rsidR="00545F52" w:rsidRPr="00545F52" w:rsidRDefault="00545F52" w:rsidP="00545F52">
      <w:pPr>
        <w:rPr>
          <w:rFonts w:ascii="Times New Roman" w:eastAsia="Times New Roman" w:hAnsi="Times New Roman"/>
          <w:bCs w:val="0"/>
          <w:sz w:val="20"/>
          <w:lang w:val="ru-RU"/>
        </w:rPr>
      </w:pPr>
    </w:p>
    <w:p w14:paraId="5F52E3B2" w14:textId="09F61C27" w:rsidR="002D0DB7" w:rsidRDefault="002D0DB7" w:rsidP="000D55BF">
      <w:pPr>
        <w:jc w:val="both"/>
        <w:rPr>
          <w:bCs w:val="0"/>
          <w:szCs w:val="28"/>
        </w:rPr>
      </w:pPr>
    </w:p>
    <w:p w14:paraId="41A2BAA4" w14:textId="1ADF0171" w:rsidR="002D0DB7" w:rsidRDefault="002D0DB7" w:rsidP="000D55BF">
      <w:pPr>
        <w:jc w:val="both"/>
        <w:rPr>
          <w:bCs w:val="0"/>
          <w:szCs w:val="28"/>
        </w:rPr>
      </w:pPr>
    </w:p>
    <w:p w14:paraId="78471A0C" w14:textId="5ABF41EF" w:rsidR="002D0DB7" w:rsidRDefault="002D0DB7" w:rsidP="000D55BF">
      <w:pPr>
        <w:jc w:val="both"/>
        <w:rPr>
          <w:bCs w:val="0"/>
          <w:szCs w:val="28"/>
        </w:rPr>
      </w:pPr>
    </w:p>
    <w:p w14:paraId="76514629" w14:textId="26FD9905" w:rsidR="002D0DB7" w:rsidRDefault="002D0DB7" w:rsidP="000D55BF">
      <w:pPr>
        <w:jc w:val="both"/>
        <w:rPr>
          <w:bCs w:val="0"/>
          <w:szCs w:val="28"/>
        </w:rPr>
      </w:pPr>
    </w:p>
    <w:p w14:paraId="69E40DAF" w14:textId="6CEDED9B" w:rsidR="002D0DB7" w:rsidRDefault="002D0DB7" w:rsidP="000D55BF">
      <w:pPr>
        <w:jc w:val="both"/>
        <w:rPr>
          <w:bCs w:val="0"/>
          <w:szCs w:val="28"/>
        </w:rPr>
      </w:pPr>
    </w:p>
    <w:p w14:paraId="7EC136E3" w14:textId="55638BBD" w:rsidR="002D0DB7" w:rsidRDefault="002D0DB7" w:rsidP="000D55BF">
      <w:pPr>
        <w:jc w:val="both"/>
        <w:rPr>
          <w:bCs w:val="0"/>
          <w:szCs w:val="28"/>
        </w:rPr>
      </w:pPr>
    </w:p>
    <w:p w14:paraId="66F4B371" w14:textId="5494D176" w:rsidR="002D0DB7" w:rsidRDefault="002D0DB7" w:rsidP="000D55BF">
      <w:pPr>
        <w:jc w:val="both"/>
        <w:rPr>
          <w:bCs w:val="0"/>
          <w:szCs w:val="28"/>
        </w:rPr>
      </w:pPr>
    </w:p>
    <w:p w14:paraId="6C348CC8" w14:textId="3709CA98" w:rsidR="002D0DB7" w:rsidRDefault="002D0DB7" w:rsidP="000D55BF">
      <w:pPr>
        <w:jc w:val="both"/>
        <w:rPr>
          <w:bCs w:val="0"/>
          <w:szCs w:val="28"/>
        </w:rPr>
      </w:pPr>
    </w:p>
    <w:p w14:paraId="0DADFF77" w14:textId="672E2E54" w:rsidR="002D0DB7" w:rsidRDefault="002D0DB7" w:rsidP="000D55BF">
      <w:pPr>
        <w:jc w:val="both"/>
        <w:rPr>
          <w:bCs w:val="0"/>
          <w:szCs w:val="28"/>
        </w:rPr>
      </w:pPr>
    </w:p>
    <w:p w14:paraId="71B42BE6" w14:textId="2804F929" w:rsidR="002D0DB7" w:rsidRDefault="002D0DB7" w:rsidP="000D55BF">
      <w:pPr>
        <w:jc w:val="both"/>
        <w:rPr>
          <w:bCs w:val="0"/>
          <w:szCs w:val="28"/>
        </w:rPr>
      </w:pPr>
    </w:p>
    <w:p w14:paraId="61D7753B" w14:textId="21B94262" w:rsidR="002D0DB7" w:rsidRDefault="002D0DB7" w:rsidP="000D55BF">
      <w:pPr>
        <w:jc w:val="both"/>
        <w:rPr>
          <w:bCs w:val="0"/>
          <w:szCs w:val="28"/>
        </w:rPr>
      </w:pPr>
    </w:p>
    <w:p w14:paraId="5B347D4C" w14:textId="07B7A255" w:rsidR="002D0DB7" w:rsidRDefault="002D0DB7" w:rsidP="000D55BF">
      <w:pPr>
        <w:jc w:val="both"/>
        <w:rPr>
          <w:bCs w:val="0"/>
          <w:szCs w:val="28"/>
        </w:rPr>
      </w:pPr>
    </w:p>
    <w:p w14:paraId="2ADB4290" w14:textId="3895642E" w:rsidR="002D0DB7" w:rsidRDefault="002D0DB7" w:rsidP="000D55BF">
      <w:pPr>
        <w:jc w:val="both"/>
        <w:rPr>
          <w:bCs w:val="0"/>
          <w:szCs w:val="28"/>
        </w:rPr>
      </w:pPr>
    </w:p>
    <w:p w14:paraId="563118B1" w14:textId="348D324A" w:rsidR="002D0DB7" w:rsidRDefault="002D0DB7" w:rsidP="000D55BF">
      <w:pPr>
        <w:jc w:val="both"/>
        <w:rPr>
          <w:bCs w:val="0"/>
          <w:szCs w:val="28"/>
        </w:rPr>
      </w:pPr>
    </w:p>
    <w:p w14:paraId="27CF219E" w14:textId="504970FB" w:rsidR="002D0DB7" w:rsidRDefault="002D0DB7" w:rsidP="000D55BF">
      <w:pPr>
        <w:jc w:val="both"/>
        <w:rPr>
          <w:bCs w:val="0"/>
          <w:szCs w:val="28"/>
        </w:rPr>
      </w:pPr>
    </w:p>
    <w:p w14:paraId="2C802B12" w14:textId="4C011BDE" w:rsidR="002D0DB7" w:rsidRDefault="002D0DB7" w:rsidP="000D55BF">
      <w:pPr>
        <w:jc w:val="both"/>
        <w:rPr>
          <w:bCs w:val="0"/>
          <w:szCs w:val="28"/>
        </w:rPr>
      </w:pPr>
    </w:p>
    <w:p w14:paraId="6196F4AE" w14:textId="773599AA" w:rsidR="002D0DB7" w:rsidRDefault="002D0DB7" w:rsidP="000D55BF">
      <w:pPr>
        <w:jc w:val="both"/>
        <w:rPr>
          <w:bCs w:val="0"/>
          <w:szCs w:val="28"/>
        </w:rPr>
      </w:pPr>
    </w:p>
    <w:p w14:paraId="5E550285" w14:textId="7E4E9A94" w:rsidR="002D0DB7" w:rsidRDefault="002D0DB7" w:rsidP="000D55BF">
      <w:pPr>
        <w:jc w:val="both"/>
        <w:rPr>
          <w:bCs w:val="0"/>
          <w:szCs w:val="28"/>
        </w:rPr>
      </w:pPr>
    </w:p>
    <w:p w14:paraId="288D200B" w14:textId="49131EA3" w:rsidR="002D0DB7" w:rsidRDefault="002D0DB7" w:rsidP="000D55BF">
      <w:pPr>
        <w:jc w:val="both"/>
        <w:rPr>
          <w:bCs w:val="0"/>
          <w:szCs w:val="28"/>
        </w:rPr>
      </w:pPr>
    </w:p>
    <w:p w14:paraId="7D8B287B" w14:textId="5E9CEBA5" w:rsidR="002D0DB7" w:rsidRDefault="002D0DB7" w:rsidP="000D55BF">
      <w:pPr>
        <w:jc w:val="both"/>
        <w:rPr>
          <w:bCs w:val="0"/>
          <w:szCs w:val="28"/>
        </w:rPr>
      </w:pPr>
    </w:p>
    <w:p w14:paraId="4509079C" w14:textId="0675D061" w:rsidR="002D0DB7" w:rsidRDefault="002D0DB7" w:rsidP="000D55BF">
      <w:pPr>
        <w:jc w:val="both"/>
        <w:rPr>
          <w:bCs w:val="0"/>
          <w:szCs w:val="28"/>
        </w:rPr>
      </w:pPr>
    </w:p>
    <w:p w14:paraId="70C7D182" w14:textId="3CBD51E0" w:rsidR="002D0DB7" w:rsidRDefault="002D0DB7" w:rsidP="000D55BF">
      <w:pPr>
        <w:jc w:val="both"/>
        <w:rPr>
          <w:bCs w:val="0"/>
          <w:szCs w:val="28"/>
        </w:rPr>
      </w:pPr>
    </w:p>
    <w:p w14:paraId="45FADCB6" w14:textId="43F1FFE5" w:rsidR="002D0DB7" w:rsidRDefault="002D0DB7" w:rsidP="000D55BF">
      <w:pPr>
        <w:jc w:val="both"/>
        <w:rPr>
          <w:bCs w:val="0"/>
          <w:szCs w:val="28"/>
        </w:rPr>
      </w:pPr>
    </w:p>
    <w:p w14:paraId="35F2BC80" w14:textId="3C3638D7" w:rsidR="002D0DB7" w:rsidRDefault="002D0DB7" w:rsidP="000D55BF">
      <w:pPr>
        <w:jc w:val="both"/>
        <w:rPr>
          <w:bCs w:val="0"/>
          <w:szCs w:val="28"/>
        </w:rPr>
      </w:pPr>
    </w:p>
    <w:p w14:paraId="769D7FE0" w14:textId="2663C282" w:rsidR="002D0DB7" w:rsidRDefault="002D0DB7" w:rsidP="00E76AA8">
      <w:pPr>
        <w:rPr>
          <w:bCs w:val="0"/>
          <w:szCs w:val="28"/>
        </w:rPr>
      </w:pPr>
    </w:p>
    <w:p w14:paraId="5C29C613" w14:textId="3200967E" w:rsidR="00E76AA8" w:rsidRDefault="00E76AA8" w:rsidP="00E76AA8">
      <w:pPr>
        <w:rPr>
          <w:rFonts w:ascii="Times New Roman" w:hAnsi="Times New Roman"/>
          <w:szCs w:val="28"/>
        </w:rPr>
      </w:pPr>
    </w:p>
    <w:p w14:paraId="3A5354FF" w14:textId="7F88A062" w:rsidR="00E87491" w:rsidRDefault="00E87491"/>
    <w:sectPr w:rsidR="00E87491" w:rsidSect="00576D78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71"/>
    <w:rsid w:val="000675E8"/>
    <w:rsid w:val="000D55BF"/>
    <w:rsid w:val="001319AE"/>
    <w:rsid w:val="00162B0B"/>
    <w:rsid w:val="002356BE"/>
    <w:rsid w:val="00242192"/>
    <w:rsid w:val="002726CD"/>
    <w:rsid w:val="002D0DB7"/>
    <w:rsid w:val="002E38AD"/>
    <w:rsid w:val="00360BAE"/>
    <w:rsid w:val="003F736F"/>
    <w:rsid w:val="00416A19"/>
    <w:rsid w:val="00542E5B"/>
    <w:rsid w:val="00545F52"/>
    <w:rsid w:val="00576D78"/>
    <w:rsid w:val="005E0384"/>
    <w:rsid w:val="00602DC0"/>
    <w:rsid w:val="00632355"/>
    <w:rsid w:val="00641B3A"/>
    <w:rsid w:val="006737B1"/>
    <w:rsid w:val="006D4630"/>
    <w:rsid w:val="007E0E89"/>
    <w:rsid w:val="00822F1D"/>
    <w:rsid w:val="009F1771"/>
    <w:rsid w:val="00A2383F"/>
    <w:rsid w:val="00A26C1A"/>
    <w:rsid w:val="00A62B0F"/>
    <w:rsid w:val="00A903D8"/>
    <w:rsid w:val="00BB4BA0"/>
    <w:rsid w:val="00BF168A"/>
    <w:rsid w:val="00C251F2"/>
    <w:rsid w:val="00DF2D30"/>
    <w:rsid w:val="00E3289D"/>
    <w:rsid w:val="00E63ABF"/>
    <w:rsid w:val="00E76AA8"/>
    <w:rsid w:val="00E87491"/>
    <w:rsid w:val="00FC14ED"/>
    <w:rsid w:val="00FD2BC6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AEAF"/>
  <w15:chartTrackingRefBased/>
  <w15:docId w15:val="{8654D734-7AD8-4500-9686-F3F18F04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5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2D0DB7"/>
    <w:pPr>
      <w:keepNext/>
      <w:spacing w:line="360" w:lineRule="auto"/>
      <w:jc w:val="center"/>
    </w:pPr>
    <w:rPr>
      <w:rFonts w:ascii="Times New Roman" w:eastAsia="Times New Roman" w:hAnsi="Times New Roman"/>
      <w:b/>
      <w:bCs w:val="0"/>
      <w:sz w:val="32"/>
    </w:rPr>
  </w:style>
  <w:style w:type="paragraph" w:styleId="a3">
    <w:name w:val="List Paragraph"/>
    <w:basedOn w:val="a"/>
    <w:uiPriority w:val="34"/>
    <w:qFormat/>
    <w:rsid w:val="00632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88BE9-925E-498E-BD4E-26A574FF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1694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Lytay</cp:lastModifiedBy>
  <cp:revision>2</cp:revision>
  <dcterms:created xsi:type="dcterms:W3CDTF">2023-03-29T13:04:00Z</dcterms:created>
  <dcterms:modified xsi:type="dcterms:W3CDTF">2023-03-29T13:04:00Z</dcterms:modified>
</cp:coreProperties>
</file>