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33CE" w14:textId="1170512B" w:rsidR="00C07621" w:rsidRPr="00C07621" w:rsidRDefault="00C07621" w:rsidP="00C07621">
      <w:pPr>
        <w:widowControl w:val="0"/>
        <w:autoSpaceDE w:val="0"/>
        <w:autoSpaceDN w:val="0"/>
        <w:jc w:val="center"/>
        <w:rPr>
          <w:rFonts w:ascii="Times New Roman CYR" w:eastAsia="Batang" w:hAnsi="Times New Roman CYR"/>
          <w:bCs/>
          <w:sz w:val="24"/>
          <w:szCs w:val="24"/>
          <w:lang w:val="uk-UA"/>
        </w:rPr>
      </w:pPr>
      <w:r>
        <w:rPr>
          <w:rFonts w:ascii="Times New Roman CYR" w:eastAsia="Batang" w:hAnsi="Times New Roman CYR"/>
          <w:bCs/>
          <w:sz w:val="28"/>
          <w:lang w:val="uk-UA"/>
        </w:rPr>
        <w:t xml:space="preserve">                                                            </w:t>
      </w:r>
      <w:r w:rsidRPr="00C07621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0A621445" wp14:editId="6FB04C71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sz w:val="28"/>
          <w:lang w:val="uk-UA"/>
        </w:rPr>
        <w:t xml:space="preserve">                          </w:t>
      </w:r>
      <w:proofErr w:type="spellStart"/>
      <w:r w:rsidRPr="00C07621">
        <w:rPr>
          <w:rFonts w:ascii="Times New Roman CYR" w:eastAsia="Batang" w:hAnsi="Times New Roman CYR"/>
          <w:bCs/>
          <w:sz w:val="24"/>
          <w:szCs w:val="24"/>
          <w:lang w:val="uk-UA"/>
        </w:rPr>
        <w:t>Проєкт</w:t>
      </w:r>
      <w:proofErr w:type="spellEnd"/>
      <w:r w:rsidRPr="00C07621">
        <w:rPr>
          <w:rFonts w:ascii="Times New Roman CYR" w:eastAsia="Batang" w:hAnsi="Times New Roman CYR"/>
          <w:bCs/>
          <w:sz w:val="24"/>
          <w:szCs w:val="24"/>
          <w:lang w:val="uk-UA"/>
        </w:rPr>
        <w:t xml:space="preserve"> Олена КОРЕНЬ</w:t>
      </w:r>
    </w:p>
    <w:p w14:paraId="591337F5" w14:textId="77777777" w:rsidR="00C07621" w:rsidRPr="00C07621" w:rsidRDefault="00C07621" w:rsidP="00C07621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51568ED7" w14:textId="77777777" w:rsidR="00C07621" w:rsidRPr="00C07621" w:rsidRDefault="00C07621" w:rsidP="00C07621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C076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00B2A9F9" w14:textId="57D255C8" w:rsidR="00C07621" w:rsidRPr="00C07621" w:rsidRDefault="00C07621" w:rsidP="00C07621">
      <w:pPr>
        <w:jc w:val="center"/>
        <w:rPr>
          <w:rFonts w:eastAsia="Batang"/>
          <w:bCs/>
          <w:sz w:val="28"/>
          <w:szCs w:val="28"/>
          <w:lang w:val="uk-UA"/>
        </w:rPr>
      </w:pPr>
      <w:r w:rsidRPr="00C07621">
        <w:rPr>
          <w:rFonts w:eastAsia="Batang"/>
          <w:bCs/>
          <w:sz w:val="28"/>
          <w:szCs w:val="28"/>
          <w:lang w:val="uk-UA"/>
        </w:rPr>
        <w:t xml:space="preserve">____ </w:t>
      </w:r>
      <w:r w:rsidRPr="00C07621">
        <w:rPr>
          <w:rFonts w:eastAsia="Batang"/>
          <w:b/>
          <w:bCs/>
          <w:sz w:val="28"/>
          <w:szCs w:val="28"/>
          <w:lang w:val="uk-UA"/>
        </w:rPr>
        <w:t>сесія</w:t>
      </w:r>
      <w:r w:rsidRPr="00740D3C">
        <w:rPr>
          <w:b/>
          <w:bCs/>
          <w:sz w:val="28"/>
          <w:szCs w:val="28"/>
          <w:lang w:eastAsia="en-US"/>
        </w:rPr>
        <w:t xml:space="preserve"> </w:t>
      </w:r>
      <w:r w:rsidRPr="00C07621">
        <w:rPr>
          <w:rFonts w:eastAsia="Batang"/>
          <w:b/>
          <w:bCs/>
          <w:sz w:val="28"/>
          <w:szCs w:val="28"/>
          <w:lang w:val="en-US"/>
        </w:rPr>
        <w:t>VIII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07621">
        <w:rPr>
          <w:rFonts w:eastAsia="Batang"/>
          <w:b/>
          <w:bCs/>
          <w:sz w:val="28"/>
          <w:szCs w:val="28"/>
          <w:lang w:val="uk-UA"/>
        </w:rPr>
        <w:t>скликання</w:t>
      </w:r>
    </w:p>
    <w:p w14:paraId="612F5D18" w14:textId="77777777" w:rsidR="00C07621" w:rsidRPr="00C07621" w:rsidRDefault="00C07621" w:rsidP="00C07621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71133EEE" w14:textId="77777777" w:rsidR="00C07621" w:rsidRPr="00C07621" w:rsidRDefault="00C07621" w:rsidP="00C07621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C07621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C07621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C07621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14:paraId="2F0D6222" w14:textId="77777777" w:rsidR="00E06BAB" w:rsidRPr="00C07621" w:rsidRDefault="00E06BAB" w:rsidP="001746EB">
      <w:pPr>
        <w:jc w:val="center"/>
        <w:rPr>
          <w:b/>
          <w:bCs/>
          <w:sz w:val="28"/>
          <w:szCs w:val="28"/>
          <w:lang w:val="uk-UA"/>
        </w:rPr>
      </w:pPr>
    </w:p>
    <w:p w14:paraId="06E61914" w14:textId="17D62911" w:rsidR="00E06BAB" w:rsidRDefault="00E06BAB" w:rsidP="00B4461E">
      <w:pPr>
        <w:rPr>
          <w:sz w:val="28"/>
          <w:szCs w:val="28"/>
        </w:rPr>
      </w:pPr>
      <w:bookmarkStart w:id="0" w:name="_Hlk99094348"/>
    </w:p>
    <w:p w14:paraId="7039EDB2" w14:textId="17608EE6" w:rsidR="00740D3C" w:rsidRPr="00740D3C" w:rsidRDefault="00740D3C" w:rsidP="00740D3C">
      <w:pPr>
        <w:tabs>
          <w:tab w:val="left" w:pos="3480"/>
        </w:tabs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13.04.2023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740D3C">
        <w:rPr>
          <w:rFonts w:ascii="Times New Roman CYR" w:eastAsia="Batang" w:hAnsi="Times New Roman CYR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</w:t>
      </w:r>
      <w:r w:rsidRPr="00740D3C">
        <w:rPr>
          <w:rFonts w:ascii="Times New Roman CYR" w:eastAsia="Batang" w:hAnsi="Times New Roman CYR"/>
          <w:b/>
          <w:bCs/>
          <w:sz w:val="28"/>
          <w:szCs w:val="28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№240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740D3C">
        <w:rPr>
          <w:rFonts w:ascii="Times New Roman CYR" w:eastAsia="Batang" w:hAnsi="Times New Roman CYR"/>
          <w:b/>
          <w:bCs/>
          <w:sz w:val="28"/>
          <w:szCs w:val="28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52</w:t>
      </w:r>
      <w:r w:rsidRPr="00740D3C">
        <w:rPr>
          <w:rFonts w:ascii="Times New Roman CYR" w:eastAsia="Batang" w:hAnsi="Times New Roman CYR"/>
          <w:b/>
          <w:bCs/>
          <w:sz w:val="28"/>
          <w:szCs w:val="28"/>
        </w:rPr>
        <w:t>00</w:t>
      </w:r>
    </w:p>
    <w:p w14:paraId="0DF23E6E" w14:textId="77777777" w:rsidR="00C07621" w:rsidRDefault="00C07621" w:rsidP="00B4461E">
      <w:pPr>
        <w:rPr>
          <w:sz w:val="28"/>
          <w:szCs w:val="28"/>
        </w:rPr>
      </w:pPr>
    </w:p>
    <w:p w14:paraId="04D99A8D" w14:textId="0A5E08DB" w:rsidR="004E23CD" w:rsidRDefault="00B4461E" w:rsidP="00B4461E">
      <w:pPr>
        <w:rPr>
          <w:sz w:val="28"/>
          <w:szCs w:val="28"/>
          <w:lang w:val="uk-UA"/>
        </w:rPr>
      </w:pPr>
      <w:r w:rsidRPr="00B71247">
        <w:rPr>
          <w:sz w:val="28"/>
          <w:szCs w:val="28"/>
        </w:rPr>
        <w:t xml:space="preserve">Про </w:t>
      </w:r>
      <w:proofErr w:type="spellStart"/>
      <w:r w:rsidR="004E23CD" w:rsidRPr="004E23CD">
        <w:rPr>
          <w:sz w:val="28"/>
          <w:szCs w:val="28"/>
        </w:rPr>
        <w:t>затвердження</w:t>
      </w:r>
      <w:proofErr w:type="spellEnd"/>
      <w:r w:rsidRPr="00B71247">
        <w:rPr>
          <w:sz w:val="28"/>
          <w:szCs w:val="28"/>
          <w:lang w:val="uk-UA"/>
        </w:rPr>
        <w:t xml:space="preserve"> П</w:t>
      </w:r>
      <w:r w:rsidR="004E23CD">
        <w:rPr>
          <w:sz w:val="28"/>
          <w:szCs w:val="28"/>
          <w:lang w:val="uk-UA"/>
        </w:rPr>
        <w:t>орядку</w:t>
      </w:r>
      <w:r w:rsidR="009E6FAA">
        <w:rPr>
          <w:sz w:val="28"/>
          <w:szCs w:val="28"/>
          <w:lang w:val="uk-UA"/>
        </w:rPr>
        <w:t xml:space="preserve"> проведення</w:t>
      </w:r>
    </w:p>
    <w:p w14:paraId="651B42C2" w14:textId="026B1253" w:rsidR="009E6FAA" w:rsidRDefault="004E23CD" w:rsidP="00B446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конкурсу</w:t>
      </w:r>
      <w:r w:rsidR="00B4461E" w:rsidRPr="00B71247">
        <w:rPr>
          <w:sz w:val="28"/>
          <w:szCs w:val="28"/>
          <w:lang w:val="uk-UA"/>
        </w:rPr>
        <w:t xml:space="preserve"> </w:t>
      </w:r>
      <w:bookmarkStart w:id="1" w:name="_Hlk98833389"/>
      <w:r>
        <w:rPr>
          <w:sz w:val="28"/>
          <w:szCs w:val="28"/>
          <w:lang w:val="uk-UA"/>
        </w:rPr>
        <w:t>на визна</w:t>
      </w:r>
      <w:r w:rsidR="006423A8">
        <w:rPr>
          <w:sz w:val="28"/>
          <w:szCs w:val="28"/>
          <w:lang w:val="uk-UA"/>
        </w:rPr>
        <w:t>че</w:t>
      </w:r>
      <w:r>
        <w:rPr>
          <w:sz w:val="28"/>
          <w:szCs w:val="28"/>
          <w:lang w:val="uk-UA"/>
        </w:rPr>
        <w:t>ння</w:t>
      </w:r>
      <w:r w:rsidR="009E6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закладу освіти</w:t>
      </w:r>
    </w:p>
    <w:p w14:paraId="3C1FDB6C" w14:textId="4729BD14" w:rsidR="00B4461E" w:rsidRDefault="00B4461E" w:rsidP="009E6FAA">
      <w:pPr>
        <w:rPr>
          <w:sz w:val="28"/>
          <w:szCs w:val="28"/>
          <w:lang w:val="uk-UA"/>
        </w:rPr>
      </w:pPr>
      <w:proofErr w:type="spellStart"/>
      <w:r w:rsidRPr="00B71247">
        <w:rPr>
          <w:sz w:val="28"/>
          <w:szCs w:val="28"/>
          <w:lang w:val="uk-UA"/>
        </w:rPr>
        <w:t>Вараської</w:t>
      </w:r>
      <w:proofErr w:type="spellEnd"/>
      <w:r w:rsidRPr="00B71247">
        <w:rPr>
          <w:sz w:val="28"/>
          <w:szCs w:val="28"/>
          <w:lang w:val="uk-UA"/>
        </w:rPr>
        <w:t xml:space="preserve"> міської територіальної громади</w:t>
      </w:r>
      <w:r w:rsidR="004E23CD">
        <w:rPr>
          <w:sz w:val="28"/>
          <w:szCs w:val="28"/>
          <w:lang w:val="uk-UA"/>
        </w:rPr>
        <w:t xml:space="preserve">  </w:t>
      </w:r>
    </w:p>
    <w:bookmarkEnd w:id="0"/>
    <w:bookmarkEnd w:id="1"/>
    <w:p w14:paraId="156E30B6" w14:textId="0F9675BC" w:rsidR="001746EB" w:rsidRDefault="001746EB" w:rsidP="001746EB">
      <w:pPr>
        <w:autoSpaceDE w:val="0"/>
        <w:jc w:val="both"/>
        <w:rPr>
          <w:sz w:val="28"/>
          <w:szCs w:val="28"/>
          <w:lang w:val="uk-UA"/>
        </w:rPr>
      </w:pPr>
    </w:p>
    <w:p w14:paraId="1A2F5AC8" w14:textId="77777777" w:rsidR="00647B30" w:rsidRPr="00740D3C" w:rsidRDefault="00647B30" w:rsidP="001746EB">
      <w:pPr>
        <w:autoSpaceDE w:val="0"/>
        <w:jc w:val="both"/>
        <w:rPr>
          <w:sz w:val="28"/>
          <w:szCs w:val="28"/>
          <w:lang w:val="uk-UA"/>
        </w:rPr>
      </w:pPr>
    </w:p>
    <w:p w14:paraId="7B89DB65" w14:textId="0AAEBD37" w:rsidR="00CD7AC4" w:rsidRPr="00740D3C" w:rsidRDefault="00602860" w:rsidP="009C3E3F">
      <w:pPr>
        <w:autoSpaceDE w:val="0"/>
        <w:ind w:firstLine="567"/>
        <w:jc w:val="both"/>
        <w:rPr>
          <w:spacing w:val="7"/>
          <w:sz w:val="28"/>
          <w:szCs w:val="28"/>
          <w:shd w:val="clear" w:color="auto" w:fill="FFFFFF"/>
          <w:lang w:val="uk-UA"/>
        </w:rPr>
      </w:pPr>
      <w:r w:rsidRPr="00647B30">
        <w:rPr>
          <w:sz w:val="28"/>
          <w:szCs w:val="28"/>
          <w:lang w:val="uk-UA"/>
        </w:rPr>
        <w:t>З</w:t>
      </w:r>
      <w:r w:rsidR="00CD7AC4" w:rsidRPr="00647B30">
        <w:rPr>
          <w:sz w:val="28"/>
          <w:szCs w:val="28"/>
          <w:lang w:val="uk-UA"/>
        </w:rPr>
        <w:t xml:space="preserve"> метою</w:t>
      </w:r>
      <w:r w:rsidR="004E23CD" w:rsidRPr="00647B30">
        <w:rPr>
          <w:sz w:val="28"/>
          <w:szCs w:val="28"/>
          <w:lang w:val="uk-UA"/>
        </w:rPr>
        <w:t xml:space="preserve"> </w:t>
      </w:r>
      <w:r w:rsidR="004E23CD" w:rsidRPr="00647B30">
        <w:rPr>
          <w:spacing w:val="7"/>
          <w:sz w:val="28"/>
          <w:szCs w:val="28"/>
          <w:shd w:val="clear" w:color="auto" w:fill="FFFFFF"/>
          <w:lang w:val="uk-UA"/>
        </w:rPr>
        <w:t>створення опорних закладів</w:t>
      </w:r>
      <w:r w:rsidR="009E6FAA" w:rsidRPr="00647B30">
        <w:rPr>
          <w:spacing w:val="7"/>
          <w:sz w:val="28"/>
          <w:szCs w:val="28"/>
          <w:shd w:val="clear" w:color="auto" w:fill="FFFFFF"/>
          <w:lang w:val="uk-UA"/>
        </w:rPr>
        <w:t xml:space="preserve"> освіти</w:t>
      </w:r>
      <w:r w:rsidR="006423A8" w:rsidRPr="00647B30">
        <w:rPr>
          <w:spacing w:val="7"/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6423A8" w:rsidRPr="00647B30">
        <w:rPr>
          <w:spacing w:val="7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6423A8" w:rsidRPr="00647B30">
        <w:rPr>
          <w:spacing w:val="7"/>
          <w:sz w:val="28"/>
          <w:szCs w:val="28"/>
          <w:shd w:val="clear" w:color="auto" w:fill="FFFFFF"/>
          <w:lang w:val="uk-UA"/>
        </w:rPr>
        <w:t xml:space="preserve"> міській територіальній громаді</w:t>
      </w:r>
      <w:r w:rsidR="004E23CD" w:rsidRPr="00647B30">
        <w:rPr>
          <w:spacing w:val="7"/>
          <w:sz w:val="28"/>
          <w:szCs w:val="28"/>
          <w:shd w:val="clear" w:color="auto" w:fill="FFFFFF"/>
          <w:lang w:val="uk-UA"/>
        </w:rPr>
        <w:t xml:space="preserve">, забезпечення умов для рівного доступу до якісної освіти, </w:t>
      </w:r>
      <w:r w:rsidR="009E6FAA" w:rsidRPr="00647B30">
        <w:rPr>
          <w:sz w:val="28"/>
          <w:szCs w:val="28"/>
          <w:lang w:val="uk-UA" w:eastAsia="uk-UA"/>
        </w:rPr>
        <w:t>ефективного використання наявних ресурсів, їх спрямування на задоволення освітніх потреб здобувачів освіти</w:t>
      </w:r>
      <w:r w:rsidR="004E23CD" w:rsidRPr="00647B30">
        <w:rPr>
          <w:spacing w:val="7"/>
          <w:sz w:val="28"/>
          <w:szCs w:val="28"/>
          <w:shd w:val="clear" w:color="auto" w:fill="FFFFFF"/>
          <w:lang w:val="uk-UA"/>
        </w:rPr>
        <w:t>,</w:t>
      </w:r>
      <w:r w:rsidR="004E23CD" w:rsidRPr="00647B30">
        <w:rPr>
          <w:rFonts w:ascii="Segoe UI" w:hAnsi="Segoe UI" w:cs="Segoe UI"/>
          <w:spacing w:val="7"/>
          <w:shd w:val="clear" w:color="auto" w:fill="FFFFFF"/>
        </w:rPr>
        <w:t> </w:t>
      </w:r>
      <w:r w:rsidR="00647B30" w:rsidRPr="00647B30">
        <w:rPr>
          <w:spacing w:val="7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A1124A">
        <w:rPr>
          <w:spacing w:val="7"/>
          <w:sz w:val="28"/>
          <w:szCs w:val="28"/>
          <w:shd w:val="clear" w:color="auto" w:fill="FFFFFF"/>
          <w:lang w:val="uk-UA"/>
        </w:rPr>
        <w:t>ста</w:t>
      </w:r>
      <w:r w:rsidR="00647B30" w:rsidRPr="00647B30">
        <w:rPr>
          <w:spacing w:val="7"/>
          <w:sz w:val="28"/>
          <w:szCs w:val="28"/>
          <w:shd w:val="clear" w:color="auto" w:fill="FFFFFF"/>
          <w:lang w:val="uk-UA"/>
        </w:rPr>
        <w:t>тті 13 Закону України «Про освіту», Положення про опорний заклад освіти</w:t>
      </w:r>
      <w:r w:rsidR="009C3E3F">
        <w:rPr>
          <w:spacing w:val="7"/>
          <w:sz w:val="28"/>
          <w:szCs w:val="28"/>
          <w:shd w:val="clear" w:color="auto" w:fill="FFFFFF"/>
          <w:lang w:val="uk-UA"/>
        </w:rPr>
        <w:t xml:space="preserve">, </w:t>
      </w:r>
      <w:r w:rsidR="00647B30" w:rsidRPr="00647B30">
        <w:rPr>
          <w:spacing w:val="7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19.06.2019 року № 532 зі змінами,</w:t>
      </w:r>
      <w:r w:rsidR="009C3E3F">
        <w:rPr>
          <w:spacing w:val="7"/>
          <w:sz w:val="28"/>
          <w:szCs w:val="28"/>
          <w:shd w:val="clear" w:color="auto" w:fill="FFFFFF"/>
          <w:lang w:val="uk-UA"/>
        </w:rPr>
        <w:t xml:space="preserve"> </w:t>
      </w:r>
      <w:r w:rsidR="00CD7AC4" w:rsidRPr="00647B30">
        <w:rPr>
          <w:sz w:val="28"/>
          <w:szCs w:val="28"/>
          <w:lang w:val="uk-UA"/>
        </w:rPr>
        <w:t xml:space="preserve">керуючись </w:t>
      </w:r>
      <w:r w:rsidR="005C5163">
        <w:rPr>
          <w:sz w:val="28"/>
          <w:szCs w:val="28"/>
          <w:lang w:val="uk-UA"/>
        </w:rPr>
        <w:t>частиною першою статті</w:t>
      </w:r>
      <w:r w:rsidR="00CD7AC4" w:rsidRPr="00647B30">
        <w:rPr>
          <w:sz w:val="28"/>
          <w:szCs w:val="28"/>
          <w:lang w:val="uk-UA"/>
        </w:rPr>
        <w:t xml:space="preserve"> 26 Закону України  «Про місцеве самоврядування в Україні», </w:t>
      </w:r>
      <w:proofErr w:type="spellStart"/>
      <w:r w:rsidR="00CD7AC4" w:rsidRPr="00647B30">
        <w:rPr>
          <w:sz w:val="28"/>
          <w:szCs w:val="28"/>
          <w:lang w:val="uk-UA"/>
        </w:rPr>
        <w:t>Вараська</w:t>
      </w:r>
      <w:proofErr w:type="spellEnd"/>
      <w:r w:rsidR="00CD7AC4" w:rsidRPr="00647B30">
        <w:rPr>
          <w:sz w:val="28"/>
          <w:szCs w:val="28"/>
          <w:lang w:val="uk-UA"/>
        </w:rPr>
        <w:t xml:space="preserve"> міська рада</w:t>
      </w:r>
    </w:p>
    <w:p w14:paraId="358A3FA8" w14:textId="77777777" w:rsidR="00E06BAB" w:rsidRDefault="00E06BAB" w:rsidP="00647B30">
      <w:pPr>
        <w:autoSpaceDE w:val="0"/>
        <w:ind w:firstLine="567"/>
        <w:jc w:val="both"/>
        <w:rPr>
          <w:sz w:val="28"/>
          <w:szCs w:val="28"/>
          <w:lang w:val="uk-UA"/>
        </w:rPr>
      </w:pPr>
    </w:p>
    <w:p w14:paraId="4AEF807E" w14:textId="77777777" w:rsidR="00CD7AC4" w:rsidRPr="004E23CD" w:rsidRDefault="00CD7AC4" w:rsidP="004E23CD">
      <w:pPr>
        <w:pStyle w:val="a3"/>
        <w:ind w:left="0" w:right="0" w:firstLine="0"/>
        <w:rPr>
          <w:sz w:val="28"/>
          <w:szCs w:val="28"/>
          <w:lang w:val="uk-UA"/>
        </w:rPr>
      </w:pPr>
      <w:r w:rsidRPr="004E23CD">
        <w:rPr>
          <w:sz w:val="28"/>
          <w:szCs w:val="28"/>
          <w:lang w:val="uk-UA"/>
        </w:rPr>
        <w:t>В И Р І Ш И Л А :</w:t>
      </w:r>
    </w:p>
    <w:p w14:paraId="6121389D" w14:textId="77777777" w:rsidR="00CD7AC4" w:rsidRDefault="00CD7AC4" w:rsidP="00CD7AC4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14:paraId="5285CCE1" w14:textId="1890EEB6" w:rsidR="00B4461E" w:rsidRDefault="00745B66" w:rsidP="00647B30">
      <w:pPr>
        <w:ind w:firstLine="567"/>
        <w:jc w:val="both"/>
        <w:rPr>
          <w:sz w:val="28"/>
          <w:szCs w:val="28"/>
          <w:lang w:val="uk-UA"/>
        </w:rPr>
      </w:pPr>
      <w:r w:rsidRPr="00745B6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D7AC4" w:rsidRPr="00745B66">
        <w:rPr>
          <w:sz w:val="28"/>
          <w:szCs w:val="28"/>
          <w:lang w:val="uk-UA"/>
        </w:rPr>
        <w:t>Затвердити П</w:t>
      </w:r>
      <w:r w:rsidR="009E6FAA">
        <w:rPr>
          <w:sz w:val="28"/>
          <w:szCs w:val="28"/>
          <w:lang w:val="uk-UA"/>
        </w:rPr>
        <w:t>орядок проведення конкурсу на визна</w:t>
      </w:r>
      <w:r w:rsidR="006423A8">
        <w:rPr>
          <w:sz w:val="28"/>
          <w:szCs w:val="28"/>
          <w:lang w:val="uk-UA"/>
        </w:rPr>
        <w:t>че</w:t>
      </w:r>
      <w:r w:rsidR="009E6FAA">
        <w:rPr>
          <w:sz w:val="28"/>
          <w:szCs w:val="28"/>
          <w:lang w:val="uk-UA"/>
        </w:rPr>
        <w:t>ння опорного закладу освіти</w:t>
      </w:r>
      <w:r w:rsidR="00CD7AC4" w:rsidRPr="00745B66">
        <w:rPr>
          <w:sz w:val="28"/>
          <w:szCs w:val="28"/>
          <w:lang w:val="uk-UA"/>
        </w:rPr>
        <w:t xml:space="preserve"> </w:t>
      </w:r>
      <w:bookmarkStart w:id="2" w:name="_Hlk98768100"/>
      <w:proofErr w:type="spellStart"/>
      <w:r w:rsidR="00CD7AC4" w:rsidRPr="00745B66">
        <w:rPr>
          <w:sz w:val="28"/>
          <w:szCs w:val="28"/>
          <w:lang w:val="uk-UA"/>
        </w:rPr>
        <w:t>Вараської</w:t>
      </w:r>
      <w:proofErr w:type="spellEnd"/>
      <w:r w:rsidR="00CD7AC4" w:rsidRPr="00745B66">
        <w:rPr>
          <w:sz w:val="28"/>
          <w:szCs w:val="28"/>
          <w:lang w:val="uk-UA"/>
        </w:rPr>
        <w:t xml:space="preserve"> міської територіальної громади</w:t>
      </w:r>
      <w:bookmarkEnd w:id="2"/>
      <w:r w:rsidR="00CD7AC4" w:rsidRPr="00745B66">
        <w:rPr>
          <w:sz w:val="28"/>
          <w:szCs w:val="28"/>
          <w:lang w:val="uk-UA"/>
        </w:rPr>
        <w:t xml:space="preserve"> згідно з додатком.</w:t>
      </w:r>
    </w:p>
    <w:p w14:paraId="0B228BC5" w14:textId="77777777" w:rsidR="00647B30" w:rsidRPr="00745B66" w:rsidRDefault="00647B30" w:rsidP="00647B30">
      <w:pPr>
        <w:ind w:firstLine="567"/>
        <w:jc w:val="both"/>
        <w:rPr>
          <w:sz w:val="28"/>
          <w:szCs w:val="28"/>
          <w:lang w:val="uk-UA"/>
        </w:rPr>
      </w:pPr>
    </w:p>
    <w:p w14:paraId="4BD8CB62" w14:textId="2E4A6865" w:rsidR="00647B30" w:rsidRPr="00647B30" w:rsidRDefault="00647B30" w:rsidP="00647B30">
      <w:pPr>
        <w:ind w:firstLine="567"/>
        <w:jc w:val="both"/>
        <w:rPr>
          <w:sz w:val="28"/>
          <w:szCs w:val="28"/>
          <w:lang w:val="uk-UA"/>
        </w:rPr>
      </w:pPr>
      <w:r w:rsidRPr="00647B30">
        <w:rPr>
          <w:sz w:val="28"/>
          <w:szCs w:val="28"/>
          <w:lang w:val="uk-UA"/>
        </w:rPr>
        <w:t xml:space="preserve">2. Визначити управління освіти виконавчого комітету </w:t>
      </w:r>
      <w:proofErr w:type="spellStart"/>
      <w:r w:rsidRPr="00647B30">
        <w:rPr>
          <w:sz w:val="28"/>
          <w:szCs w:val="28"/>
          <w:lang w:val="uk-UA"/>
        </w:rPr>
        <w:t>Вараської</w:t>
      </w:r>
      <w:proofErr w:type="spellEnd"/>
      <w:r w:rsidRPr="00647B30">
        <w:rPr>
          <w:sz w:val="28"/>
          <w:szCs w:val="28"/>
          <w:lang w:val="uk-UA"/>
        </w:rPr>
        <w:t xml:space="preserve"> міської ради відповідальним за організацію та проведення конкурсу на визначення опорного закладу освіти </w:t>
      </w:r>
      <w:proofErr w:type="spellStart"/>
      <w:r w:rsidRPr="00647B30">
        <w:rPr>
          <w:sz w:val="28"/>
          <w:szCs w:val="28"/>
          <w:lang w:val="uk-UA"/>
        </w:rPr>
        <w:t>Вараської</w:t>
      </w:r>
      <w:proofErr w:type="spellEnd"/>
      <w:r w:rsidRPr="00647B30">
        <w:rPr>
          <w:sz w:val="28"/>
          <w:szCs w:val="28"/>
          <w:lang w:val="uk-UA"/>
        </w:rPr>
        <w:t xml:space="preserve"> міської територіальної громади</w:t>
      </w:r>
    </w:p>
    <w:p w14:paraId="7211B884" w14:textId="77777777" w:rsidR="00B4461E" w:rsidRDefault="00B4461E" w:rsidP="00647B30">
      <w:pPr>
        <w:pStyle w:val="a4"/>
        <w:ind w:left="705" w:firstLine="567"/>
        <w:jc w:val="both"/>
        <w:rPr>
          <w:sz w:val="28"/>
          <w:szCs w:val="28"/>
          <w:lang w:val="uk-UA"/>
        </w:rPr>
      </w:pPr>
    </w:p>
    <w:p w14:paraId="4C1C7F5C" w14:textId="1A76CEC9" w:rsidR="00B4461E" w:rsidRPr="009E6FAA" w:rsidRDefault="00647B30" w:rsidP="00647B30">
      <w:pPr>
        <w:ind w:firstLine="567"/>
        <w:jc w:val="both"/>
        <w:rPr>
          <w:bCs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D7AC4" w:rsidRPr="009E6FAA">
        <w:rPr>
          <w:sz w:val="28"/>
          <w:szCs w:val="28"/>
          <w:lang w:val="uk-UA"/>
        </w:rPr>
        <w:t>.</w:t>
      </w:r>
      <w:r w:rsidR="00433EF5" w:rsidRPr="009E6FAA">
        <w:rPr>
          <w:sz w:val="28"/>
          <w:szCs w:val="28"/>
          <w:lang w:val="uk-UA"/>
        </w:rPr>
        <w:t xml:space="preserve"> </w:t>
      </w:r>
      <w:r w:rsidR="00CD7AC4" w:rsidRPr="009E6FAA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E6FAA" w:rsidRPr="009E6FAA">
        <w:rPr>
          <w:sz w:val="28"/>
          <w:szCs w:val="28"/>
          <w:lang w:val="uk-UA"/>
        </w:rPr>
        <w:t>Дмитра</w:t>
      </w:r>
      <w:r w:rsidR="00CD7AC4">
        <w:rPr>
          <w:sz w:val="28"/>
          <w:szCs w:val="28"/>
          <w:lang w:val="uk-UA"/>
        </w:rPr>
        <w:t xml:space="preserve"> </w:t>
      </w:r>
      <w:r w:rsidR="009E6FAA">
        <w:rPr>
          <w:sz w:val="28"/>
          <w:szCs w:val="28"/>
          <w:lang w:val="uk-UA"/>
        </w:rPr>
        <w:t>СТЕЦЮКА</w:t>
      </w:r>
      <w:r w:rsidR="00CD7AC4" w:rsidRPr="00740D3C">
        <w:rPr>
          <w:b/>
          <w:sz w:val="28"/>
          <w:szCs w:val="28"/>
          <w:lang w:val="uk-UA"/>
        </w:rPr>
        <w:t xml:space="preserve"> </w:t>
      </w:r>
      <w:r w:rsidR="00B4461E" w:rsidRPr="009E6FAA">
        <w:rPr>
          <w:sz w:val="28"/>
          <w:szCs w:val="28"/>
          <w:lang w:val="uk-UA"/>
        </w:rPr>
        <w:t xml:space="preserve">та постійну комісію з </w:t>
      </w:r>
      <w:r w:rsidR="009E6FAA">
        <w:rPr>
          <w:sz w:val="28"/>
          <w:szCs w:val="28"/>
          <w:lang w:val="uk-UA"/>
        </w:rPr>
        <w:t>гуманітарних питань</w:t>
      </w:r>
      <w:r w:rsidR="004B435C">
        <w:rPr>
          <w:sz w:val="28"/>
          <w:szCs w:val="28"/>
          <w:lang w:val="uk-UA"/>
        </w:rPr>
        <w:t>, дитячої</w:t>
      </w:r>
      <w:r w:rsidR="005C5163">
        <w:rPr>
          <w:sz w:val="28"/>
          <w:szCs w:val="28"/>
          <w:lang w:val="uk-UA"/>
        </w:rPr>
        <w:t>,</w:t>
      </w:r>
      <w:r w:rsidR="004B435C">
        <w:rPr>
          <w:sz w:val="28"/>
          <w:szCs w:val="28"/>
          <w:lang w:val="uk-UA"/>
        </w:rPr>
        <w:t xml:space="preserve"> молодіжної політики та спорту (гуманітарна)</w:t>
      </w:r>
      <w:r w:rsidR="00B4461E" w:rsidRPr="009E6FAA">
        <w:rPr>
          <w:sz w:val="28"/>
          <w:szCs w:val="28"/>
          <w:lang w:val="uk-UA"/>
        </w:rPr>
        <w:t>.</w:t>
      </w:r>
    </w:p>
    <w:p w14:paraId="39C06467" w14:textId="06EF8284" w:rsidR="00E06BAB" w:rsidRPr="00740D3C" w:rsidRDefault="00E06BAB" w:rsidP="00E54984">
      <w:pPr>
        <w:jc w:val="both"/>
        <w:rPr>
          <w:b/>
          <w:sz w:val="28"/>
          <w:szCs w:val="28"/>
          <w:lang w:val="uk-UA"/>
        </w:rPr>
      </w:pPr>
    </w:p>
    <w:p w14:paraId="2D6EB521" w14:textId="0B278F27" w:rsidR="005C5163" w:rsidRPr="00740D3C" w:rsidRDefault="005C5163" w:rsidP="00E54984">
      <w:pPr>
        <w:jc w:val="both"/>
        <w:rPr>
          <w:b/>
          <w:sz w:val="28"/>
          <w:szCs w:val="28"/>
          <w:lang w:val="uk-UA"/>
        </w:rPr>
      </w:pPr>
    </w:p>
    <w:p w14:paraId="07AB8EAF" w14:textId="77777777" w:rsidR="005C5163" w:rsidRPr="00740D3C" w:rsidRDefault="005C5163" w:rsidP="00E54984">
      <w:pPr>
        <w:jc w:val="both"/>
        <w:rPr>
          <w:b/>
          <w:sz w:val="28"/>
          <w:szCs w:val="28"/>
          <w:lang w:val="uk-UA"/>
        </w:rPr>
      </w:pPr>
    </w:p>
    <w:p w14:paraId="73932AFA" w14:textId="154CAE1E" w:rsidR="00E54984" w:rsidRPr="00E54984" w:rsidRDefault="00E54984" w:rsidP="00E549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E54984" w:rsidRPr="00E54984" w:rsidSect="00647B3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687"/>
    <w:multiLevelType w:val="hybridMultilevel"/>
    <w:tmpl w:val="2286E914"/>
    <w:lvl w:ilvl="0" w:tplc="164E2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E00472"/>
    <w:multiLevelType w:val="hybridMultilevel"/>
    <w:tmpl w:val="C1989A2A"/>
    <w:lvl w:ilvl="0" w:tplc="4C8C0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4167168"/>
    <w:multiLevelType w:val="hybridMultilevel"/>
    <w:tmpl w:val="E7C65F36"/>
    <w:lvl w:ilvl="0" w:tplc="8F0C3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9336FA"/>
    <w:multiLevelType w:val="hybridMultilevel"/>
    <w:tmpl w:val="2B02385C"/>
    <w:lvl w:ilvl="0" w:tplc="3ADC8C3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4715850">
    <w:abstractNumId w:val="3"/>
  </w:num>
  <w:num w:numId="2" w16cid:durableId="1540897400">
    <w:abstractNumId w:val="2"/>
  </w:num>
  <w:num w:numId="3" w16cid:durableId="773130222">
    <w:abstractNumId w:val="1"/>
  </w:num>
  <w:num w:numId="4" w16cid:durableId="38869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C4"/>
    <w:rsid w:val="000F2A9D"/>
    <w:rsid w:val="000F530B"/>
    <w:rsid w:val="001134A3"/>
    <w:rsid w:val="001746EB"/>
    <w:rsid w:val="001D764E"/>
    <w:rsid w:val="00252ABE"/>
    <w:rsid w:val="00264159"/>
    <w:rsid w:val="002D2134"/>
    <w:rsid w:val="003E32AA"/>
    <w:rsid w:val="00433EF5"/>
    <w:rsid w:val="004B435C"/>
    <w:rsid w:val="004E23CD"/>
    <w:rsid w:val="00526951"/>
    <w:rsid w:val="005B5FDC"/>
    <w:rsid w:val="005C5163"/>
    <w:rsid w:val="005F1731"/>
    <w:rsid w:val="00602860"/>
    <w:rsid w:val="0061180F"/>
    <w:rsid w:val="006423A8"/>
    <w:rsid w:val="00647B30"/>
    <w:rsid w:val="00655A50"/>
    <w:rsid w:val="006C1A00"/>
    <w:rsid w:val="006C24B7"/>
    <w:rsid w:val="006D3B88"/>
    <w:rsid w:val="006E5B1E"/>
    <w:rsid w:val="006F14B4"/>
    <w:rsid w:val="00740D3C"/>
    <w:rsid w:val="00745B66"/>
    <w:rsid w:val="007851BF"/>
    <w:rsid w:val="0092653B"/>
    <w:rsid w:val="00951713"/>
    <w:rsid w:val="00991B67"/>
    <w:rsid w:val="009C3E3F"/>
    <w:rsid w:val="009E6FAA"/>
    <w:rsid w:val="00A01398"/>
    <w:rsid w:val="00A1124A"/>
    <w:rsid w:val="00B4461E"/>
    <w:rsid w:val="00B835FA"/>
    <w:rsid w:val="00B83EFC"/>
    <w:rsid w:val="00C07621"/>
    <w:rsid w:val="00C512E2"/>
    <w:rsid w:val="00CA1E7F"/>
    <w:rsid w:val="00CC0FD0"/>
    <w:rsid w:val="00CD143C"/>
    <w:rsid w:val="00CD7AC4"/>
    <w:rsid w:val="00D148D3"/>
    <w:rsid w:val="00D864F3"/>
    <w:rsid w:val="00E06BAB"/>
    <w:rsid w:val="00E54984"/>
    <w:rsid w:val="00FA299B"/>
    <w:rsid w:val="00FB65C1"/>
    <w:rsid w:val="00FD24EA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159"/>
  <w15:chartTrackingRefBased/>
  <w15:docId w15:val="{1E7D8F35-74AD-4B43-8275-7F646BAC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D7AC4"/>
    <w:pPr>
      <w:ind w:left="-567" w:right="-284" w:firstLine="567"/>
    </w:pPr>
    <w:rPr>
      <w:sz w:val="24"/>
      <w:lang w:eastAsia="uk-UA"/>
    </w:rPr>
  </w:style>
  <w:style w:type="paragraph" w:customStyle="1" w:styleId="1">
    <w:name w:val="Текст1"/>
    <w:basedOn w:val="a"/>
    <w:rsid w:val="00CD7AC4"/>
    <w:pPr>
      <w:suppressAutoHyphens/>
    </w:pPr>
    <w:rPr>
      <w:rFonts w:ascii="Courier New" w:hAnsi="Courier New" w:cs="Courier New"/>
      <w:lang w:eastAsia="ar-SA"/>
    </w:rPr>
  </w:style>
  <w:style w:type="paragraph" w:styleId="a4">
    <w:name w:val="List Paragraph"/>
    <w:basedOn w:val="a"/>
    <w:uiPriority w:val="34"/>
    <w:qFormat/>
    <w:rsid w:val="003E3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2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24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2023-04-12T09:54:00Z</cp:lastPrinted>
  <dcterms:created xsi:type="dcterms:W3CDTF">2023-04-13T12:58:00Z</dcterms:created>
  <dcterms:modified xsi:type="dcterms:W3CDTF">2023-04-13T12:58:00Z</dcterms:modified>
</cp:coreProperties>
</file>