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C3" w:rsidRDefault="00703EAD" w:rsidP="009232C3">
      <w:pPr>
        <w:ind w:left="2835"/>
        <w:jc w:val="center"/>
        <w:rPr>
          <w:color w:val="000080"/>
          <w:lang w:val="en-US"/>
        </w:rPr>
      </w:pPr>
      <w:bookmarkStart w:id="0" w:name="_GoBack"/>
      <w:bookmarkEnd w:id="0"/>
      <w:r w:rsidRPr="00703EAD"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7CC3" wp14:editId="510025CC">
                <wp:simplePos x="0" y="0"/>
                <wp:positionH relativeFrom="column">
                  <wp:posOffset>4101465</wp:posOffset>
                </wp:positionH>
                <wp:positionV relativeFrom="paragraph">
                  <wp:posOffset>-281941</wp:posOffset>
                </wp:positionV>
                <wp:extent cx="2374265" cy="58102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EAD" w:rsidRDefault="00703EAD">
                            <w:r>
                              <w:t xml:space="preserve">                    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57CC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2.95pt;margin-top:-22.2pt;width:186.95pt;height:4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" stroked="f">
                <v:textbox>
                  <w:txbxContent>
                    <w:p w:rsidR="00703EAD" w:rsidRDefault="00703EAD">
                      <w:r>
                        <w:t xml:space="preserve">                    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9232C3">
        <w:rPr>
          <w:noProof/>
          <w:lang w:eastAsia="uk-UA"/>
        </w:rPr>
        <w:drawing>
          <wp:inline distT="0" distB="0" distL="0" distR="0" wp14:anchorId="6F12DAD2" wp14:editId="4161A64C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2C3">
        <w:rPr>
          <w:noProof/>
          <w:lang w:eastAsia="uk-UA"/>
        </w:rPr>
        <w:tab/>
      </w:r>
      <w:r w:rsidR="009232C3">
        <w:rPr>
          <w:noProof/>
          <w:lang w:eastAsia="uk-UA"/>
        </w:rPr>
        <w:tab/>
      </w:r>
      <w:r w:rsidR="009232C3">
        <w:rPr>
          <w:noProof/>
          <w:lang w:eastAsia="uk-UA"/>
        </w:rPr>
        <w:tab/>
      </w:r>
      <w:r w:rsidR="009232C3">
        <w:rPr>
          <w:noProof/>
          <w:lang w:eastAsia="uk-UA"/>
        </w:rPr>
        <w:tab/>
      </w:r>
    </w:p>
    <w:p w:rsidR="009232C3" w:rsidRDefault="009232C3" w:rsidP="009232C3">
      <w:pPr>
        <w:ind w:left="3540"/>
        <w:jc w:val="center"/>
        <w:rPr>
          <w:color w:val="000080"/>
          <w:sz w:val="16"/>
          <w:szCs w:val="16"/>
        </w:rPr>
      </w:pPr>
    </w:p>
    <w:p w:rsidR="009232C3" w:rsidRDefault="009232C3" w:rsidP="009232C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9232C3" w:rsidRDefault="009232C3" w:rsidP="009232C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9232C3" w:rsidRDefault="009232C3" w:rsidP="009232C3">
      <w:pPr>
        <w:jc w:val="center"/>
        <w:rPr>
          <w:b/>
          <w:color w:val="000080"/>
          <w:szCs w:val="28"/>
        </w:rPr>
      </w:pPr>
    </w:p>
    <w:p w:rsidR="009232C3" w:rsidRDefault="009232C3" w:rsidP="009232C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45156C" w:rsidRDefault="0045156C" w:rsidP="009232C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30.05.2023)</w:t>
      </w:r>
    </w:p>
    <w:p w:rsidR="009232C3" w:rsidRDefault="009232C3" w:rsidP="009232C3">
      <w:pPr>
        <w:jc w:val="center"/>
        <w:rPr>
          <w:b/>
          <w:sz w:val="40"/>
          <w:szCs w:val="40"/>
        </w:rPr>
      </w:pPr>
    </w:p>
    <w:p w:rsidR="00703EAD" w:rsidRPr="0045156C" w:rsidRDefault="00703EAD" w:rsidP="009232C3">
      <w:pPr>
        <w:jc w:val="center"/>
        <w:rPr>
          <w:b/>
          <w:szCs w:val="28"/>
        </w:rPr>
      </w:pPr>
    </w:p>
    <w:p w:rsidR="00406DFB" w:rsidRDefault="0045156C" w:rsidP="0045156C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Pr="0045156C">
        <w:rPr>
          <w:b/>
          <w:szCs w:val="28"/>
        </w:rPr>
        <w:t>13.04.2023</w:t>
      </w:r>
      <w:r>
        <w:rPr>
          <w:b/>
          <w:szCs w:val="28"/>
        </w:rPr>
        <w:t xml:space="preserve">                                   м.Вараш        </w:t>
      </w:r>
      <w:r>
        <w:rPr>
          <w:b/>
          <w:szCs w:val="28"/>
          <w:lang w:val="en-US"/>
        </w:rPr>
        <w:t xml:space="preserve">               </w:t>
      </w:r>
      <w:r>
        <w:rPr>
          <w:b/>
          <w:szCs w:val="28"/>
        </w:rPr>
        <w:t xml:space="preserve">  № 2401-ПРР-</w:t>
      </w:r>
      <w:r>
        <w:rPr>
          <w:b/>
          <w:szCs w:val="28"/>
          <w:lang w:val="en-US"/>
        </w:rPr>
        <w:t>VIII-5200</w:t>
      </w:r>
    </w:p>
    <w:p w:rsidR="0045156C" w:rsidRPr="0045156C" w:rsidRDefault="0045156C" w:rsidP="0045156C">
      <w:pPr>
        <w:rPr>
          <w:b/>
          <w:szCs w:val="28"/>
        </w:rPr>
      </w:pPr>
    </w:p>
    <w:p w:rsidR="0036293E" w:rsidRDefault="0036293E" w:rsidP="009232C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406DFB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="009232C3" w:rsidRPr="009232C3">
        <w:rPr>
          <w:rFonts w:ascii="Times New Roman" w:eastAsia="Times New Roman" w:hAnsi="Times New Roman"/>
          <w:bCs w:val="0"/>
          <w:szCs w:val="28"/>
          <w:lang w:val="ru-RU"/>
        </w:rPr>
        <w:t>Про затвердження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 xml:space="preserve"> Порядку</w:t>
      </w:r>
    </w:p>
    <w:p w:rsidR="00406DFB" w:rsidRDefault="0036293E" w:rsidP="009232C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 xml:space="preserve"> </w:t>
      </w:r>
      <w:r w:rsidR="00860D53">
        <w:rPr>
          <w:rFonts w:ascii="Times New Roman" w:eastAsia="Times New Roman" w:hAnsi="Times New Roman"/>
          <w:bCs w:val="0"/>
          <w:szCs w:val="28"/>
        </w:rPr>
        <w:t>п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>роведення</w:t>
      </w:r>
      <w:r w:rsidR="00406DFB">
        <w:rPr>
          <w:rFonts w:ascii="Times New Roman" w:eastAsia="Times New Roman" w:hAnsi="Times New Roman"/>
          <w:bCs w:val="0"/>
          <w:szCs w:val="28"/>
        </w:rPr>
        <w:t xml:space="preserve"> 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>конкурсу на визначення</w:t>
      </w:r>
    </w:p>
    <w:p w:rsidR="00406DFB" w:rsidRDefault="0036293E" w:rsidP="009232C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 о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>порного</w:t>
      </w:r>
      <w:r w:rsidR="00406DFB">
        <w:rPr>
          <w:rFonts w:ascii="Times New Roman" w:eastAsia="Times New Roman" w:hAnsi="Times New Roman"/>
          <w:bCs w:val="0"/>
          <w:szCs w:val="28"/>
        </w:rPr>
        <w:t xml:space="preserve"> 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>закладу освіти</w:t>
      </w:r>
      <w:r w:rsidR="00703EAD">
        <w:rPr>
          <w:rFonts w:ascii="Times New Roman" w:eastAsia="Times New Roman" w:hAnsi="Times New Roman"/>
          <w:bCs w:val="0"/>
          <w:szCs w:val="28"/>
        </w:rPr>
        <w:t xml:space="preserve"> 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 xml:space="preserve">Вараської </w:t>
      </w:r>
    </w:p>
    <w:p w:rsidR="009232C3" w:rsidRPr="009232C3" w:rsidRDefault="0036293E" w:rsidP="009232C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406DFB">
        <w:rPr>
          <w:rFonts w:ascii="Times New Roman" w:eastAsia="Times New Roman" w:hAnsi="Times New Roman"/>
          <w:bCs w:val="0"/>
          <w:szCs w:val="28"/>
        </w:rPr>
        <w:t xml:space="preserve"> </w:t>
      </w:r>
      <w:r w:rsidR="009232C3" w:rsidRPr="009232C3">
        <w:rPr>
          <w:rFonts w:ascii="Times New Roman" w:eastAsia="Times New Roman" w:hAnsi="Times New Roman"/>
          <w:bCs w:val="0"/>
          <w:szCs w:val="28"/>
        </w:rPr>
        <w:t xml:space="preserve">міської територіальної громади  </w:t>
      </w:r>
    </w:p>
    <w:p w:rsidR="009232C3" w:rsidRDefault="009232C3" w:rsidP="009232C3"/>
    <w:p w:rsidR="009232C3" w:rsidRDefault="0036293E">
      <w:r>
        <w:t xml:space="preserve"> </w:t>
      </w:r>
    </w:p>
    <w:p w:rsidR="009232C3" w:rsidRPr="00246C55" w:rsidRDefault="009232C3" w:rsidP="009232C3">
      <w:pPr>
        <w:autoSpaceDE w:val="0"/>
        <w:ind w:firstLine="567"/>
        <w:jc w:val="both"/>
        <w:rPr>
          <w:spacing w:val="7"/>
          <w:szCs w:val="28"/>
          <w:shd w:val="clear" w:color="auto" w:fill="FFFFFF"/>
        </w:rPr>
      </w:pPr>
      <w:r w:rsidRPr="00647B30">
        <w:rPr>
          <w:szCs w:val="28"/>
        </w:rPr>
        <w:t xml:space="preserve">З метою </w:t>
      </w:r>
      <w:r w:rsidRPr="00647B30">
        <w:rPr>
          <w:spacing w:val="7"/>
          <w:szCs w:val="28"/>
          <w:shd w:val="clear" w:color="auto" w:fill="FFFFFF"/>
        </w:rPr>
        <w:t>створення опорних закладів освіти у Вараській міській територіальній громаді, забезпечення умов для рів</w:t>
      </w:r>
      <w:r w:rsidR="0036293E">
        <w:rPr>
          <w:spacing w:val="7"/>
          <w:szCs w:val="28"/>
          <w:shd w:val="clear" w:color="auto" w:fill="FFFFFF"/>
        </w:rPr>
        <w:t xml:space="preserve">ного доступу до якісної освіти, </w:t>
      </w:r>
      <w:r w:rsidRPr="00647B30">
        <w:rPr>
          <w:szCs w:val="28"/>
          <w:lang w:eastAsia="uk-UA"/>
        </w:rPr>
        <w:t>ефективного використання наявних ресурсів, їх спрямування на задоволення освітніх потреб здобувачів освіти</w:t>
      </w:r>
      <w:r w:rsidRPr="00647B30">
        <w:rPr>
          <w:spacing w:val="7"/>
          <w:szCs w:val="28"/>
          <w:shd w:val="clear" w:color="auto" w:fill="FFFFFF"/>
        </w:rPr>
        <w:t>,</w:t>
      </w:r>
      <w:r w:rsidRPr="00647B30">
        <w:rPr>
          <w:rFonts w:ascii="Segoe UI" w:hAnsi="Segoe UI" w:cs="Segoe UI"/>
          <w:spacing w:val="7"/>
          <w:shd w:val="clear" w:color="auto" w:fill="FFFFFF"/>
        </w:rPr>
        <w:t> </w:t>
      </w:r>
      <w:r w:rsidRPr="00647B30">
        <w:rPr>
          <w:spacing w:val="7"/>
          <w:szCs w:val="28"/>
          <w:shd w:val="clear" w:color="auto" w:fill="FFFFFF"/>
        </w:rPr>
        <w:t xml:space="preserve">відповідно до </w:t>
      </w:r>
      <w:r>
        <w:rPr>
          <w:spacing w:val="7"/>
          <w:szCs w:val="28"/>
          <w:shd w:val="clear" w:color="auto" w:fill="FFFFFF"/>
        </w:rPr>
        <w:t>статті 13 Закону України</w:t>
      </w:r>
      <w:r w:rsidR="0036293E">
        <w:rPr>
          <w:spacing w:val="7"/>
          <w:szCs w:val="28"/>
          <w:shd w:val="clear" w:color="auto" w:fill="FFFFFF"/>
        </w:rPr>
        <w:t xml:space="preserve"> </w:t>
      </w:r>
      <w:r>
        <w:rPr>
          <w:spacing w:val="7"/>
          <w:szCs w:val="28"/>
          <w:shd w:val="clear" w:color="auto" w:fill="FFFFFF"/>
        </w:rPr>
        <w:t xml:space="preserve">«Про </w:t>
      </w:r>
      <w:r w:rsidRPr="00647B30">
        <w:rPr>
          <w:spacing w:val="7"/>
          <w:szCs w:val="28"/>
          <w:shd w:val="clear" w:color="auto" w:fill="FFFFFF"/>
        </w:rPr>
        <w:t>освіту», </w:t>
      </w:r>
      <w:r>
        <w:rPr>
          <w:spacing w:val="7"/>
          <w:szCs w:val="28"/>
          <w:shd w:val="clear" w:color="auto" w:fill="FFFFFF"/>
        </w:rPr>
        <w:t xml:space="preserve"> </w:t>
      </w:r>
      <w:r w:rsidRPr="00647B30">
        <w:rPr>
          <w:spacing w:val="7"/>
          <w:szCs w:val="28"/>
          <w:shd w:val="clear" w:color="auto" w:fill="FFFFFF"/>
        </w:rPr>
        <w:t>Положення про опорний заклад освіти</w:t>
      </w:r>
      <w:r>
        <w:rPr>
          <w:spacing w:val="7"/>
          <w:szCs w:val="28"/>
          <w:shd w:val="clear" w:color="auto" w:fill="FFFFFF"/>
        </w:rPr>
        <w:t xml:space="preserve">, </w:t>
      </w:r>
      <w:r w:rsidRPr="00647B30">
        <w:rPr>
          <w:spacing w:val="7"/>
          <w:szCs w:val="28"/>
          <w:shd w:val="clear" w:color="auto" w:fill="FFFFFF"/>
        </w:rPr>
        <w:t>затвердженого постановою Кабінету Міністрів України від 19.06.2019 року № 532 зі змінами,</w:t>
      </w:r>
      <w:r>
        <w:rPr>
          <w:spacing w:val="7"/>
          <w:szCs w:val="28"/>
          <w:shd w:val="clear" w:color="auto" w:fill="FFFFFF"/>
        </w:rPr>
        <w:t xml:space="preserve"> </w:t>
      </w:r>
      <w:r w:rsidRPr="00647B30">
        <w:rPr>
          <w:szCs w:val="28"/>
        </w:rPr>
        <w:t xml:space="preserve">керуючись </w:t>
      </w:r>
      <w:r>
        <w:rPr>
          <w:szCs w:val="28"/>
        </w:rPr>
        <w:t>частиною першою статті</w:t>
      </w:r>
      <w:r w:rsidRPr="00647B30">
        <w:rPr>
          <w:szCs w:val="28"/>
        </w:rPr>
        <w:t xml:space="preserve"> 26 Закону України  «Про місцеве самоврядування в Україні», Вараська міська рада</w:t>
      </w:r>
    </w:p>
    <w:p w:rsidR="009232C3" w:rsidRDefault="009232C3" w:rsidP="009232C3">
      <w:pPr>
        <w:autoSpaceDE w:val="0"/>
        <w:ind w:firstLine="567"/>
        <w:jc w:val="both"/>
        <w:rPr>
          <w:szCs w:val="28"/>
        </w:rPr>
      </w:pPr>
    </w:p>
    <w:p w:rsidR="009232C3" w:rsidRDefault="009232C3" w:rsidP="009232C3">
      <w:pPr>
        <w:pStyle w:val="a5"/>
        <w:ind w:left="0" w:righ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Pr="009232C3">
        <w:rPr>
          <w:b/>
          <w:sz w:val="28"/>
          <w:szCs w:val="28"/>
          <w:lang w:val="uk-UA"/>
        </w:rPr>
        <w:t>:</w:t>
      </w:r>
    </w:p>
    <w:p w:rsidR="009232C3" w:rsidRPr="009232C3" w:rsidRDefault="009232C3" w:rsidP="009232C3">
      <w:pPr>
        <w:pStyle w:val="a5"/>
        <w:ind w:left="0" w:right="0" w:firstLine="0"/>
        <w:rPr>
          <w:b/>
          <w:sz w:val="28"/>
          <w:szCs w:val="28"/>
          <w:lang w:val="uk-UA"/>
        </w:rPr>
      </w:pPr>
    </w:p>
    <w:p w:rsidR="009232C3" w:rsidRPr="00587467" w:rsidRDefault="008B0CEB" w:rsidP="008B0CEB">
      <w:pPr>
        <w:ind w:firstLine="567"/>
        <w:jc w:val="both"/>
        <w:rPr>
          <w:szCs w:val="28"/>
        </w:rPr>
      </w:pPr>
      <w:r w:rsidRPr="008B0CEB">
        <w:rPr>
          <w:szCs w:val="28"/>
        </w:rPr>
        <w:t>1.</w:t>
      </w:r>
      <w:r w:rsidR="004D618C">
        <w:rPr>
          <w:szCs w:val="28"/>
        </w:rPr>
        <w:t xml:space="preserve"> </w:t>
      </w:r>
      <w:r w:rsidR="009232C3" w:rsidRPr="008B0CEB">
        <w:rPr>
          <w:szCs w:val="28"/>
        </w:rPr>
        <w:t xml:space="preserve">Затвердити Порядок проведення конкурсу на визначення опорного закладу освіти </w:t>
      </w:r>
      <w:bookmarkStart w:id="1" w:name="_Hlk98768100"/>
      <w:r w:rsidR="009232C3" w:rsidRPr="008B0CEB">
        <w:rPr>
          <w:szCs w:val="28"/>
        </w:rPr>
        <w:t>Вараської міської територіальної громади</w:t>
      </w:r>
      <w:bookmarkEnd w:id="1"/>
      <w:r w:rsidR="009232C3" w:rsidRPr="008B0CEB">
        <w:rPr>
          <w:szCs w:val="28"/>
        </w:rPr>
        <w:t xml:space="preserve"> згідно з додатком</w:t>
      </w:r>
      <w:r w:rsidR="00626FFC">
        <w:rPr>
          <w:szCs w:val="28"/>
        </w:rPr>
        <w:t xml:space="preserve"> 1</w:t>
      </w:r>
      <w:r w:rsidR="004D618C">
        <w:rPr>
          <w:szCs w:val="28"/>
        </w:rPr>
        <w:t xml:space="preserve"> </w:t>
      </w:r>
      <w:r w:rsidR="00587467" w:rsidRPr="00587467">
        <w:rPr>
          <w:szCs w:val="28"/>
        </w:rPr>
        <w:t>№ 5200-ПК</w:t>
      </w:r>
      <w:r w:rsidR="004D618C" w:rsidRPr="00587467">
        <w:rPr>
          <w:szCs w:val="28"/>
        </w:rPr>
        <w:t>-02</w:t>
      </w:r>
      <w:r w:rsidR="0098085F">
        <w:rPr>
          <w:szCs w:val="28"/>
        </w:rPr>
        <w:t xml:space="preserve"> (далі Порядок)</w:t>
      </w:r>
      <w:r w:rsidR="009232C3" w:rsidRPr="00587467">
        <w:rPr>
          <w:szCs w:val="28"/>
        </w:rPr>
        <w:t>.</w:t>
      </w:r>
    </w:p>
    <w:p w:rsidR="008B0CEB" w:rsidRPr="008B0CEB" w:rsidRDefault="008B0CEB" w:rsidP="008B0CEB">
      <w:pPr>
        <w:ind w:firstLine="567"/>
      </w:pPr>
    </w:p>
    <w:p w:rsidR="008B0CEB" w:rsidRDefault="008B0CEB" w:rsidP="008B0CEB">
      <w:pPr>
        <w:ind w:firstLine="567"/>
      </w:pPr>
      <w:r>
        <w:rPr>
          <w:szCs w:val="28"/>
        </w:rPr>
        <w:t xml:space="preserve">2. Створити </w:t>
      </w:r>
      <w:r>
        <w:t xml:space="preserve">конкурсну комісію на визнання опорного закладу загальної середньої освіти Вараської міської територіальної громади № 5200-КО-03 ( далі </w:t>
      </w:r>
      <w:r w:rsidR="004D618C">
        <w:t xml:space="preserve"> Конкурсна к</w:t>
      </w:r>
      <w:r>
        <w:t>омісія) згідно з додатком</w:t>
      </w:r>
      <w:r w:rsidR="00626FFC">
        <w:t xml:space="preserve"> 2</w:t>
      </w:r>
      <w:r>
        <w:t xml:space="preserve">.  </w:t>
      </w:r>
    </w:p>
    <w:p w:rsidR="009232C3" w:rsidRPr="00745B66" w:rsidRDefault="009232C3" w:rsidP="009232C3">
      <w:pPr>
        <w:ind w:firstLine="567"/>
        <w:jc w:val="both"/>
        <w:rPr>
          <w:szCs w:val="28"/>
        </w:rPr>
      </w:pPr>
    </w:p>
    <w:p w:rsidR="009232C3" w:rsidRPr="00647B30" w:rsidRDefault="008B0CEB" w:rsidP="009232C3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4D618C">
        <w:rPr>
          <w:szCs w:val="28"/>
        </w:rPr>
        <w:t xml:space="preserve">. </w:t>
      </w:r>
      <w:r w:rsidR="009232C3" w:rsidRPr="00647B30">
        <w:rPr>
          <w:szCs w:val="28"/>
        </w:rPr>
        <w:t>Визначити управління освіти виконавчого комітету Вараської міської ради відповідальним за організацію та проведення конкурсу на визначення опорного закладу освіти Вараської міської територіальної громади</w:t>
      </w:r>
      <w:r w:rsidR="00010309">
        <w:rPr>
          <w:szCs w:val="28"/>
        </w:rPr>
        <w:t>.</w:t>
      </w:r>
    </w:p>
    <w:p w:rsidR="009232C3" w:rsidRDefault="009232C3" w:rsidP="009232C3">
      <w:pPr>
        <w:pStyle w:val="a6"/>
        <w:ind w:left="705" w:firstLine="567"/>
        <w:jc w:val="both"/>
        <w:rPr>
          <w:sz w:val="28"/>
          <w:szCs w:val="28"/>
          <w:lang w:val="uk-UA"/>
        </w:rPr>
      </w:pPr>
    </w:p>
    <w:p w:rsidR="00524753" w:rsidRDefault="008B0CEB" w:rsidP="00703EAD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D618C">
        <w:rPr>
          <w:szCs w:val="28"/>
        </w:rPr>
        <w:t xml:space="preserve">. </w:t>
      </w:r>
      <w:r w:rsidR="009232C3" w:rsidRPr="009E6FAA"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Дмитра</w:t>
      </w:r>
      <w:r w:rsidR="009232C3">
        <w:rPr>
          <w:szCs w:val="28"/>
        </w:rPr>
        <w:t xml:space="preserve"> СТЕЦЮКА</w:t>
      </w:r>
      <w:r w:rsidR="009232C3" w:rsidRPr="00246C55">
        <w:rPr>
          <w:b/>
          <w:szCs w:val="28"/>
        </w:rPr>
        <w:t xml:space="preserve"> </w:t>
      </w:r>
      <w:r w:rsidR="009232C3" w:rsidRPr="009E6FAA">
        <w:rPr>
          <w:szCs w:val="28"/>
        </w:rPr>
        <w:t xml:space="preserve">та постійну комісію з </w:t>
      </w:r>
      <w:r w:rsidR="009232C3">
        <w:rPr>
          <w:szCs w:val="28"/>
        </w:rPr>
        <w:t>гуманітарних питань, дитячої, молодіжної політики та спорту (гуманітарна)</w:t>
      </w:r>
      <w:r w:rsidR="009232C3" w:rsidRPr="009E6FAA">
        <w:rPr>
          <w:szCs w:val="28"/>
        </w:rPr>
        <w:t>.</w:t>
      </w:r>
    </w:p>
    <w:p w:rsidR="00406DFB" w:rsidRDefault="00406DFB" w:rsidP="00524753">
      <w:pPr>
        <w:jc w:val="both"/>
        <w:rPr>
          <w:szCs w:val="28"/>
        </w:rPr>
      </w:pPr>
    </w:p>
    <w:p w:rsidR="00406DFB" w:rsidRDefault="00406DFB" w:rsidP="00524753">
      <w:pPr>
        <w:jc w:val="both"/>
        <w:rPr>
          <w:szCs w:val="28"/>
        </w:rPr>
      </w:pPr>
    </w:p>
    <w:p w:rsidR="0098085F" w:rsidRDefault="0098085F" w:rsidP="00524753">
      <w:pPr>
        <w:jc w:val="both"/>
        <w:rPr>
          <w:szCs w:val="28"/>
        </w:rPr>
      </w:pPr>
    </w:p>
    <w:p w:rsidR="009232C3" w:rsidRDefault="00524753" w:rsidP="00524753">
      <w:pPr>
        <w:jc w:val="both"/>
      </w:pPr>
      <w:r w:rsidRPr="00406DFB">
        <w:rPr>
          <w:szCs w:val="28"/>
        </w:rPr>
        <w:t xml:space="preserve"> </w:t>
      </w:r>
      <w:r w:rsidR="009232C3">
        <w:rPr>
          <w:szCs w:val="28"/>
        </w:rPr>
        <w:t>Міський голова</w:t>
      </w:r>
      <w:r w:rsidR="009232C3">
        <w:rPr>
          <w:szCs w:val="28"/>
        </w:rPr>
        <w:tab/>
      </w:r>
      <w:r w:rsidR="009232C3">
        <w:rPr>
          <w:szCs w:val="28"/>
        </w:rPr>
        <w:tab/>
      </w:r>
      <w:r w:rsidR="009232C3">
        <w:rPr>
          <w:szCs w:val="28"/>
        </w:rPr>
        <w:tab/>
      </w:r>
      <w:r w:rsidR="009232C3">
        <w:rPr>
          <w:szCs w:val="28"/>
        </w:rPr>
        <w:tab/>
      </w:r>
      <w:r w:rsidR="009232C3">
        <w:rPr>
          <w:szCs w:val="28"/>
        </w:rPr>
        <w:tab/>
      </w:r>
      <w:r w:rsidR="009232C3">
        <w:rPr>
          <w:szCs w:val="28"/>
        </w:rPr>
        <w:tab/>
      </w:r>
      <w:r w:rsidR="009232C3">
        <w:rPr>
          <w:szCs w:val="28"/>
        </w:rPr>
        <w:tab/>
      </w:r>
      <w:r w:rsidR="009232C3">
        <w:rPr>
          <w:szCs w:val="28"/>
        </w:rPr>
        <w:tab/>
        <w:t>Олександр МЕНЗУЛ</w:t>
      </w:r>
    </w:p>
    <w:sectPr w:rsidR="009232C3" w:rsidSect="00587467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49" w:rsidRDefault="00083F49" w:rsidP="00587467">
      <w:r>
        <w:separator/>
      </w:r>
    </w:p>
  </w:endnote>
  <w:endnote w:type="continuationSeparator" w:id="0">
    <w:p w:rsidR="00083F49" w:rsidRDefault="00083F49" w:rsidP="0058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49" w:rsidRDefault="00083F49" w:rsidP="00587467">
      <w:r>
        <w:separator/>
      </w:r>
    </w:p>
  </w:footnote>
  <w:footnote w:type="continuationSeparator" w:id="0">
    <w:p w:rsidR="00083F49" w:rsidRDefault="00083F49" w:rsidP="0058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962630"/>
      <w:docPartObj>
        <w:docPartGallery w:val="Page Numbers (Top of Page)"/>
        <w:docPartUnique/>
      </w:docPartObj>
    </w:sdtPr>
    <w:sdtEndPr/>
    <w:sdtContent>
      <w:p w:rsidR="00587467" w:rsidRDefault="005874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4E9" w:rsidRPr="008934E9">
          <w:rPr>
            <w:noProof/>
            <w:lang w:val="ru-RU"/>
          </w:rPr>
          <w:t>2</w:t>
        </w:r>
        <w:r>
          <w:fldChar w:fldCharType="end"/>
        </w:r>
      </w:p>
    </w:sdtContent>
  </w:sdt>
  <w:p w:rsidR="00587467" w:rsidRDefault="005874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5A2B"/>
    <w:multiLevelType w:val="hybridMultilevel"/>
    <w:tmpl w:val="7694924A"/>
    <w:lvl w:ilvl="0" w:tplc="5AA863D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7D"/>
    <w:rsid w:val="00010309"/>
    <w:rsid w:val="00083F49"/>
    <w:rsid w:val="000D6381"/>
    <w:rsid w:val="002C1159"/>
    <w:rsid w:val="0036293E"/>
    <w:rsid w:val="00406DFB"/>
    <w:rsid w:val="0045156C"/>
    <w:rsid w:val="004D618C"/>
    <w:rsid w:val="005119E1"/>
    <w:rsid w:val="00524753"/>
    <w:rsid w:val="00587467"/>
    <w:rsid w:val="005A3A7D"/>
    <w:rsid w:val="00626FFC"/>
    <w:rsid w:val="006410BB"/>
    <w:rsid w:val="006D651F"/>
    <w:rsid w:val="00703EAD"/>
    <w:rsid w:val="007B189A"/>
    <w:rsid w:val="00860D53"/>
    <w:rsid w:val="008934E9"/>
    <w:rsid w:val="008B0CEB"/>
    <w:rsid w:val="009232C3"/>
    <w:rsid w:val="0098085F"/>
    <w:rsid w:val="00A74E41"/>
    <w:rsid w:val="00E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C7348-3CF9-48FE-B4C2-6DB0FFE0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C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2C3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9232C3"/>
    <w:pPr>
      <w:ind w:left="-567" w:right="-284" w:firstLine="567"/>
    </w:pPr>
    <w:rPr>
      <w:rFonts w:ascii="Times New Roman" w:eastAsia="Times New Roman" w:hAnsi="Times New Roman"/>
      <w:bCs w:val="0"/>
      <w:sz w:val="24"/>
      <w:lang w:val="ru-RU" w:eastAsia="uk-UA"/>
    </w:rPr>
  </w:style>
  <w:style w:type="paragraph" w:styleId="a6">
    <w:name w:val="List Paragraph"/>
    <w:basedOn w:val="a"/>
    <w:uiPriority w:val="34"/>
    <w:qFormat/>
    <w:rsid w:val="009232C3"/>
    <w:pPr>
      <w:ind w:left="720"/>
      <w:contextualSpacing/>
    </w:pPr>
    <w:rPr>
      <w:rFonts w:ascii="Times New Roman" w:eastAsia="Times New Roman" w:hAnsi="Times New Roman"/>
      <w:bCs w:val="0"/>
      <w:sz w:val="20"/>
      <w:lang w:val="ru-RU"/>
    </w:rPr>
  </w:style>
  <w:style w:type="paragraph" w:styleId="a7">
    <w:name w:val="header"/>
    <w:basedOn w:val="a"/>
    <w:link w:val="a8"/>
    <w:uiPriority w:val="99"/>
    <w:unhideWhenUsed/>
    <w:rsid w:val="0058746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46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8746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467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2023-05-29T07:09:00Z</cp:lastPrinted>
  <dcterms:created xsi:type="dcterms:W3CDTF">2023-05-31T08:40:00Z</dcterms:created>
  <dcterms:modified xsi:type="dcterms:W3CDTF">2023-05-31T08:40:00Z</dcterms:modified>
</cp:coreProperties>
</file>