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25" w:rsidRPr="00107C25" w:rsidRDefault="00107C25" w:rsidP="00107C25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2125" cy="612775"/>
            <wp:effectExtent l="0" t="0" r="3175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  <w:r w:rsidRPr="00107C25">
        <w:rPr>
          <w:noProof/>
          <w:lang w:eastAsia="uk-UA"/>
        </w:rPr>
        <w:tab/>
      </w:r>
    </w:p>
    <w:p w:rsidR="00107C25" w:rsidRPr="00107C25" w:rsidRDefault="00107C25" w:rsidP="00107C25">
      <w:pPr>
        <w:ind w:left="3540"/>
        <w:jc w:val="center"/>
        <w:rPr>
          <w:color w:val="000080"/>
          <w:sz w:val="16"/>
          <w:szCs w:val="16"/>
        </w:rPr>
      </w:pPr>
    </w:p>
    <w:p w:rsidR="00107C25" w:rsidRPr="00107C25" w:rsidRDefault="00107C25" w:rsidP="00107C25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 xml:space="preserve">                           </w:t>
      </w:r>
      <w:r w:rsidRPr="00107C25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     </w:t>
      </w:r>
      <w:proofErr w:type="spellStart"/>
      <w:r w:rsidRPr="00107C25">
        <w:rPr>
          <w:color w:val="000080"/>
          <w:szCs w:val="28"/>
        </w:rPr>
        <w:t>Н.Талах</w:t>
      </w:r>
      <w:proofErr w:type="spellEnd"/>
    </w:p>
    <w:p w:rsidR="00107C25" w:rsidRPr="00107C25" w:rsidRDefault="00107C25" w:rsidP="00107C25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107C25">
        <w:rPr>
          <w:rFonts w:ascii="Times New Roman" w:hAnsi="Times New Roman"/>
          <w:color w:val="000080"/>
          <w:szCs w:val="28"/>
        </w:rPr>
        <w:t xml:space="preserve">____ </w:t>
      </w:r>
      <w:r w:rsidRPr="00107C25">
        <w:rPr>
          <w:rFonts w:ascii="Times New Roman" w:hAnsi="Times New Roman"/>
          <w:b/>
          <w:color w:val="000080"/>
          <w:szCs w:val="28"/>
        </w:rPr>
        <w:t>сесія</w:t>
      </w:r>
      <w:r w:rsidRPr="00107C25">
        <w:rPr>
          <w:rFonts w:ascii="Times New Roman" w:hAnsi="Times New Roman"/>
          <w:color w:val="000080"/>
          <w:szCs w:val="28"/>
        </w:rPr>
        <w:t xml:space="preserve"> </w:t>
      </w:r>
      <w:r w:rsidRPr="00107C2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107C25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107C25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107C25">
        <w:rPr>
          <w:rFonts w:ascii="Times New Roman" w:hAnsi="Times New Roman"/>
          <w:b/>
          <w:color w:val="000080"/>
          <w:szCs w:val="28"/>
        </w:rPr>
        <w:t>скликання</w:t>
      </w:r>
    </w:p>
    <w:p w:rsidR="00107C25" w:rsidRPr="00107C25" w:rsidRDefault="00107C25" w:rsidP="00107C25">
      <w:pPr>
        <w:jc w:val="center"/>
        <w:rPr>
          <w:b/>
          <w:color w:val="000080"/>
          <w:szCs w:val="28"/>
        </w:rPr>
      </w:pPr>
    </w:p>
    <w:p w:rsidR="00107C25" w:rsidRPr="00107C25" w:rsidRDefault="00107C25" w:rsidP="00107C25">
      <w:pPr>
        <w:jc w:val="center"/>
        <w:rPr>
          <w:b/>
          <w:color w:val="000080"/>
          <w:sz w:val="32"/>
          <w:szCs w:val="32"/>
        </w:rPr>
      </w:pPr>
      <w:r w:rsidRPr="00107C25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107C25">
        <w:rPr>
          <w:b/>
          <w:color w:val="000080"/>
          <w:sz w:val="32"/>
          <w:szCs w:val="32"/>
        </w:rPr>
        <w:t>Н</w:t>
      </w:r>
      <w:proofErr w:type="spellEnd"/>
      <w:r w:rsidRPr="00107C25">
        <w:rPr>
          <w:b/>
          <w:color w:val="000080"/>
          <w:sz w:val="32"/>
          <w:szCs w:val="32"/>
        </w:rPr>
        <w:t xml:space="preserve"> Я</w:t>
      </w:r>
    </w:p>
    <w:p w:rsidR="00517955" w:rsidRDefault="00517955" w:rsidP="00850BB2">
      <w:pPr>
        <w:ind w:left="2880" w:firstLine="720"/>
        <w:rPr>
          <w:b/>
          <w:sz w:val="24"/>
        </w:rPr>
      </w:pPr>
    </w:p>
    <w:p w:rsidR="00517955" w:rsidRPr="00850BB2" w:rsidRDefault="00850BB2" w:rsidP="00517955">
      <w:pPr>
        <w:jc w:val="both"/>
        <w:rPr>
          <w:szCs w:val="28"/>
          <w:lang w:val="en-US"/>
        </w:rPr>
      </w:pPr>
      <w:r>
        <w:rPr>
          <w:szCs w:val="28"/>
        </w:rPr>
        <w:t xml:space="preserve">02.06.2023                                       </w:t>
      </w:r>
      <w:proofErr w:type="spellStart"/>
      <w:r>
        <w:rPr>
          <w:szCs w:val="28"/>
        </w:rPr>
        <w:t>м.Вараш</w:t>
      </w:r>
      <w:proofErr w:type="spellEnd"/>
      <w:r>
        <w:rPr>
          <w:szCs w:val="28"/>
        </w:rPr>
        <w:t xml:space="preserve">                 №2482-ПРР-</w:t>
      </w:r>
      <w:r>
        <w:rPr>
          <w:szCs w:val="28"/>
          <w:lang w:val="en-US"/>
        </w:rPr>
        <w:t>VIII-7116</w:t>
      </w:r>
      <w:bookmarkStart w:id="0" w:name="_GoBack"/>
      <w:bookmarkEnd w:id="0"/>
    </w:p>
    <w:p w:rsidR="00EE73D5" w:rsidRDefault="00EE73D5"/>
    <w:tbl>
      <w:tblPr>
        <w:tblW w:w="517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894"/>
        <w:gridCol w:w="4102"/>
      </w:tblGrid>
      <w:tr w:rsidR="00A346F9" w:rsidRPr="00107C25" w:rsidTr="00BA6DF1">
        <w:tc>
          <w:tcPr>
            <w:tcW w:w="4693" w:type="dxa"/>
            <w:shd w:val="clear" w:color="auto" w:fill="FFFFFF"/>
            <w:vAlign w:val="center"/>
            <w:hideMark/>
          </w:tcPr>
          <w:p w:rsidR="003E32C7" w:rsidRPr="00850BB2" w:rsidRDefault="00A346F9" w:rsidP="00107C25">
            <w:pPr>
              <w:spacing w:before="225" w:after="225"/>
              <w:jc w:val="both"/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</w:pPr>
            <w:r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 xml:space="preserve">Про </w:t>
            </w:r>
            <w:r w:rsidR="007F791D"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затвердженн</w:t>
            </w:r>
            <w:r w:rsidR="00107C25"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я</w:t>
            </w:r>
            <w:r w:rsidR="007F791D"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 xml:space="preserve"> </w:t>
            </w:r>
            <w:r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графік</w:t>
            </w:r>
            <w:r w:rsidR="007F791D"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у</w:t>
            </w:r>
            <w:r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 xml:space="preserve"> надання консультацій </w:t>
            </w:r>
            <w:r w:rsidR="007F791D"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 xml:space="preserve">представниками суб’єктів надання </w:t>
            </w:r>
            <w:r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>адміністративних послуг</w:t>
            </w:r>
            <w:r w:rsidR="007F791D" w:rsidRPr="00850BB2">
              <w:rPr>
                <w:rFonts w:ascii="Times New Roman" w:eastAsia="Times New Roman" w:hAnsi="Times New Roman"/>
                <w:color w:val="000000"/>
                <w:szCs w:val="28"/>
                <w:lang w:eastAsia="uk-UA"/>
              </w:rPr>
              <w:t xml:space="preserve"> </w:t>
            </w:r>
          </w:p>
          <w:p w:rsidR="00BA6DF1" w:rsidRPr="00107C25" w:rsidRDefault="00BA6DF1" w:rsidP="00BA6DF1">
            <w:pPr>
              <w:spacing w:before="225" w:after="225"/>
              <w:rPr>
                <w:rFonts w:ascii="PT Sans" w:eastAsia="Times New Roman" w:hAnsi="PT Sans"/>
                <w:color w:val="000000"/>
                <w:szCs w:val="28"/>
                <w:lang w:eastAsia="uk-UA"/>
              </w:rPr>
            </w:pPr>
          </w:p>
        </w:tc>
        <w:tc>
          <w:tcPr>
            <w:tcW w:w="898" w:type="dxa"/>
            <w:shd w:val="clear" w:color="auto" w:fill="FFFFFF"/>
            <w:vAlign w:val="center"/>
            <w:hideMark/>
          </w:tcPr>
          <w:p w:rsidR="00A346F9" w:rsidRPr="00107C25" w:rsidRDefault="00A346F9" w:rsidP="00A346F9">
            <w:pPr>
              <w:spacing w:before="225" w:after="225"/>
              <w:rPr>
                <w:rFonts w:ascii="PT Sans" w:eastAsia="Times New Roman" w:hAnsi="PT Sans"/>
                <w:color w:val="000000"/>
                <w:szCs w:val="28"/>
                <w:lang w:eastAsia="uk-UA"/>
              </w:rPr>
            </w:pPr>
          </w:p>
        </w:tc>
        <w:tc>
          <w:tcPr>
            <w:tcW w:w="4119" w:type="dxa"/>
            <w:shd w:val="clear" w:color="auto" w:fill="FFFFFF"/>
            <w:vAlign w:val="center"/>
            <w:hideMark/>
          </w:tcPr>
          <w:p w:rsidR="00A346F9" w:rsidRPr="00107C25" w:rsidRDefault="00A346F9" w:rsidP="00A346F9">
            <w:pPr>
              <w:spacing w:before="225" w:after="225"/>
              <w:jc w:val="right"/>
              <w:rPr>
                <w:rFonts w:ascii="PT Sans" w:eastAsia="Times New Roman" w:hAnsi="PT Sans"/>
                <w:color w:val="000000"/>
                <w:szCs w:val="28"/>
                <w:lang w:eastAsia="uk-UA"/>
              </w:rPr>
            </w:pPr>
          </w:p>
        </w:tc>
      </w:tr>
    </w:tbl>
    <w:p w:rsidR="00107C25" w:rsidRPr="00850BB2" w:rsidRDefault="00A346F9" w:rsidP="00A346F9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З метою створення сприятливих та зручних умов для реалізації прав, свобод і законних інтересів фізичних та юридичних осіб у сфері надання адміністративних послуг, забезпечення інформування</w:t>
      </w:r>
      <w:r w:rsidR="00110C4B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 рамках надання інформаційно-консультаційних послуг з комплексного обслуговування суб’єктів звернення відповідно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</w:t>
      </w:r>
      <w:r w:rsidR="00110C4B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до Закону України «Про адміністративні послуги», к</w:t>
      </w:r>
      <w:r w:rsidR="003E32C7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еруючись ст</w:t>
      </w:r>
      <w:r w:rsidR="00BA6DF1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аттею </w:t>
      </w:r>
      <w:r w:rsidR="003E32C7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26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Закону України «Про мі</w:t>
      </w:r>
      <w:r w:rsidR="00110C4B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сцеве самоврядування в Україні»</w:t>
      </w:r>
      <w:r w:rsidR="00107C25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Вараська міська рада</w:t>
      </w:r>
    </w:p>
    <w:p w:rsidR="00A346F9" w:rsidRPr="00850BB2" w:rsidRDefault="00107C25" w:rsidP="00A346F9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/>
          <w:bCs w:val="0"/>
          <w:color w:val="000000"/>
          <w:szCs w:val="28"/>
          <w:lang w:eastAsia="uk-UA"/>
        </w:rPr>
        <w:t>ВИРІШИЛА:</w:t>
      </w:r>
      <w:r w:rsidR="00A346F9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                        </w:t>
      </w:r>
    </w:p>
    <w:p w:rsidR="00110C4B" w:rsidRPr="00850BB2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Затвердити графік надання консультацій представниками суб’єктів на</w:t>
      </w:r>
      <w:r w:rsidR="00F54991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дання адміністративних послуг на першому поверсі адміністративної будівлі Вараської міської ради за адресою: м.Вараш, майдан Незалежності,1, 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згідно додатку.</w:t>
      </w:r>
    </w:p>
    <w:p w:rsidR="00BA6DF1" w:rsidRPr="00850BB2" w:rsidRDefault="00BA6DF1" w:rsidP="00BA6DF1">
      <w:pPr>
        <w:pStyle w:val="a5"/>
        <w:shd w:val="clear" w:color="auto" w:fill="FFFFFF"/>
        <w:spacing w:before="150"/>
        <w:ind w:left="284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:rsidR="00110C4B" w:rsidRPr="00850BB2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Суб’єктам надання адміністративних послуг забезпечити дотримання вищевказаного графік</w:t>
      </w:r>
      <w:r w:rsidR="00F54991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у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.</w:t>
      </w:r>
    </w:p>
    <w:p w:rsidR="00BA6DF1" w:rsidRPr="00850BB2" w:rsidRDefault="00BA6DF1" w:rsidP="00BA6DF1">
      <w:pPr>
        <w:pStyle w:val="a5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:rsidR="00110C4B" w:rsidRPr="00850BB2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Відділу інформаційної політики та комунікацій</w:t>
      </w:r>
      <w:r w:rsidRPr="00850BB2">
        <w:rPr>
          <w:rFonts w:ascii="Times New Roman" w:hAnsi="Times New Roman"/>
          <w:szCs w:val="28"/>
        </w:rPr>
        <w:t xml:space="preserve"> </w:t>
      </w:r>
      <w:r w:rsidR="00BA6DF1" w:rsidRPr="00850BB2">
        <w:rPr>
          <w:rFonts w:ascii="Times New Roman" w:hAnsi="Times New Roman"/>
          <w:szCs w:val="28"/>
        </w:rPr>
        <w:t xml:space="preserve">виконавчого комітету Вараської міської ради 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забезпечити інформування мешканців </w:t>
      </w:r>
      <w:r w:rsidR="007F791D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Вараської міської територіальної громади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щодо графіку надання консультацій представниками суб’єктів надання адміністративних послуг </w:t>
      </w:r>
      <w:r w:rsidR="00223C4D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на першому поверсі адміністративної будівлі Вараської міської ради за адресою: м.Вараш, майдан Незалежності,1</w:t>
      </w:r>
      <w:r w:rsidR="007F791D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.</w:t>
      </w:r>
    </w:p>
    <w:p w:rsidR="00BA6DF1" w:rsidRPr="00850BB2" w:rsidRDefault="00BA6DF1" w:rsidP="00BA6DF1">
      <w:pPr>
        <w:pStyle w:val="a5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:rsidR="007F791D" w:rsidRPr="00850BB2" w:rsidRDefault="007F791D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lastRenderedPageBreak/>
        <w:t xml:space="preserve">Координаційне забезпечення щодо виконання даного рішення покласти на </w:t>
      </w:r>
      <w:r w:rsidR="00107C25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Д</w:t>
      </w:r>
      <w:r w:rsidR="00223C4D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епартамент соціального захисту та гідності виконавчого комітету Вараської міської ради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.</w:t>
      </w:r>
    </w:p>
    <w:p w:rsidR="00107C25" w:rsidRPr="00850BB2" w:rsidRDefault="00107C25" w:rsidP="00107C25">
      <w:pPr>
        <w:pStyle w:val="a5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:rsidR="00107C25" w:rsidRPr="00850BB2" w:rsidRDefault="00107C25" w:rsidP="00107C25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Визнати таким, що втратило чинність рішення Вараської міської ради від 03.09.2021 №637 «Про</w:t>
      </w:r>
      <w:r w:rsidRPr="00850BB2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затвердження графіку надання консультацій представниками суб’єктів надання адміністративних послуг у Центрі надання адміністративних послуг». </w:t>
      </w:r>
    </w:p>
    <w:p w:rsidR="00BA6DF1" w:rsidRPr="00850BB2" w:rsidRDefault="00BA6DF1" w:rsidP="00BA6DF1">
      <w:pPr>
        <w:pStyle w:val="a5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:rsidR="00A346F9" w:rsidRPr="00850BB2" w:rsidRDefault="00A346F9" w:rsidP="00BA6DF1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Контроль за виконанням </w:t>
      </w:r>
      <w:r w:rsidR="007F791D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рішення</w:t>
      </w:r>
      <w:r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покласти на </w:t>
      </w:r>
      <w:r w:rsidR="007F791D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заступника міського голови з питань діяльності виконавчих органів ради </w:t>
      </w:r>
      <w:r w:rsidR="00F54991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Романа ХОНДОКУ</w:t>
      </w:r>
      <w:r w:rsidR="00BA6DF1" w:rsidRPr="00850BB2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та постійну комісію </w:t>
      </w:r>
      <w:r w:rsidR="00BA6DF1" w:rsidRPr="00850BB2">
        <w:rPr>
          <w:rFonts w:ascii="Times New Roman" w:hAnsi="Times New Roman"/>
        </w:rPr>
        <w:t>з питань депутатської діяльності, законності та правопорядку.</w:t>
      </w:r>
    </w:p>
    <w:p w:rsidR="00A346F9" w:rsidRPr="00850BB2" w:rsidRDefault="00A346F9">
      <w:pPr>
        <w:rPr>
          <w:rFonts w:ascii="Times New Roman" w:hAnsi="Times New Roman"/>
        </w:rPr>
      </w:pPr>
    </w:p>
    <w:p w:rsidR="00A346F9" w:rsidRPr="00850BB2" w:rsidRDefault="00A346F9" w:rsidP="00A346F9">
      <w:pPr>
        <w:rPr>
          <w:rFonts w:ascii="Times New Roman" w:hAnsi="Times New Roman"/>
        </w:rPr>
      </w:pPr>
    </w:p>
    <w:p w:rsidR="00A346F9" w:rsidRPr="00850BB2" w:rsidRDefault="00A346F9" w:rsidP="00A346F9">
      <w:pPr>
        <w:rPr>
          <w:rFonts w:ascii="Times New Roman" w:hAnsi="Times New Roman"/>
        </w:rPr>
      </w:pPr>
    </w:p>
    <w:p w:rsidR="00A346F9" w:rsidRPr="00850BB2" w:rsidRDefault="002D2947" w:rsidP="00A346F9">
      <w:pPr>
        <w:rPr>
          <w:rFonts w:ascii="Times New Roman" w:hAnsi="Times New Roman"/>
        </w:rPr>
      </w:pPr>
      <w:r w:rsidRPr="00850BB2">
        <w:rPr>
          <w:rFonts w:ascii="Times New Roman" w:hAnsi="Times New Roman"/>
        </w:rPr>
        <w:t>Міський голова</w:t>
      </w:r>
      <w:r w:rsidRPr="00850BB2">
        <w:rPr>
          <w:rFonts w:ascii="Times New Roman" w:hAnsi="Times New Roman"/>
        </w:rPr>
        <w:tab/>
      </w:r>
      <w:r w:rsidRPr="00850BB2">
        <w:rPr>
          <w:rFonts w:ascii="Times New Roman" w:hAnsi="Times New Roman"/>
        </w:rPr>
        <w:tab/>
      </w:r>
      <w:r w:rsidRPr="00850BB2">
        <w:rPr>
          <w:rFonts w:ascii="Times New Roman" w:hAnsi="Times New Roman"/>
        </w:rPr>
        <w:tab/>
      </w:r>
      <w:r w:rsidRPr="00850BB2">
        <w:rPr>
          <w:rFonts w:ascii="Times New Roman" w:hAnsi="Times New Roman"/>
        </w:rPr>
        <w:tab/>
      </w:r>
      <w:r w:rsidRPr="00850BB2">
        <w:rPr>
          <w:rFonts w:ascii="Times New Roman" w:hAnsi="Times New Roman"/>
        </w:rPr>
        <w:tab/>
      </w:r>
      <w:r w:rsidRPr="00850BB2">
        <w:rPr>
          <w:rFonts w:ascii="Times New Roman" w:hAnsi="Times New Roman"/>
        </w:rPr>
        <w:tab/>
      </w:r>
      <w:r w:rsidRPr="00850BB2">
        <w:rPr>
          <w:rFonts w:ascii="Times New Roman" w:hAnsi="Times New Roman"/>
        </w:rPr>
        <w:tab/>
        <w:t>Олександр МЕНЗУЛ</w:t>
      </w:r>
    </w:p>
    <w:p w:rsidR="00A346F9" w:rsidRPr="00850BB2" w:rsidRDefault="00A346F9" w:rsidP="00A346F9">
      <w:pPr>
        <w:rPr>
          <w:rFonts w:ascii="Times New Roman" w:hAnsi="Times New Roman"/>
        </w:rPr>
      </w:pPr>
    </w:p>
    <w:p w:rsidR="002D2947" w:rsidRPr="00850BB2" w:rsidRDefault="002D2947" w:rsidP="007F791D">
      <w:pPr>
        <w:ind w:left="6096"/>
        <w:rPr>
          <w:rFonts w:ascii="Times New Roman" w:hAnsi="Times New Roman"/>
        </w:rPr>
      </w:pPr>
    </w:p>
    <w:p w:rsidR="002D2947" w:rsidRPr="00850BB2" w:rsidRDefault="002D2947" w:rsidP="007F791D">
      <w:pPr>
        <w:ind w:left="6096"/>
        <w:rPr>
          <w:rFonts w:ascii="Times New Roman" w:hAnsi="Times New Roman"/>
        </w:rPr>
      </w:pPr>
    </w:p>
    <w:p w:rsidR="002D2947" w:rsidRPr="00850BB2" w:rsidRDefault="002D2947" w:rsidP="007F791D">
      <w:pPr>
        <w:ind w:left="6096"/>
        <w:rPr>
          <w:rFonts w:ascii="Times New Roman" w:hAnsi="Times New Roman"/>
        </w:rPr>
      </w:pPr>
    </w:p>
    <w:p w:rsidR="002D2947" w:rsidRPr="00850BB2" w:rsidRDefault="002D2947" w:rsidP="007F791D">
      <w:pPr>
        <w:ind w:left="6096"/>
        <w:rPr>
          <w:rFonts w:ascii="Times New Roman" w:hAnsi="Times New Roman"/>
        </w:rPr>
      </w:pPr>
    </w:p>
    <w:p w:rsidR="002D2947" w:rsidRDefault="002D2947" w:rsidP="007F791D">
      <w:pPr>
        <w:ind w:left="6096"/>
      </w:pPr>
    </w:p>
    <w:p w:rsidR="002D2947" w:rsidRDefault="002D2947" w:rsidP="007F791D">
      <w:pPr>
        <w:ind w:left="6096"/>
      </w:pPr>
    </w:p>
    <w:p w:rsidR="002D2947" w:rsidRDefault="002D2947" w:rsidP="007F791D">
      <w:pPr>
        <w:ind w:left="6096"/>
      </w:pPr>
    </w:p>
    <w:p w:rsidR="002D2947" w:rsidRDefault="002D2947" w:rsidP="007F791D">
      <w:pPr>
        <w:ind w:left="6096"/>
      </w:pPr>
    </w:p>
    <w:p w:rsidR="002D2947" w:rsidRDefault="002D2947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125FC5" w:rsidRDefault="00125FC5" w:rsidP="007F791D">
      <w:pPr>
        <w:ind w:left="6096"/>
      </w:pPr>
    </w:p>
    <w:p w:rsidR="00BA6DF1" w:rsidRDefault="00BA6DF1" w:rsidP="007F791D">
      <w:pPr>
        <w:ind w:left="6096"/>
      </w:pPr>
    </w:p>
    <w:p w:rsidR="00BA6DF1" w:rsidRDefault="00BA6DF1" w:rsidP="007F791D">
      <w:pPr>
        <w:ind w:left="6096"/>
      </w:pPr>
    </w:p>
    <w:p w:rsidR="007F791D" w:rsidRDefault="007F791D" w:rsidP="00107C25">
      <w:pPr>
        <w:ind w:left="5954"/>
      </w:pPr>
      <w:r>
        <w:lastRenderedPageBreak/>
        <w:t xml:space="preserve">Додаток </w:t>
      </w:r>
    </w:p>
    <w:p w:rsidR="007F791D" w:rsidRDefault="007F791D" w:rsidP="00107C25">
      <w:pPr>
        <w:ind w:left="5954"/>
      </w:pPr>
      <w:r>
        <w:t xml:space="preserve">до </w:t>
      </w:r>
      <w:r w:rsidR="002D2947">
        <w:t xml:space="preserve">проєкту </w:t>
      </w:r>
      <w:r>
        <w:t>рішення міської ради</w:t>
      </w:r>
    </w:p>
    <w:p w:rsidR="00A346F9" w:rsidRDefault="007F791D" w:rsidP="00107C25">
      <w:pPr>
        <w:ind w:left="5954"/>
      </w:pPr>
      <w:r>
        <w:t>___________№_______</w:t>
      </w:r>
    </w:p>
    <w:p w:rsidR="00A346F9" w:rsidRPr="00A346F9" w:rsidRDefault="00A346F9" w:rsidP="00A346F9">
      <w:pPr>
        <w:tabs>
          <w:tab w:val="left" w:pos="1124"/>
        </w:tabs>
      </w:pPr>
      <w:r>
        <w:tab/>
      </w:r>
    </w:p>
    <w:p w:rsidR="00AD633C" w:rsidRDefault="002D2947" w:rsidP="002D2947">
      <w:pPr>
        <w:tabs>
          <w:tab w:val="left" w:pos="1124"/>
        </w:tabs>
        <w:jc w:val="center"/>
      </w:pPr>
      <w:r>
        <w:t>Г</w:t>
      </w:r>
      <w:r w:rsidRPr="002D2947">
        <w:t xml:space="preserve">рафік надання консультацій </w:t>
      </w:r>
    </w:p>
    <w:p w:rsidR="002D2947" w:rsidRDefault="002D2947" w:rsidP="002D2947">
      <w:pPr>
        <w:tabs>
          <w:tab w:val="left" w:pos="1124"/>
        </w:tabs>
        <w:jc w:val="center"/>
      </w:pPr>
      <w:r w:rsidRPr="002D2947">
        <w:t xml:space="preserve">представниками суб’єктів надання адміністративних послуг </w:t>
      </w:r>
    </w:p>
    <w:p w:rsidR="00125FC5" w:rsidRDefault="00223C4D" w:rsidP="002D2947">
      <w:pPr>
        <w:tabs>
          <w:tab w:val="left" w:pos="1124"/>
        </w:tabs>
        <w:jc w:val="center"/>
      </w:pPr>
      <w:r w:rsidRPr="00223C4D">
        <w:t>на першому поверсі адміністративної будівлі Вараської міської ради за адресою: м.Вараш, майдан Незалежності,1</w:t>
      </w:r>
    </w:p>
    <w:p w:rsidR="00223C4D" w:rsidRDefault="00223C4D" w:rsidP="002D2947">
      <w:pPr>
        <w:tabs>
          <w:tab w:val="left" w:pos="1124"/>
        </w:tabs>
        <w:jc w:val="center"/>
      </w:pPr>
    </w:p>
    <w:tbl>
      <w:tblPr>
        <w:tblStyle w:val="a6"/>
        <w:tblW w:w="9495" w:type="dxa"/>
        <w:tblLook w:val="04A0" w:firstRow="1" w:lastRow="0" w:firstColumn="1" w:lastColumn="0" w:noHBand="0" w:noVBand="1"/>
      </w:tblPr>
      <w:tblGrid>
        <w:gridCol w:w="945"/>
        <w:gridCol w:w="4408"/>
        <w:gridCol w:w="2268"/>
        <w:gridCol w:w="1874"/>
      </w:tblGrid>
      <w:tr w:rsidR="00125FC5" w:rsidTr="00BA6DF1">
        <w:tc>
          <w:tcPr>
            <w:tcW w:w="945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№ з/п</w:t>
            </w:r>
          </w:p>
        </w:tc>
        <w:tc>
          <w:tcPr>
            <w:tcW w:w="4408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Назва суб’єкта надання адміністративних послуг</w:t>
            </w:r>
          </w:p>
        </w:tc>
        <w:tc>
          <w:tcPr>
            <w:tcW w:w="2268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Дні прийому</w:t>
            </w:r>
          </w:p>
        </w:tc>
        <w:tc>
          <w:tcPr>
            <w:tcW w:w="1874" w:type="dxa"/>
          </w:tcPr>
          <w:p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Години прийому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spacing w:line="276" w:lineRule="auto"/>
              <w:ind w:left="48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Відділ архітектури та містобудування 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F54991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Кожна середа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місяця</w:t>
            </w:r>
          </w:p>
        </w:tc>
        <w:tc>
          <w:tcPr>
            <w:tcW w:w="1874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Відділ земельних ресурсів </w:t>
            </w:r>
          </w:p>
          <w:p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F54991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Кожен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вівторок місяця</w:t>
            </w:r>
          </w:p>
        </w:tc>
        <w:tc>
          <w:tcPr>
            <w:tcW w:w="1874" w:type="dxa"/>
          </w:tcPr>
          <w:p w:rsidR="00125FC5" w:rsidRPr="00AD633C" w:rsidRDefault="00125FC5" w:rsidP="00F5499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  <w:r w:rsidR="00F5499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.00-1</w:t>
            </w:r>
            <w:r w:rsidR="00F5499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3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Служба у справах дітей 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F54991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Кожні 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понеділок</w:t>
            </w: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та п’ятницю</w:t>
            </w:r>
            <w:r w:rsidR="00125FC5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місяця</w:t>
            </w:r>
          </w:p>
        </w:tc>
        <w:tc>
          <w:tcPr>
            <w:tcW w:w="1874" w:type="dxa"/>
          </w:tcPr>
          <w:p w:rsidR="00125FC5" w:rsidRPr="00AD633C" w:rsidRDefault="00125FC5" w:rsidP="00F5499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  <w:r w:rsidR="00F5499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4.00-16</w:t>
            </w: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.00</w:t>
            </w:r>
          </w:p>
        </w:tc>
      </w:tr>
      <w:tr w:rsidR="00125FC5" w:rsidTr="00BA6DF1">
        <w:tc>
          <w:tcPr>
            <w:tcW w:w="945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4</w:t>
            </w:r>
          </w:p>
        </w:tc>
        <w:tc>
          <w:tcPr>
            <w:tcW w:w="4408" w:type="dxa"/>
          </w:tcPr>
          <w:p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Управління економіки та розвитку громади виконавчого комітету Вараської міської ради</w:t>
            </w:r>
          </w:p>
        </w:tc>
        <w:tc>
          <w:tcPr>
            <w:tcW w:w="2268" w:type="dxa"/>
          </w:tcPr>
          <w:p w:rsidR="00125FC5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понеділок місяця</w:t>
            </w:r>
          </w:p>
        </w:tc>
        <w:tc>
          <w:tcPr>
            <w:tcW w:w="1874" w:type="dxa"/>
          </w:tcPr>
          <w:p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:rsidTr="00BA6DF1">
        <w:tc>
          <w:tcPr>
            <w:tcW w:w="945" w:type="dxa"/>
          </w:tcPr>
          <w:p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5</w:t>
            </w:r>
          </w:p>
        </w:tc>
        <w:tc>
          <w:tcPr>
            <w:tcW w:w="4408" w:type="dxa"/>
          </w:tcPr>
          <w:p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Управління безпеки та внутрішнього контролю</w:t>
            </w:r>
            <w:r w:rsidR="00BA6DF1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виконавчого комітету Вараської міської ради</w:t>
            </w:r>
          </w:p>
        </w:tc>
        <w:tc>
          <w:tcPr>
            <w:tcW w:w="2268" w:type="dxa"/>
          </w:tcPr>
          <w:p w:rsidR="00795D68" w:rsidRPr="00AD633C" w:rsidRDefault="00795D68" w:rsidP="00E17F37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Друга п’ятниця місяця</w:t>
            </w:r>
          </w:p>
        </w:tc>
        <w:tc>
          <w:tcPr>
            <w:tcW w:w="1874" w:type="dxa"/>
          </w:tcPr>
          <w:p w:rsidR="00795D68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:rsidTr="00BA6DF1">
        <w:tc>
          <w:tcPr>
            <w:tcW w:w="945" w:type="dxa"/>
          </w:tcPr>
          <w:p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6</w:t>
            </w:r>
          </w:p>
        </w:tc>
        <w:tc>
          <w:tcPr>
            <w:tcW w:w="4408" w:type="dxa"/>
          </w:tcPr>
          <w:p w:rsidR="00795D68" w:rsidRPr="00AD633C" w:rsidRDefault="00795D68" w:rsidP="00125FC5">
            <w:pPr>
              <w:tabs>
                <w:tab w:val="left" w:pos="1124"/>
              </w:tabs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Управління безпеки та внутрішнього контролю виконавчого комітету Вараської міської ради</w:t>
            </w:r>
          </w:p>
        </w:tc>
        <w:tc>
          <w:tcPr>
            <w:tcW w:w="2268" w:type="dxa"/>
          </w:tcPr>
          <w:p w:rsidR="00795D68" w:rsidRPr="00AD633C" w:rsidRDefault="00F54991" w:rsidP="00F5499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та т</w:t>
            </w:r>
            <w:r w:rsidR="00F933C6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ретій четвер місяця</w:t>
            </w:r>
          </w:p>
        </w:tc>
        <w:tc>
          <w:tcPr>
            <w:tcW w:w="1874" w:type="dxa"/>
          </w:tcPr>
          <w:p w:rsidR="00795D68" w:rsidRPr="00AD633C" w:rsidRDefault="00F933C6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</w:tbl>
    <w:p w:rsidR="00125FC5" w:rsidRDefault="00125FC5" w:rsidP="00125FC5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:rsidR="002D2947" w:rsidRPr="002D2947" w:rsidRDefault="002D2947" w:rsidP="002D2947"/>
    <w:p w:rsidR="002D2947" w:rsidRDefault="002D2947" w:rsidP="002D2947"/>
    <w:p w:rsidR="00CD190C" w:rsidRDefault="00F54991" w:rsidP="00CD190C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CD190C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32A0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7331F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5"/>
    <w:rsid w:val="00066C7F"/>
    <w:rsid w:val="00107C25"/>
    <w:rsid w:val="00110C4B"/>
    <w:rsid w:val="00125FC5"/>
    <w:rsid w:val="00223C4D"/>
    <w:rsid w:val="002D2947"/>
    <w:rsid w:val="003E32C7"/>
    <w:rsid w:val="00517955"/>
    <w:rsid w:val="0053386A"/>
    <w:rsid w:val="0079329E"/>
    <w:rsid w:val="00795D68"/>
    <w:rsid w:val="007F4C67"/>
    <w:rsid w:val="007F791D"/>
    <w:rsid w:val="00850BB2"/>
    <w:rsid w:val="00A346F9"/>
    <w:rsid w:val="00AD633C"/>
    <w:rsid w:val="00B86598"/>
    <w:rsid w:val="00BA6DF1"/>
    <w:rsid w:val="00CD190C"/>
    <w:rsid w:val="00EE73D5"/>
    <w:rsid w:val="00F54991"/>
    <w:rsid w:val="00F87289"/>
    <w:rsid w:val="00F933C6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7A56"/>
  <w15:docId w15:val="{349D23DC-472B-4C2A-8EFA-4A647360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10C4B"/>
    <w:pPr>
      <w:ind w:left="720"/>
      <w:contextualSpacing/>
    </w:pPr>
  </w:style>
  <w:style w:type="table" w:styleId="a6">
    <w:name w:val="Table Grid"/>
    <w:basedOn w:val="a1"/>
    <w:uiPriority w:val="59"/>
    <w:rsid w:val="0012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2</cp:revision>
  <cp:lastPrinted>2023-06-02T07:44:00Z</cp:lastPrinted>
  <dcterms:created xsi:type="dcterms:W3CDTF">2023-06-02T08:03:00Z</dcterms:created>
  <dcterms:modified xsi:type="dcterms:W3CDTF">2023-06-02T08:03:00Z</dcterms:modified>
</cp:coreProperties>
</file>