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E9E4" w14:textId="77777777" w:rsidR="000C628A" w:rsidRDefault="008472FB">
      <w:pPr>
        <w:tabs>
          <w:tab w:val="center" w:pos="4751"/>
          <w:tab w:val="center" w:pos="5751"/>
          <w:tab w:val="center" w:pos="6471"/>
          <w:tab w:val="center" w:pos="7714"/>
        </w:tabs>
        <w:spacing w:after="13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5E4CD0AD" wp14:editId="43EE68AB">
            <wp:extent cx="492760" cy="6121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Д.Ющук</w:t>
      </w:r>
      <w:proofErr w:type="spellEnd"/>
      <w:r>
        <w:rPr>
          <w:color w:val="000080"/>
        </w:rPr>
        <w:t xml:space="preserve"> </w:t>
      </w:r>
    </w:p>
    <w:p w14:paraId="41C3B38F" w14:textId="77777777" w:rsidR="000C628A" w:rsidRDefault="008472FB">
      <w:pPr>
        <w:spacing w:after="94" w:line="259" w:lineRule="auto"/>
        <w:ind w:left="3587" w:right="0" w:firstLine="0"/>
        <w:jc w:val="center"/>
      </w:pPr>
      <w:r>
        <w:rPr>
          <w:color w:val="000080"/>
          <w:sz w:val="16"/>
        </w:rPr>
        <w:t xml:space="preserve"> </w:t>
      </w:r>
    </w:p>
    <w:p w14:paraId="0BCC45BA" w14:textId="77777777" w:rsidR="000C628A" w:rsidRDefault="008472FB">
      <w:pPr>
        <w:spacing w:after="214" w:line="259" w:lineRule="auto"/>
        <w:ind w:left="7" w:right="0" w:firstLine="0"/>
        <w:jc w:val="center"/>
      </w:pPr>
      <w:r>
        <w:rPr>
          <w:b/>
          <w:color w:val="000080"/>
        </w:rPr>
        <w:t xml:space="preserve">ВАРАСЬКА МІСЬКА РАДА </w:t>
      </w:r>
    </w:p>
    <w:p w14:paraId="369B9CB4" w14:textId="77777777" w:rsidR="000C628A" w:rsidRDefault="008472FB">
      <w:pPr>
        <w:spacing w:after="210" w:line="259" w:lineRule="auto"/>
        <w:ind w:left="10" w:right="0" w:firstLine="0"/>
        <w:jc w:val="center"/>
      </w:pPr>
      <w:r>
        <w:rPr>
          <w:color w:val="000080"/>
        </w:rPr>
        <w:t xml:space="preserve">____ </w:t>
      </w:r>
      <w:r>
        <w:rPr>
          <w:b/>
          <w:color w:val="000080"/>
        </w:rPr>
        <w:t>сесія</w:t>
      </w:r>
      <w:r>
        <w:rPr>
          <w:color w:val="000080"/>
        </w:rPr>
        <w:t xml:space="preserve">  </w:t>
      </w:r>
      <w:r>
        <w:rPr>
          <w:b/>
          <w:color w:val="000080"/>
        </w:rPr>
        <w:t>VIII</w:t>
      </w:r>
      <w:r>
        <w:rPr>
          <w:color w:val="000080"/>
        </w:rPr>
        <w:t xml:space="preserve"> </w:t>
      </w:r>
      <w:r>
        <w:rPr>
          <w:b/>
          <w:color w:val="000080"/>
        </w:rPr>
        <w:t>скликання</w:t>
      </w:r>
      <w:r>
        <w:rPr>
          <w:color w:val="000080"/>
        </w:rPr>
        <w:t xml:space="preserve"> </w:t>
      </w:r>
    </w:p>
    <w:p w14:paraId="0AD77EB5" w14:textId="77777777" w:rsidR="000C628A" w:rsidRDefault="008472FB">
      <w:pPr>
        <w:spacing w:after="6" w:line="259" w:lineRule="auto"/>
        <w:ind w:left="79" w:right="0" w:firstLine="0"/>
        <w:jc w:val="center"/>
      </w:pPr>
      <w:r>
        <w:rPr>
          <w:b/>
          <w:color w:val="000080"/>
        </w:rPr>
        <w:t xml:space="preserve"> </w:t>
      </w:r>
    </w:p>
    <w:p w14:paraId="0824AD04" w14:textId="77777777" w:rsidR="000C628A" w:rsidRDefault="008472FB">
      <w:pPr>
        <w:pStyle w:val="1"/>
      </w:pPr>
      <w:r>
        <w:t xml:space="preserve">П Р О Є К Т      Р І Ш Е Н </w:t>
      </w:r>
      <w:proofErr w:type="spellStart"/>
      <w:r>
        <w:t>Н</w:t>
      </w:r>
      <w:proofErr w:type="spellEnd"/>
      <w:r>
        <w:t xml:space="preserve"> Я </w:t>
      </w:r>
    </w:p>
    <w:p w14:paraId="020E1BF8" w14:textId="77777777" w:rsidR="000C628A" w:rsidRDefault="008472FB">
      <w:pPr>
        <w:spacing w:after="0" w:line="259" w:lineRule="auto"/>
        <w:ind w:left="109" w:right="0" w:firstLine="0"/>
        <w:jc w:val="center"/>
      </w:pPr>
      <w:r>
        <w:rPr>
          <w:b/>
          <w:sz w:val="40"/>
        </w:rPr>
        <w:t xml:space="preserve"> </w:t>
      </w:r>
    </w:p>
    <w:p w14:paraId="72539E55" w14:textId="77777777" w:rsidR="000C628A" w:rsidRDefault="008472FB">
      <w:pPr>
        <w:tabs>
          <w:tab w:val="center" w:pos="4626"/>
          <w:tab w:val="center" w:pos="7968"/>
        </w:tabs>
        <w:spacing w:after="89" w:line="259" w:lineRule="auto"/>
        <w:ind w:right="0" w:firstLine="0"/>
        <w:jc w:val="left"/>
      </w:pPr>
      <w:r>
        <w:rPr>
          <w:b/>
          <w:sz w:val="24"/>
        </w:rPr>
        <w:t xml:space="preserve">03.07.2023                      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м.Вараш</w:t>
      </w:r>
      <w:proofErr w:type="spellEnd"/>
      <w:r>
        <w:rPr>
          <w:b/>
          <w:sz w:val="40"/>
        </w:rPr>
        <w:t xml:space="preserve"> </w:t>
      </w:r>
      <w:r>
        <w:rPr>
          <w:b/>
          <w:sz w:val="40"/>
        </w:rPr>
        <w:tab/>
      </w:r>
      <w:r>
        <w:rPr>
          <w:b/>
          <w:sz w:val="24"/>
        </w:rPr>
        <w:t>№ 2521-ПРР-VIII-4320</w:t>
      </w:r>
    </w:p>
    <w:p w14:paraId="0CEE074A" w14:textId="77777777" w:rsidR="000C628A" w:rsidRDefault="008472FB">
      <w:pPr>
        <w:spacing w:after="0" w:line="259" w:lineRule="auto"/>
        <w:ind w:left="12" w:right="0" w:firstLine="0"/>
        <w:jc w:val="left"/>
      </w:pPr>
      <w:r>
        <w:t xml:space="preserve"> </w:t>
      </w:r>
    </w:p>
    <w:p w14:paraId="229A555C" w14:textId="77777777" w:rsidR="000C628A" w:rsidRDefault="008472FB">
      <w:pPr>
        <w:spacing w:after="0" w:line="259" w:lineRule="auto"/>
        <w:ind w:left="12" w:right="0" w:firstLine="0"/>
        <w:jc w:val="left"/>
      </w:pPr>
      <w:r>
        <w:t xml:space="preserve"> </w:t>
      </w:r>
    </w:p>
    <w:p w14:paraId="15C97C19" w14:textId="77777777" w:rsidR="000C628A" w:rsidRDefault="008472FB">
      <w:pPr>
        <w:spacing w:after="0" w:line="237" w:lineRule="auto"/>
        <w:ind w:left="12" w:right="4963" w:firstLine="0"/>
        <w:jc w:val="left"/>
      </w:pPr>
      <w:r>
        <w:t xml:space="preserve">Про погодження наміру передачі в оренду нерухомого майна комунальної власності та включення </w:t>
      </w:r>
    </w:p>
    <w:p w14:paraId="6DAA7E1B" w14:textId="77777777" w:rsidR="000C628A" w:rsidRDefault="008472FB">
      <w:pPr>
        <w:spacing w:after="13"/>
        <w:ind w:left="7" w:right="0" w:hanging="10"/>
      </w:pPr>
      <w:r>
        <w:t xml:space="preserve">його до Переліку першого типу </w:t>
      </w:r>
    </w:p>
    <w:p w14:paraId="40B4C666" w14:textId="77777777" w:rsidR="000C628A" w:rsidRDefault="008472FB">
      <w:pPr>
        <w:spacing w:after="0" w:line="259" w:lineRule="auto"/>
        <w:ind w:left="12" w:right="0" w:firstLine="0"/>
        <w:jc w:val="left"/>
      </w:pPr>
      <w:r>
        <w:t xml:space="preserve"> </w:t>
      </w:r>
    </w:p>
    <w:p w14:paraId="722C02CE" w14:textId="77777777" w:rsidR="000C628A" w:rsidRDefault="008472FB">
      <w:pPr>
        <w:spacing w:after="0" w:line="259" w:lineRule="auto"/>
        <w:ind w:left="12" w:right="0" w:firstLine="0"/>
        <w:jc w:val="left"/>
      </w:pPr>
      <w:r>
        <w:rPr>
          <w:color w:val="FF0000"/>
        </w:rPr>
        <w:t xml:space="preserve"> </w:t>
      </w:r>
    </w:p>
    <w:p w14:paraId="1D748B2E" w14:textId="77777777" w:rsidR="000C628A" w:rsidRDefault="008472FB">
      <w:pPr>
        <w:spacing w:after="0"/>
        <w:ind w:left="-3" w:right="0" w:firstLine="710"/>
      </w:pPr>
      <w:r>
        <w:t xml:space="preserve">Враховуючи заяву ФОП Бережної Г.В. від 09.06.2023 №174-ЗГ-23, лист адміністративно-господарського відділу виконавчого комітету </w:t>
      </w:r>
      <w:proofErr w:type="spellStart"/>
      <w:r>
        <w:t>Вараської</w:t>
      </w:r>
      <w:proofErr w:type="spellEnd"/>
      <w:r>
        <w:t xml:space="preserve"> міської ради від 22.06.2023 №3300-СЛ-3110-10-560-23, лист старости </w:t>
      </w:r>
      <w:proofErr w:type="spellStart"/>
      <w:r>
        <w:t>Заболоттівського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 від 26.06.2023 №6120-СЛ-3110-10566-23,  відповідно до статей 6, 12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</w:t>
      </w:r>
      <w:r>
        <w:rPr>
          <w:color w:val="FF0000"/>
        </w:rPr>
        <w:t xml:space="preserve"> </w:t>
      </w:r>
      <w:r>
        <w:t xml:space="preserve">керуючись статтею 25, частиною п’ятою статті 60 Закону України «Про місцеве самоврядування в Україні», </w:t>
      </w:r>
      <w:proofErr w:type="spellStart"/>
      <w:r>
        <w:t>Вараська</w:t>
      </w:r>
      <w:proofErr w:type="spellEnd"/>
      <w:r>
        <w:t xml:space="preserve"> міська рада</w:t>
      </w:r>
      <w:r>
        <w:rPr>
          <w:color w:val="FF0000"/>
        </w:rPr>
        <w:t xml:space="preserve"> </w:t>
      </w:r>
    </w:p>
    <w:p w14:paraId="1B0C1E62" w14:textId="77777777" w:rsidR="000C628A" w:rsidRDefault="008472FB">
      <w:pPr>
        <w:spacing w:after="0" w:line="259" w:lineRule="auto"/>
        <w:ind w:left="710" w:right="0" w:firstLine="0"/>
        <w:jc w:val="left"/>
      </w:pPr>
      <w:r>
        <w:t xml:space="preserve"> </w:t>
      </w:r>
    </w:p>
    <w:p w14:paraId="3AF651B2" w14:textId="77777777" w:rsidR="000C628A" w:rsidRDefault="008472FB">
      <w:pPr>
        <w:spacing w:after="91" w:line="259" w:lineRule="auto"/>
        <w:ind w:left="12" w:right="0" w:firstLine="0"/>
        <w:jc w:val="left"/>
      </w:pPr>
      <w:r>
        <w:rPr>
          <w:b/>
        </w:rPr>
        <w:t xml:space="preserve">ВИРІШИЛА: </w:t>
      </w:r>
    </w:p>
    <w:p w14:paraId="16A8E711" w14:textId="77777777" w:rsidR="000C628A" w:rsidRDefault="008472FB" w:rsidP="00B2395A">
      <w:pPr>
        <w:numPr>
          <w:ilvl w:val="0"/>
          <w:numId w:val="1"/>
        </w:numPr>
        <w:ind w:right="0" w:firstLine="709"/>
      </w:pPr>
      <w:r>
        <w:t xml:space="preserve">Погодити передачу в оренду шляхом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– нежитлові приміщення №№120-122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громадського будинку з господарськими (допоміжними) будівлями та спорудами,  Будинку для обслуговування жителів </w:t>
      </w:r>
      <w:proofErr w:type="spellStart"/>
      <w:r>
        <w:t>с.Заболоття</w:t>
      </w:r>
      <w:proofErr w:type="spellEnd"/>
      <w:r>
        <w:t>, загальною площею 16,3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Заболоття, вулиця Соборна, 10а. </w:t>
      </w:r>
    </w:p>
    <w:p w14:paraId="68B54300" w14:textId="77777777" w:rsidR="000C628A" w:rsidRDefault="008472FB" w:rsidP="00B2395A">
      <w:pPr>
        <w:numPr>
          <w:ilvl w:val="0"/>
          <w:numId w:val="1"/>
        </w:numPr>
        <w:ind w:right="0" w:firstLine="709"/>
      </w:pPr>
      <w:r>
        <w:lastRenderedPageBreak/>
        <w:t xml:space="preserve">Включити об’єкт оренди, зазначений у пункті 1 цього рішення, до Переліку першого типу. </w:t>
      </w:r>
    </w:p>
    <w:p w14:paraId="0CD85050" w14:textId="77777777" w:rsidR="000C628A" w:rsidRDefault="008472FB" w:rsidP="00B2395A">
      <w:pPr>
        <w:numPr>
          <w:ilvl w:val="0"/>
          <w:numId w:val="1"/>
        </w:numPr>
        <w:ind w:right="0" w:firstLine="709"/>
      </w:pPr>
      <w:r>
        <w:t xml:space="preserve">Встановити цільове призначення використання об’єкта оренди – салони краси, перукарні. </w:t>
      </w:r>
    </w:p>
    <w:p w14:paraId="618DC375" w14:textId="77777777" w:rsidR="000C628A" w:rsidRDefault="008472FB" w:rsidP="00B2395A">
      <w:pPr>
        <w:numPr>
          <w:ilvl w:val="0"/>
          <w:numId w:val="1"/>
        </w:numPr>
        <w:ind w:right="0" w:firstLine="709"/>
      </w:pPr>
      <w:r>
        <w:t xml:space="preserve">Орендодавцю (балансоутримувачу) – Виконавчому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16905AC4" w14:textId="77777777" w:rsidR="000C628A" w:rsidRDefault="008472FB" w:rsidP="00B2395A">
      <w:pPr>
        <w:numPr>
          <w:ilvl w:val="1"/>
          <w:numId w:val="1"/>
        </w:numPr>
        <w:ind w:left="0" w:right="0" w:firstLine="709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п’ять років та цільове призначення відповідно до пункту 3 цього рішення. </w:t>
      </w:r>
    </w:p>
    <w:p w14:paraId="3AF6BCF6" w14:textId="77777777" w:rsidR="000C628A" w:rsidRDefault="008472FB" w:rsidP="00B2395A">
      <w:pPr>
        <w:numPr>
          <w:ilvl w:val="1"/>
          <w:numId w:val="1"/>
        </w:numPr>
        <w:ind w:left="0" w:right="0" w:firstLine="709"/>
      </w:pPr>
      <w:r>
        <w:t xml:space="preserve">Опублікувати в електронній торговій системі це рішення та оголошення про передачу майна в оренду на аукціоні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26BC0635" w14:textId="77777777" w:rsidR="000C628A" w:rsidRDefault="008472FB" w:rsidP="00B2395A">
      <w:pPr>
        <w:numPr>
          <w:ilvl w:val="1"/>
          <w:numId w:val="1"/>
        </w:numPr>
        <w:ind w:left="0" w:right="0" w:firstLine="709"/>
      </w:pPr>
      <w:r>
        <w:t>За результатами аукціону укласти договір оренди нерухомого майна, зазначеного в пункті 1 цього рішення,</w:t>
      </w:r>
      <w:r>
        <w:rPr>
          <w:sz w:val="20"/>
        </w:rPr>
        <w:t xml:space="preserve"> </w:t>
      </w:r>
      <w:r>
        <w:t xml:space="preserve">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   </w:t>
      </w:r>
    </w:p>
    <w:p w14:paraId="1646D4C1" w14:textId="77777777" w:rsidR="000C628A" w:rsidRDefault="008472FB" w:rsidP="00B2395A">
      <w:pPr>
        <w:numPr>
          <w:ilvl w:val="0"/>
          <w:numId w:val="1"/>
        </w:numPr>
        <w:ind w:right="0" w:firstLine="709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 xml:space="preserve"> та постійну комісію з питань комунального майна, житлової політики, інфраструктури та благоустрою. </w:t>
      </w:r>
    </w:p>
    <w:p w14:paraId="365CBE1D" w14:textId="77777777" w:rsidR="000C628A" w:rsidRDefault="008472FB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EF63BC0" w14:textId="77777777" w:rsidR="000C628A" w:rsidRDefault="008472FB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675EE6BA" w14:textId="77777777" w:rsidR="000C628A" w:rsidRDefault="008472FB">
      <w:pPr>
        <w:spacing w:after="5" w:line="259" w:lineRule="auto"/>
        <w:ind w:left="12" w:right="0" w:firstLine="0"/>
        <w:jc w:val="left"/>
      </w:pPr>
      <w:r>
        <w:t xml:space="preserve"> </w:t>
      </w:r>
    </w:p>
    <w:p w14:paraId="3EC64D54" w14:textId="77777777" w:rsidR="000C628A" w:rsidRDefault="008472FB">
      <w:pPr>
        <w:tabs>
          <w:tab w:val="center" w:pos="7921"/>
        </w:tabs>
        <w:spacing w:after="13"/>
        <w:ind w:left="-3" w:right="0" w:firstLine="0"/>
        <w:jc w:val="left"/>
      </w:pPr>
      <w:r>
        <w:t xml:space="preserve">Міський голова                                                           </w:t>
      </w:r>
      <w:r>
        <w:tab/>
        <w:t xml:space="preserve">     Олександр МЕНЗУЛ </w:t>
      </w:r>
    </w:p>
    <w:p w14:paraId="58916E99" w14:textId="77777777" w:rsidR="000C628A" w:rsidRDefault="008472FB">
      <w:pPr>
        <w:spacing w:after="0" w:line="259" w:lineRule="auto"/>
        <w:ind w:left="12" w:right="0" w:firstLine="0"/>
        <w:jc w:val="left"/>
      </w:pPr>
      <w:r>
        <w:t xml:space="preserve"> </w:t>
      </w:r>
    </w:p>
    <w:sectPr w:rsidR="000C628A" w:rsidSect="00B2395A">
      <w:headerReference w:type="default" r:id="rId8"/>
      <w:pgSz w:w="11906" w:h="16834"/>
      <w:pgMar w:top="1134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A2F7D" w14:textId="77777777" w:rsidR="008472FB" w:rsidRDefault="008472FB" w:rsidP="00B2395A">
      <w:pPr>
        <w:spacing w:after="0" w:line="240" w:lineRule="auto"/>
      </w:pPr>
      <w:r>
        <w:separator/>
      </w:r>
    </w:p>
  </w:endnote>
  <w:endnote w:type="continuationSeparator" w:id="0">
    <w:p w14:paraId="5FEFB763" w14:textId="77777777" w:rsidR="008472FB" w:rsidRDefault="008472FB" w:rsidP="00B2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5093" w14:textId="77777777" w:rsidR="008472FB" w:rsidRDefault="008472FB" w:rsidP="00B2395A">
      <w:pPr>
        <w:spacing w:after="0" w:line="240" w:lineRule="auto"/>
      </w:pPr>
      <w:r>
        <w:separator/>
      </w:r>
    </w:p>
  </w:footnote>
  <w:footnote w:type="continuationSeparator" w:id="0">
    <w:p w14:paraId="28299DB4" w14:textId="77777777" w:rsidR="008472FB" w:rsidRDefault="008472FB" w:rsidP="00B2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1582794"/>
      <w:docPartObj>
        <w:docPartGallery w:val="Page Numbers (Top of Page)"/>
        <w:docPartUnique/>
      </w:docPartObj>
    </w:sdtPr>
    <w:sdtEndPr/>
    <w:sdtContent>
      <w:p w14:paraId="6896DAB6" w14:textId="77777777" w:rsidR="00B2395A" w:rsidRDefault="00B239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15A7F" w14:textId="77777777" w:rsidR="00B2395A" w:rsidRDefault="00B239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013F7"/>
    <w:multiLevelType w:val="multilevel"/>
    <w:tmpl w:val="4A28555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026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8A"/>
    <w:rsid w:val="000C628A"/>
    <w:rsid w:val="008472FB"/>
    <w:rsid w:val="009E4E36"/>
    <w:rsid w:val="00B2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B2C9"/>
  <w15:docId w15:val="{DA40D667-39AC-45BA-ACD9-2B35D560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7" w:line="248" w:lineRule="auto"/>
      <w:ind w:right="1"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2"/>
      <w:ind w:left="6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B239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395A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B239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395A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2024</Words>
  <Characters>1154</Characters>
  <Application>Microsoft Office Word</Application>
  <DocSecurity>0</DocSecurity>
  <Lines>9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Інна Новак</cp:lastModifiedBy>
  <cp:revision>2</cp:revision>
  <dcterms:created xsi:type="dcterms:W3CDTF">2023-07-03T09:24:00Z</dcterms:created>
  <dcterms:modified xsi:type="dcterms:W3CDTF">2023-07-03T09:24:00Z</dcterms:modified>
</cp:coreProperties>
</file>