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86309" w14:textId="77777777" w:rsidR="00B5783B" w:rsidRPr="00E76AB2" w:rsidRDefault="00B5783B" w:rsidP="00EC1989">
      <w:pPr>
        <w:spacing w:after="0" w:line="240" w:lineRule="auto"/>
        <w:ind w:left="5387"/>
        <w:rPr>
          <w:rFonts w:ascii="Times New Roman" w:hAnsi="Times New Roman"/>
          <w:sz w:val="28"/>
          <w:szCs w:val="28"/>
          <w:lang w:val="uk-UA" w:eastAsia="uk-UA"/>
        </w:rPr>
      </w:pPr>
      <w:r w:rsidRPr="00E76AB2">
        <w:rPr>
          <w:rFonts w:ascii="Times New Roman" w:hAnsi="Times New Roman"/>
          <w:sz w:val="28"/>
          <w:szCs w:val="28"/>
          <w:lang w:val="uk-UA" w:eastAsia="ru-RU"/>
        </w:rPr>
        <w:t>ЗАТВЕРДЖЕНО</w:t>
      </w:r>
    </w:p>
    <w:p w14:paraId="18CC3700" w14:textId="77777777" w:rsidR="00EC1989" w:rsidRPr="00E76AB2" w:rsidRDefault="00B5783B" w:rsidP="00E76AB2">
      <w:pPr>
        <w:spacing w:after="0" w:line="240" w:lineRule="auto"/>
        <w:ind w:left="5387"/>
        <w:rPr>
          <w:rFonts w:ascii="Times New Roman" w:eastAsia="Arial Unicode MS" w:hAnsi="Times New Roman" w:cs="Mangal"/>
          <w:kern w:val="2"/>
          <w:sz w:val="28"/>
          <w:szCs w:val="28"/>
          <w:lang w:val="uk-UA" w:eastAsia="hi-IN" w:bidi="hi-IN"/>
        </w:rPr>
      </w:pPr>
      <w:r w:rsidRPr="00E76AB2">
        <w:rPr>
          <w:rFonts w:ascii="Times New Roman" w:hAnsi="Times New Roman"/>
          <w:sz w:val="28"/>
          <w:szCs w:val="28"/>
          <w:lang w:val="uk-UA" w:eastAsia="ru-RU"/>
        </w:rPr>
        <w:t xml:space="preserve">Рішення </w:t>
      </w:r>
      <w:r w:rsidR="00EC1989" w:rsidRPr="00E76AB2">
        <w:rPr>
          <w:rFonts w:ascii="Times New Roman" w:hAnsi="Times New Roman"/>
          <w:sz w:val="28"/>
          <w:szCs w:val="28"/>
          <w:lang w:val="uk-UA" w:eastAsia="ru-RU"/>
        </w:rPr>
        <w:t xml:space="preserve">Вараської </w:t>
      </w:r>
      <w:r w:rsidRPr="00E76AB2">
        <w:rPr>
          <w:rFonts w:ascii="Times New Roman" w:hAnsi="Times New Roman"/>
          <w:sz w:val="28"/>
          <w:szCs w:val="28"/>
          <w:lang w:val="uk-UA" w:eastAsia="ru-RU"/>
        </w:rPr>
        <w:t xml:space="preserve">міської ради </w:t>
      </w:r>
    </w:p>
    <w:p w14:paraId="6D66AFAC" w14:textId="77777777" w:rsidR="00B5783B" w:rsidRDefault="00AB60F9" w:rsidP="00EC1989">
      <w:pPr>
        <w:spacing w:after="0" w:line="240" w:lineRule="auto"/>
        <w:ind w:left="5387"/>
        <w:rPr>
          <w:rFonts w:ascii="Times New Roman" w:hAnsi="Times New Roman"/>
          <w:sz w:val="28"/>
          <w:szCs w:val="28"/>
          <w:lang w:val="uk-UA" w:eastAsia="ru-RU"/>
        </w:rPr>
      </w:pPr>
      <w:r w:rsidRPr="00AB60F9">
        <w:rPr>
          <w:rFonts w:ascii="Times New Roman" w:hAnsi="Times New Roman"/>
          <w:sz w:val="28"/>
          <w:szCs w:val="28"/>
          <w:lang w:val="uk-UA" w:eastAsia="ru-RU"/>
        </w:rPr>
        <w:t>___</w:t>
      </w:r>
      <w:r w:rsidR="00EC1989" w:rsidRPr="00AB60F9">
        <w:rPr>
          <w:rFonts w:ascii="Times New Roman" w:hAnsi="Times New Roman"/>
          <w:sz w:val="28"/>
          <w:szCs w:val="28"/>
          <w:lang w:val="uk-UA" w:eastAsia="ru-RU"/>
        </w:rPr>
        <w:t>______202</w:t>
      </w:r>
      <w:r w:rsidR="008439FC">
        <w:rPr>
          <w:rFonts w:ascii="Times New Roman" w:hAnsi="Times New Roman"/>
          <w:sz w:val="28"/>
          <w:szCs w:val="28"/>
          <w:lang w:val="uk-UA" w:eastAsia="ru-RU"/>
        </w:rPr>
        <w:t>4</w:t>
      </w:r>
      <w:r w:rsidR="00EC1989" w:rsidRPr="00AB60F9">
        <w:rPr>
          <w:rFonts w:ascii="Times New Roman" w:hAnsi="Times New Roman"/>
          <w:sz w:val="28"/>
          <w:szCs w:val="28"/>
          <w:lang w:val="uk-UA" w:eastAsia="ru-RU"/>
        </w:rPr>
        <w:t xml:space="preserve"> року №_________</w:t>
      </w:r>
    </w:p>
    <w:p w14:paraId="176E4DED" w14:textId="77777777" w:rsidR="00CB58FE" w:rsidRDefault="00CB58FE" w:rsidP="00EC1989">
      <w:pPr>
        <w:spacing w:after="0" w:line="240" w:lineRule="auto"/>
        <w:ind w:left="5387"/>
        <w:rPr>
          <w:rFonts w:ascii="Times New Roman" w:hAnsi="Times New Roman"/>
          <w:sz w:val="28"/>
          <w:szCs w:val="28"/>
          <w:lang w:val="uk-UA" w:eastAsia="ru-RU"/>
        </w:rPr>
      </w:pPr>
    </w:p>
    <w:p w14:paraId="7DB03B0F" w14:textId="77777777" w:rsidR="00CB58FE" w:rsidRDefault="00CB58FE" w:rsidP="00EC1989">
      <w:pPr>
        <w:spacing w:after="0" w:line="240" w:lineRule="auto"/>
        <w:ind w:left="5387"/>
        <w:rPr>
          <w:rFonts w:ascii="Times New Roman" w:hAnsi="Times New Roman"/>
          <w:sz w:val="28"/>
          <w:szCs w:val="28"/>
          <w:lang w:val="uk-UA" w:eastAsia="ru-RU"/>
        </w:rPr>
      </w:pPr>
      <w:r>
        <w:rPr>
          <w:rFonts w:ascii="Times New Roman" w:hAnsi="Times New Roman"/>
          <w:sz w:val="28"/>
          <w:szCs w:val="28"/>
          <w:lang w:val="uk-UA" w:eastAsia="ru-RU"/>
        </w:rPr>
        <w:t>Міський голова</w:t>
      </w:r>
    </w:p>
    <w:p w14:paraId="6CD6B6F7" w14:textId="77777777" w:rsidR="00CB58FE" w:rsidRPr="00CB58FE" w:rsidRDefault="00CB58FE" w:rsidP="00EC1989">
      <w:pPr>
        <w:spacing w:after="0" w:line="240" w:lineRule="auto"/>
        <w:ind w:left="5387"/>
        <w:rPr>
          <w:rFonts w:ascii="Times New Roman" w:hAnsi="Times New Roman"/>
          <w:sz w:val="28"/>
          <w:szCs w:val="28"/>
          <w:lang w:val="uk-UA" w:eastAsia="ru-RU"/>
        </w:rPr>
      </w:pPr>
      <w:r>
        <w:rPr>
          <w:rFonts w:ascii="Times New Roman" w:hAnsi="Times New Roman"/>
          <w:sz w:val="28"/>
          <w:szCs w:val="28"/>
          <w:lang w:val="uk-UA" w:eastAsia="ru-RU"/>
        </w:rPr>
        <w:t>_________ Олександр МЕНЗУЛ</w:t>
      </w:r>
    </w:p>
    <w:p w14:paraId="04362023" w14:textId="77777777" w:rsidR="003036C0" w:rsidRPr="00AB60F9" w:rsidRDefault="003036C0" w:rsidP="000322A9">
      <w:pPr>
        <w:spacing w:after="0" w:line="240" w:lineRule="auto"/>
        <w:rPr>
          <w:rFonts w:ascii="Times New Roman" w:hAnsi="Times New Roman"/>
          <w:bCs/>
          <w:sz w:val="28"/>
          <w:szCs w:val="28"/>
          <w:lang w:val="uk-UA" w:eastAsia="ru-RU"/>
        </w:rPr>
      </w:pPr>
    </w:p>
    <w:p w14:paraId="2B7BA2AD" w14:textId="77777777" w:rsidR="00B5783B" w:rsidRDefault="00B5783B" w:rsidP="00B5783B">
      <w:pPr>
        <w:spacing w:after="0" w:line="240" w:lineRule="auto"/>
        <w:jc w:val="center"/>
        <w:rPr>
          <w:rFonts w:ascii="Times New Roman" w:hAnsi="Times New Roman"/>
          <w:b/>
          <w:sz w:val="40"/>
          <w:szCs w:val="40"/>
          <w:lang w:eastAsia="ru-RU"/>
        </w:rPr>
      </w:pPr>
    </w:p>
    <w:p w14:paraId="411C9705" w14:textId="77777777" w:rsidR="000322A9" w:rsidRDefault="000322A9" w:rsidP="00B5783B">
      <w:pPr>
        <w:spacing w:after="0" w:line="240" w:lineRule="auto"/>
        <w:jc w:val="center"/>
        <w:rPr>
          <w:rFonts w:ascii="Times New Roman" w:hAnsi="Times New Roman"/>
          <w:b/>
          <w:sz w:val="40"/>
          <w:szCs w:val="40"/>
          <w:lang w:eastAsia="ru-RU"/>
        </w:rPr>
      </w:pPr>
    </w:p>
    <w:p w14:paraId="00DA824C" w14:textId="77777777" w:rsidR="000322A9" w:rsidRDefault="000322A9" w:rsidP="00B5783B">
      <w:pPr>
        <w:spacing w:after="0" w:line="240" w:lineRule="auto"/>
        <w:jc w:val="center"/>
        <w:rPr>
          <w:rFonts w:ascii="Times New Roman" w:hAnsi="Times New Roman"/>
          <w:b/>
          <w:sz w:val="40"/>
          <w:szCs w:val="40"/>
          <w:lang w:eastAsia="ru-RU"/>
        </w:rPr>
      </w:pPr>
    </w:p>
    <w:p w14:paraId="59C54B2A" w14:textId="77777777" w:rsidR="000322A9" w:rsidRPr="00B5783B" w:rsidRDefault="000322A9" w:rsidP="00B5783B">
      <w:pPr>
        <w:spacing w:after="0" w:line="240" w:lineRule="auto"/>
        <w:jc w:val="center"/>
        <w:rPr>
          <w:rFonts w:ascii="Times New Roman" w:hAnsi="Times New Roman"/>
          <w:b/>
          <w:sz w:val="40"/>
          <w:szCs w:val="40"/>
          <w:lang w:eastAsia="ru-RU"/>
        </w:rPr>
      </w:pPr>
    </w:p>
    <w:p w14:paraId="00E174E3" w14:textId="77777777" w:rsidR="0049747A" w:rsidRPr="008A5EB1" w:rsidRDefault="0049747A" w:rsidP="00E97BF1">
      <w:pPr>
        <w:spacing w:after="0"/>
        <w:jc w:val="center"/>
        <w:rPr>
          <w:b/>
          <w:sz w:val="40"/>
          <w:szCs w:val="40"/>
          <w:lang w:val="uk-UA"/>
        </w:rPr>
      </w:pPr>
      <w:r w:rsidRPr="008A5EB1">
        <w:rPr>
          <w:rFonts w:ascii="Times New Roman" w:hAnsi="Times New Roman"/>
          <w:b/>
          <w:sz w:val="40"/>
          <w:szCs w:val="40"/>
          <w:lang w:val="uk-UA"/>
        </w:rPr>
        <w:t>С Т А Т У Т</w:t>
      </w:r>
    </w:p>
    <w:p w14:paraId="644DD33F" w14:textId="77777777" w:rsidR="0049747A" w:rsidRPr="00D65C54" w:rsidRDefault="00D65C54" w:rsidP="00D65C54">
      <w:pPr>
        <w:spacing w:after="0" w:line="240" w:lineRule="auto"/>
        <w:jc w:val="center"/>
        <w:rPr>
          <w:rFonts w:ascii="Times New Roman" w:hAnsi="Times New Roman"/>
          <w:b/>
          <w:iCs/>
          <w:sz w:val="32"/>
          <w:szCs w:val="32"/>
          <w:lang w:val="uk-UA"/>
        </w:rPr>
      </w:pPr>
      <w:r w:rsidRPr="00D65C54">
        <w:rPr>
          <w:rFonts w:ascii="Times New Roman" w:hAnsi="Times New Roman"/>
          <w:b/>
          <w:iCs/>
          <w:sz w:val="32"/>
          <w:szCs w:val="32"/>
          <w:lang w:val="uk-UA"/>
        </w:rPr>
        <w:t>КОМУНАЛЬНОГО ПІДПРИЄМСТВА</w:t>
      </w:r>
    </w:p>
    <w:p w14:paraId="18AE0D3A" w14:textId="77777777" w:rsidR="0049747A" w:rsidRPr="00D65C54" w:rsidRDefault="0049747A" w:rsidP="0049747A">
      <w:pPr>
        <w:spacing w:after="0"/>
        <w:jc w:val="center"/>
        <w:rPr>
          <w:rFonts w:ascii="Times New Roman" w:hAnsi="Times New Roman"/>
          <w:b/>
          <w:iCs/>
          <w:sz w:val="32"/>
          <w:szCs w:val="32"/>
          <w:lang w:val="uk-UA"/>
        </w:rPr>
      </w:pPr>
      <w:r w:rsidRPr="00D65C54">
        <w:rPr>
          <w:rFonts w:ascii="Times New Roman" w:hAnsi="Times New Roman"/>
          <w:b/>
          <w:iCs/>
          <w:sz w:val="32"/>
          <w:szCs w:val="32"/>
          <w:lang w:val="uk-UA"/>
        </w:rPr>
        <w:t>«ВАРАШТЕПЛОВОДОКАНАЛ»</w:t>
      </w:r>
    </w:p>
    <w:p w14:paraId="683E3A3E" w14:textId="77777777" w:rsidR="0049747A" w:rsidRPr="00D65C54" w:rsidRDefault="0049747A" w:rsidP="0049747A">
      <w:pPr>
        <w:spacing w:after="0"/>
        <w:jc w:val="center"/>
        <w:rPr>
          <w:rFonts w:ascii="Times New Roman" w:hAnsi="Times New Roman"/>
          <w:b/>
          <w:iCs/>
          <w:sz w:val="32"/>
          <w:szCs w:val="32"/>
          <w:lang w:val="uk-UA"/>
        </w:rPr>
      </w:pPr>
      <w:r w:rsidRPr="00D65C54">
        <w:rPr>
          <w:rFonts w:ascii="Times New Roman" w:hAnsi="Times New Roman"/>
          <w:b/>
          <w:iCs/>
          <w:sz w:val="32"/>
          <w:szCs w:val="32"/>
          <w:lang w:val="uk-UA"/>
        </w:rPr>
        <w:t>В</w:t>
      </w:r>
      <w:r w:rsidR="00D65C54" w:rsidRPr="00D65C54">
        <w:rPr>
          <w:rFonts w:ascii="Times New Roman" w:hAnsi="Times New Roman"/>
          <w:b/>
          <w:iCs/>
          <w:sz w:val="32"/>
          <w:szCs w:val="32"/>
          <w:lang w:val="uk-UA"/>
        </w:rPr>
        <w:t>АРАСЬКОЇ МІСЬКОЇ РАДИ</w:t>
      </w:r>
    </w:p>
    <w:p w14:paraId="364D4400" w14:textId="77777777" w:rsidR="0049747A" w:rsidRPr="00D65C54" w:rsidRDefault="0049747A" w:rsidP="0049747A">
      <w:pPr>
        <w:jc w:val="center"/>
        <w:rPr>
          <w:rFonts w:ascii="Times New Roman" w:hAnsi="Times New Roman"/>
          <w:bCs/>
          <w:iCs/>
          <w:sz w:val="28"/>
          <w:szCs w:val="28"/>
          <w:lang w:val="uk-UA"/>
        </w:rPr>
      </w:pPr>
      <w:r w:rsidRPr="00D65C54">
        <w:rPr>
          <w:rFonts w:ascii="Times New Roman" w:hAnsi="Times New Roman"/>
          <w:bCs/>
          <w:iCs/>
          <w:sz w:val="28"/>
          <w:szCs w:val="28"/>
          <w:lang w:val="uk-UA"/>
        </w:rPr>
        <w:t>(нова редакція)</w:t>
      </w:r>
    </w:p>
    <w:p w14:paraId="4D3687EB" w14:textId="77777777" w:rsidR="00E97BF1" w:rsidRPr="00696631" w:rsidRDefault="00981EFB" w:rsidP="0049747A">
      <w:pPr>
        <w:jc w:val="center"/>
        <w:rPr>
          <w:rFonts w:ascii="Times New Roman" w:hAnsi="Times New Roman"/>
          <w:b/>
          <w:iCs/>
          <w:sz w:val="28"/>
          <w:szCs w:val="28"/>
          <w:lang w:val="uk-UA"/>
        </w:rPr>
      </w:pPr>
      <w:r w:rsidRPr="00696631">
        <w:rPr>
          <w:rFonts w:ascii="Times New Roman" w:hAnsi="Times New Roman"/>
          <w:b/>
          <w:iCs/>
          <w:sz w:val="28"/>
          <w:szCs w:val="28"/>
          <w:lang w:val="uk-UA"/>
        </w:rPr>
        <w:t>№</w:t>
      </w:r>
      <w:r w:rsidR="004915E4" w:rsidRPr="00696631">
        <w:rPr>
          <w:rFonts w:ascii="Times New Roman" w:hAnsi="Times New Roman"/>
          <w:b/>
          <w:iCs/>
          <w:sz w:val="28"/>
          <w:szCs w:val="28"/>
          <w:lang w:val="uk-UA"/>
        </w:rPr>
        <w:t> </w:t>
      </w:r>
      <w:r w:rsidR="00E97BF1" w:rsidRPr="00696631">
        <w:rPr>
          <w:rFonts w:ascii="Times New Roman" w:hAnsi="Times New Roman"/>
          <w:b/>
          <w:iCs/>
          <w:sz w:val="28"/>
          <w:szCs w:val="28"/>
          <w:lang w:val="uk-UA"/>
        </w:rPr>
        <w:t>4570-П-01</w:t>
      </w:r>
    </w:p>
    <w:p w14:paraId="40092CFF" w14:textId="77777777" w:rsidR="0049747A" w:rsidRDefault="0049747A" w:rsidP="0049747A">
      <w:pPr>
        <w:jc w:val="both"/>
        <w:rPr>
          <w:b/>
          <w:sz w:val="28"/>
          <w:szCs w:val="28"/>
          <w:lang w:val="uk-UA"/>
        </w:rPr>
      </w:pPr>
    </w:p>
    <w:p w14:paraId="3B0FF852" w14:textId="77777777" w:rsidR="0049747A" w:rsidRDefault="0049747A" w:rsidP="0049747A">
      <w:pPr>
        <w:jc w:val="both"/>
        <w:rPr>
          <w:b/>
          <w:sz w:val="24"/>
          <w:szCs w:val="24"/>
          <w:lang w:val="uk-UA"/>
        </w:rPr>
      </w:pPr>
    </w:p>
    <w:p w14:paraId="6EB638C7" w14:textId="77777777" w:rsidR="0049747A" w:rsidRDefault="0049747A" w:rsidP="00F838BE">
      <w:pPr>
        <w:rPr>
          <w:sz w:val="24"/>
          <w:szCs w:val="24"/>
          <w:lang w:val="uk-UA"/>
        </w:rPr>
      </w:pPr>
    </w:p>
    <w:p w14:paraId="5FAD2613" w14:textId="77777777" w:rsidR="0049747A" w:rsidRDefault="0049747A" w:rsidP="00F838BE">
      <w:pPr>
        <w:rPr>
          <w:sz w:val="24"/>
          <w:szCs w:val="24"/>
          <w:lang w:val="uk-UA"/>
        </w:rPr>
      </w:pPr>
    </w:p>
    <w:p w14:paraId="109A8371" w14:textId="77777777" w:rsidR="0049747A" w:rsidRDefault="0049747A" w:rsidP="00F838BE">
      <w:pPr>
        <w:rPr>
          <w:sz w:val="24"/>
          <w:szCs w:val="24"/>
          <w:lang w:val="uk-UA"/>
        </w:rPr>
      </w:pPr>
    </w:p>
    <w:p w14:paraId="12B1460B" w14:textId="77777777" w:rsidR="0049747A" w:rsidRDefault="0049747A" w:rsidP="00F838BE">
      <w:pPr>
        <w:rPr>
          <w:sz w:val="24"/>
          <w:szCs w:val="24"/>
          <w:lang w:val="uk-UA"/>
        </w:rPr>
      </w:pPr>
    </w:p>
    <w:p w14:paraId="35D8CC1E" w14:textId="77777777" w:rsidR="0049747A" w:rsidRDefault="0049747A" w:rsidP="00F838BE">
      <w:pPr>
        <w:rPr>
          <w:sz w:val="24"/>
          <w:szCs w:val="24"/>
          <w:lang w:val="uk-UA"/>
        </w:rPr>
      </w:pPr>
    </w:p>
    <w:p w14:paraId="591B769C" w14:textId="77777777" w:rsidR="0049747A" w:rsidRDefault="0049747A" w:rsidP="0049747A">
      <w:pPr>
        <w:rPr>
          <w:rFonts w:ascii="Times New Roman" w:hAnsi="Times New Roman"/>
          <w:sz w:val="28"/>
          <w:szCs w:val="28"/>
          <w:lang w:val="uk-UA"/>
        </w:rPr>
      </w:pPr>
    </w:p>
    <w:p w14:paraId="0DA2251A" w14:textId="77777777" w:rsidR="00E76AB2" w:rsidRDefault="00E76AB2" w:rsidP="00B5783B">
      <w:pPr>
        <w:rPr>
          <w:rFonts w:ascii="Times New Roman" w:hAnsi="Times New Roman"/>
          <w:sz w:val="28"/>
          <w:szCs w:val="28"/>
          <w:lang w:val="uk-UA"/>
        </w:rPr>
      </w:pPr>
    </w:p>
    <w:p w14:paraId="2076158A" w14:textId="77777777" w:rsidR="00D65C54" w:rsidRDefault="00D65C54" w:rsidP="00B5783B">
      <w:pPr>
        <w:rPr>
          <w:rFonts w:ascii="Times New Roman" w:hAnsi="Times New Roman"/>
          <w:sz w:val="28"/>
          <w:szCs w:val="28"/>
          <w:lang w:val="uk-UA"/>
        </w:rPr>
      </w:pPr>
    </w:p>
    <w:p w14:paraId="6D25005C" w14:textId="77777777" w:rsidR="00D65C54" w:rsidRDefault="00D65C54" w:rsidP="00B5783B">
      <w:pPr>
        <w:rPr>
          <w:rFonts w:ascii="Times New Roman" w:hAnsi="Times New Roman"/>
          <w:sz w:val="28"/>
          <w:szCs w:val="28"/>
          <w:lang w:val="uk-UA"/>
        </w:rPr>
      </w:pPr>
    </w:p>
    <w:p w14:paraId="3F8BB039" w14:textId="77777777" w:rsidR="0049747A" w:rsidRDefault="006906DC" w:rsidP="0049747A">
      <w:pPr>
        <w:jc w:val="center"/>
        <w:rPr>
          <w:rFonts w:ascii="Times New Roman" w:hAnsi="Times New Roman"/>
          <w:sz w:val="28"/>
          <w:szCs w:val="28"/>
          <w:lang w:val="uk-UA"/>
        </w:rPr>
      </w:pPr>
      <w:r>
        <w:rPr>
          <w:rFonts w:ascii="Times New Roman" w:hAnsi="Times New Roman"/>
          <w:sz w:val="28"/>
          <w:szCs w:val="28"/>
          <w:lang w:val="uk-UA"/>
        </w:rPr>
        <w:t>м. Вараш</w:t>
      </w:r>
    </w:p>
    <w:p w14:paraId="6CF45CA3" w14:textId="77777777" w:rsidR="00F838BE" w:rsidRDefault="0049747A" w:rsidP="00F838BE">
      <w:pPr>
        <w:jc w:val="center"/>
        <w:rPr>
          <w:rFonts w:ascii="Times New Roman" w:hAnsi="Times New Roman"/>
          <w:sz w:val="28"/>
          <w:szCs w:val="28"/>
          <w:lang w:val="uk-UA"/>
        </w:rPr>
      </w:pPr>
      <w:r>
        <w:rPr>
          <w:rFonts w:ascii="Times New Roman" w:hAnsi="Times New Roman"/>
          <w:sz w:val="28"/>
          <w:szCs w:val="28"/>
          <w:lang w:val="uk-UA"/>
        </w:rPr>
        <w:t>202</w:t>
      </w:r>
      <w:r w:rsidR="00A4202F">
        <w:rPr>
          <w:rFonts w:ascii="Times New Roman" w:hAnsi="Times New Roman"/>
          <w:sz w:val="28"/>
          <w:szCs w:val="28"/>
          <w:lang w:val="uk-UA"/>
        </w:rPr>
        <w:t>4</w:t>
      </w:r>
      <w:r w:rsidR="006906DC">
        <w:rPr>
          <w:rFonts w:ascii="Times New Roman" w:hAnsi="Times New Roman"/>
          <w:sz w:val="28"/>
          <w:szCs w:val="28"/>
          <w:lang w:val="uk-UA"/>
        </w:rPr>
        <w:t xml:space="preserve"> рік</w:t>
      </w:r>
    </w:p>
    <w:p w14:paraId="7592C290" w14:textId="77777777" w:rsidR="0049747A" w:rsidRPr="00742DD6" w:rsidRDefault="0049747A" w:rsidP="00382D04">
      <w:pPr>
        <w:spacing w:after="0"/>
        <w:jc w:val="center"/>
        <w:rPr>
          <w:rFonts w:ascii="Times New Roman" w:hAnsi="Times New Roman"/>
          <w:sz w:val="28"/>
          <w:szCs w:val="28"/>
          <w:lang w:val="uk-UA"/>
        </w:rPr>
      </w:pPr>
      <w:r>
        <w:rPr>
          <w:rFonts w:ascii="Times New Roman" w:hAnsi="Times New Roman"/>
          <w:b/>
          <w:sz w:val="28"/>
          <w:szCs w:val="28"/>
          <w:lang w:val="uk-UA"/>
        </w:rPr>
        <w:lastRenderedPageBreak/>
        <w:t>1. ЗАГАЛЬНІ ПОЛОЖЕННЯ</w:t>
      </w:r>
    </w:p>
    <w:p w14:paraId="1A3EF724" w14:textId="77777777" w:rsidR="0049747A" w:rsidRDefault="0049747A" w:rsidP="0049747A">
      <w:pPr>
        <w:spacing w:after="0"/>
        <w:jc w:val="center"/>
        <w:rPr>
          <w:rFonts w:ascii="Times New Roman" w:hAnsi="Times New Roman"/>
          <w:sz w:val="28"/>
          <w:szCs w:val="28"/>
          <w:lang w:val="uk-UA"/>
        </w:rPr>
      </w:pPr>
    </w:p>
    <w:p w14:paraId="7C9BD80C" w14:textId="77777777" w:rsidR="0049747A" w:rsidRPr="00696631" w:rsidRDefault="0049747A" w:rsidP="00696631">
      <w:pPr>
        <w:spacing w:after="0"/>
        <w:ind w:firstLine="567"/>
        <w:jc w:val="both"/>
        <w:rPr>
          <w:rFonts w:ascii="Times New Roman" w:hAnsi="Times New Roman"/>
          <w:b/>
          <w:sz w:val="28"/>
          <w:szCs w:val="28"/>
          <w:lang w:val="uk-UA"/>
        </w:rPr>
      </w:pPr>
      <w:r>
        <w:rPr>
          <w:rFonts w:ascii="Times New Roman" w:hAnsi="Times New Roman"/>
          <w:sz w:val="28"/>
          <w:szCs w:val="28"/>
          <w:lang w:val="uk-UA"/>
        </w:rPr>
        <w:t xml:space="preserve">1.1. </w:t>
      </w:r>
      <w:r>
        <w:rPr>
          <w:rFonts w:ascii="Times New Roman" w:hAnsi="Times New Roman"/>
          <w:b/>
          <w:sz w:val="28"/>
          <w:szCs w:val="28"/>
          <w:lang w:val="uk-UA"/>
        </w:rPr>
        <w:t xml:space="preserve">КОМУНАЛЬНЕ ПІДПРИЄМСТВО «ВАРАШТЕПЛОВОДО -КАНАЛ» ВАРАСЬКОЇ МІСЬКОЇ РАДИ </w:t>
      </w:r>
      <w:r>
        <w:rPr>
          <w:rFonts w:ascii="Times New Roman" w:hAnsi="Times New Roman"/>
          <w:sz w:val="28"/>
          <w:szCs w:val="28"/>
          <w:lang w:val="uk-UA"/>
        </w:rPr>
        <w:t>(в подальшому – Підприємство) перейменовано рішенням</w:t>
      </w:r>
      <w:r w:rsidR="00FC0C2F">
        <w:rPr>
          <w:rFonts w:ascii="Times New Roman" w:hAnsi="Times New Roman"/>
          <w:sz w:val="28"/>
          <w:szCs w:val="28"/>
          <w:lang w:val="uk-UA"/>
        </w:rPr>
        <w:t xml:space="preserve"> Вараської міської ради від 25.06.2021 </w:t>
      </w:r>
      <w:r w:rsidR="0025642E">
        <w:rPr>
          <w:rFonts w:ascii="Times New Roman" w:hAnsi="Times New Roman"/>
          <w:sz w:val="28"/>
          <w:szCs w:val="28"/>
          <w:lang w:val="uk-UA"/>
        </w:rPr>
        <w:t>№ 524</w:t>
      </w:r>
      <w:r>
        <w:rPr>
          <w:rFonts w:ascii="Times New Roman" w:hAnsi="Times New Roman"/>
          <w:sz w:val="28"/>
          <w:szCs w:val="28"/>
          <w:lang w:val="uk-UA"/>
        </w:rPr>
        <w:t>. До перейменування: КУЗНЕЦОВСЬКЕ МІСЬКЕ КОМУНАЛЬНЕ ПІДПРИЄМСТВО створене відповідно до рішення сесії Кузнецовської (нині – Вараської) міської ради від 21.12.1999 року №81.</w:t>
      </w:r>
      <w:r w:rsidRPr="00E60D50">
        <w:rPr>
          <w:rFonts w:ascii="Times New Roman" w:hAnsi="Times New Roman"/>
          <w:b/>
          <w:sz w:val="28"/>
          <w:szCs w:val="28"/>
          <w:lang w:val="uk-UA"/>
        </w:rPr>
        <w:t xml:space="preserve"> </w:t>
      </w:r>
      <w:r w:rsidRPr="00DE4ECF">
        <w:rPr>
          <w:rFonts w:ascii="Times New Roman" w:hAnsi="Times New Roman"/>
          <w:sz w:val="28"/>
          <w:szCs w:val="28"/>
          <w:lang w:val="uk-UA"/>
        </w:rPr>
        <w:t>КОМУНАЛЬНЕ ПІДПРИЄМСТВО «ВАРАШТ</w:t>
      </w:r>
      <w:r>
        <w:rPr>
          <w:rFonts w:ascii="Times New Roman" w:hAnsi="Times New Roman"/>
          <w:sz w:val="28"/>
          <w:szCs w:val="28"/>
          <w:lang w:val="uk-UA"/>
        </w:rPr>
        <w:t xml:space="preserve">ЕПЛОВОДОКАНАЛ» ВАРАСЬКОЇ </w:t>
      </w:r>
      <w:r w:rsidRPr="00DE4ECF">
        <w:rPr>
          <w:rFonts w:ascii="Times New Roman" w:hAnsi="Times New Roman"/>
          <w:sz w:val="28"/>
          <w:szCs w:val="28"/>
          <w:lang w:val="uk-UA"/>
        </w:rPr>
        <w:t>МІСЬКОЇ РАДИ</w:t>
      </w:r>
      <w:r>
        <w:rPr>
          <w:rFonts w:ascii="Times New Roman" w:hAnsi="Times New Roman"/>
          <w:sz w:val="28"/>
          <w:szCs w:val="28"/>
          <w:lang w:val="uk-UA"/>
        </w:rPr>
        <w:t xml:space="preserve"> є правонаступником КУЗНЕЦОВСЬКОГО МІСЬКОГО КОМУНАЛЬНОГО ПІДПРИЄМСТВА.</w:t>
      </w:r>
    </w:p>
    <w:p w14:paraId="01BC3881" w14:textId="77777777" w:rsidR="0049747A" w:rsidRDefault="0049747A" w:rsidP="00514B10">
      <w:pPr>
        <w:spacing w:after="0"/>
        <w:ind w:firstLine="567"/>
        <w:jc w:val="both"/>
        <w:rPr>
          <w:rFonts w:ascii="Times New Roman" w:hAnsi="Times New Roman"/>
          <w:sz w:val="28"/>
          <w:szCs w:val="28"/>
          <w:lang w:val="uk-UA"/>
        </w:rPr>
      </w:pPr>
      <w:r>
        <w:rPr>
          <w:rFonts w:ascii="Times New Roman" w:hAnsi="Times New Roman"/>
          <w:sz w:val="28"/>
          <w:szCs w:val="28"/>
          <w:lang w:val="uk-UA"/>
        </w:rPr>
        <w:t>1.2. Вараська міська рада (в подальшому – Власник) є засновником Підприємства.</w:t>
      </w:r>
    </w:p>
    <w:p w14:paraId="2CD04EF5" w14:textId="77777777" w:rsidR="0049747A" w:rsidRDefault="0049747A" w:rsidP="00514B10">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1.3. Повна назва підприємства – </w:t>
      </w:r>
      <w:r>
        <w:rPr>
          <w:rFonts w:ascii="Times New Roman" w:hAnsi="Times New Roman"/>
          <w:b/>
          <w:sz w:val="28"/>
          <w:szCs w:val="28"/>
          <w:lang w:val="uk-UA"/>
        </w:rPr>
        <w:t>Комунальне підприємство «ВАРАШТЕПЛОВОДОКАНАЛ» Вараської міської ради</w:t>
      </w:r>
      <w:r>
        <w:rPr>
          <w:rFonts w:ascii="Times New Roman" w:hAnsi="Times New Roman"/>
          <w:sz w:val="28"/>
          <w:szCs w:val="28"/>
          <w:lang w:val="uk-UA"/>
        </w:rPr>
        <w:t xml:space="preserve">, скорочена назва – </w:t>
      </w:r>
      <w:r>
        <w:rPr>
          <w:rFonts w:ascii="Times New Roman" w:hAnsi="Times New Roman"/>
          <w:b/>
          <w:sz w:val="28"/>
          <w:szCs w:val="28"/>
          <w:lang w:val="uk-UA"/>
        </w:rPr>
        <w:t>КП «ВТВК» ВМР.</w:t>
      </w:r>
    </w:p>
    <w:p w14:paraId="4E71D948" w14:textId="77777777"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1.4. У своїй діяльності Підприємство керується Конституцією України, Законами України, Господарським кодексом України, ЗУ «Про місцеве самоврядування в Україні», актами Президента України та Кабінету Міністрів України, постановами Верховної ради України, іншими нормативно – правовими актами України, що регламентують діяльність Підприємства, рішеннями міської ради її виконавчого комітету, розпорядженнями міського голови, цим Статутом.</w:t>
      </w:r>
    </w:p>
    <w:p w14:paraId="00A98C8E" w14:textId="77777777"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1.5. Підприємство зобов’язується забезпечити працівників засобами індивідуального захисту згідно з галузевими нормативами, Законом України «Про охорону праці» та іншими нормативно-правовими актами.</w:t>
      </w:r>
    </w:p>
    <w:p w14:paraId="0381DE8F" w14:textId="77777777"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1.6. Підприємство діє на принципах господарської самостійності: має самостійний баланс, розрахунковий та інші рахунки в установах банків, печатку з власним найменуванням, штампи і бланки зі своїми реквізитами, емблему, торговельні марки та інші комерційні позначення й атрибути.</w:t>
      </w:r>
    </w:p>
    <w:p w14:paraId="2843C58E" w14:textId="77777777"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1.7. Підприємство може входити до складу асоціацій і об’єднань, діяльність яких відповідає інтересам Підприємства, зберігаючи при цьому статус юридичної особи.</w:t>
      </w:r>
    </w:p>
    <w:p w14:paraId="4AFEA100" w14:textId="77777777"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1.8. Підприємство не відповідає за </w:t>
      </w:r>
      <w:r w:rsidR="005944C5">
        <w:rPr>
          <w:rFonts w:ascii="Times New Roman" w:hAnsi="Times New Roman"/>
          <w:sz w:val="28"/>
          <w:szCs w:val="28"/>
          <w:lang w:val="uk-UA"/>
        </w:rPr>
        <w:t>зобов’язаннями</w:t>
      </w:r>
      <w:r>
        <w:rPr>
          <w:rFonts w:ascii="Times New Roman" w:hAnsi="Times New Roman"/>
          <w:sz w:val="28"/>
          <w:szCs w:val="28"/>
          <w:lang w:val="uk-UA"/>
        </w:rPr>
        <w:t xml:space="preserve"> Власника, а Власник не відповідає за </w:t>
      </w:r>
      <w:r w:rsidR="005944C5">
        <w:rPr>
          <w:rFonts w:ascii="Times New Roman" w:hAnsi="Times New Roman"/>
          <w:sz w:val="28"/>
          <w:szCs w:val="28"/>
          <w:lang w:val="uk-UA"/>
        </w:rPr>
        <w:t>зобов’язаннями</w:t>
      </w:r>
      <w:r>
        <w:rPr>
          <w:rFonts w:ascii="Times New Roman" w:hAnsi="Times New Roman"/>
          <w:sz w:val="28"/>
          <w:szCs w:val="28"/>
          <w:lang w:val="uk-UA"/>
        </w:rPr>
        <w:t xml:space="preserve"> Підприємства.</w:t>
      </w:r>
    </w:p>
    <w:p w14:paraId="25735155" w14:textId="77777777"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1.9. Підприємство є юридичною особою, користується правом господарського відання і від свого імені укладає угоди, набуває майнові і немайнові права та обов’язки, є позивачем і відповідачем у судах.</w:t>
      </w:r>
    </w:p>
    <w:p w14:paraId="5404013F" w14:textId="77777777" w:rsidR="0049747A" w:rsidRDefault="0049747A" w:rsidP="00882C9E">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1.10. </w:t>
      </w:r>
      <w:bookmarkStart w:id="0" w:name="_Hlk117664037"/>
      <w:r>
        <w:rPr>
          <w:rFonts w:ascii="Times New Roman" w:hAnsi="Times New Roman"/>
          <w:sz w:val="28"/>
          <w:szCs w:val="28"/>
          <w:lang w:val="uk-UA"/>
        </w:rPr>
        <w:t xml:space="preserve">Місцезнаходження підприємства: </w:t>
      </w:r>
      <w:r w:rsidRPr="00EA76B2">
        <w:rPr>
          <w:rFonts w:ascii="Times New Roman" w:hAnsi="Times New Roman"/>
          <w:sz w:val="28"/>
          <w:szCs w:val="28"/>
          <w:lang w:val="uk-UA"/>
        </w:rPr>
        <w:t>3440</w:t>
      </w:r>
      <w:r w:rsidR="00E97BF1" w:rsidRPr="00EA76B2">
        <w:rPr>
          <w:rFonts w:ascii="Times New Roman" w:hAnsi="Times New Roman"/>
          <w:sz w:val="28"/>
          <w:szCs w:val="28"/>
          <w:lang w:val="uk-UA"/>
        </w:rPr>
        <w:t>3</w:t>
      </w:r>
      <w:r w:rsidRPr="00EA76B2">
        <w:rPr>
          <w:rFonts w:ascii="Times New Roman" w:hAnsi="Times New Roman"/>
          <w:sz w:val="28"/>
          <w:szCs w:val="28"/>
          <w:lang w:val="uk-UA"/>
        </w:rPr>
        <w:t>, Рівненська область,</w:t>
      </w:r>
      <w:r w:rsidR="002D2BF0" w:rsidRPr="00EA76B2">
        <w:rPr>
          <w:rFonts w:ascii="Times New Roman" w:hAnsi="Times New Roman"/>
          <w:sz w:val="28"/>
          <w:szCs w:val="28"/>
          <w:lang w:val="uk-UA"/>
        </w:rPr>
        <w:t xml:space="preserve"> Вараський район,</w:t>
      </w:r>
      <w:r w:rsidR="002243E1" w:rsidRPr="00EA76B2">
        <w:rPr>
          <w:rFonts w:ascii="Times New Roman" w:hAnsi="Times New Roman"/>
          <w:sz w:val="28"/>
          <w:szCs w:val="28"/>
          <w:lang w:val="uk-UA"/>
        </w:rPr>
        <w:t xml:space="preserve"> </w:t>
      </w:r>
      <w:r w:rsidRPr="00EA76B2">
        <w:rPr>
          <w:rFonts w:ascii="Times New Roman" w:hAnsi="Times New Roman"/>
          <w:sz w:val="28"/>
          <w:szCs w:val="28"/>
          <w:lang w:val="uk-UA"/>
        </w:rPr>
        <w:t>м. Вараш, майдан Незалежності, 2.</w:t>
      </w:r>
      <w:bookmarkEnd w:id="0"/>
    </w:p>
    <w:p w14:paraId="38B09FC9" w14:textId="77777777" w:rsidR="00222CBF" w:rsidRDefault="00222CBF" w:rsidP="00882C9E">
      <w:pPr>
        <w:pStyle w:val="1"/>
        <w:ind w:firstLine="567"/>
        <w:jc w:val="both"/>
        <w:rPr>
          <w:rFonts w:ascii="Times New Roman" w:hAnsi="Times New Roman"/>
          <w:sz w:val="28"/>
          <w:szCs w:val="28"/>
          <w:lang w:val="uk-UA"/>
        </w:rPr>
      </w:pPr>
    </w:p>
    <w:p w14:paraId="6AEEA9F3" w14:textId="77777777"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lastRenderedPageBreak/>
        <w:t>2. МЕТА І ПРЕДМЕТ ДІЯЛЬНОСТІ</w:t>
      </w:r>
    </w:p>
    <w:p w14:paraId="60FAB780" w14:textId="77777777" w:rsidR="0049747A" w:rsidRDefault="0049747A" w:rsidP="0049747A">
      <w:pPr>
        <w:pStyle w:val="1"/>
        <w:jc w:val="both"/>
        <w:rPr>
          <w:rFonts w:ascii="Times New Roman" w:hAnsi="Times New Roman"/>
          <w:b/>
          <w:sz w:val="28"/>
          <w:szCs w:val="28"/>
          <w:lang w:val="uk-UA"/>
        </w:rPr>
      </w:pPr>
    </w:p>
    <w:p w14:paraId="0D5E9CD1" w14:textId="77777777"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2.1. Підприємство створено та діє з метою забезпечення надання комунальних послуг споживачам усіх категорій Вараської міської територіальної громади, відповідно до положень чинних нормативно-правових актів, рішень Вараської міської ради, її виконавчого комітету, розпоряджень міського голови, а саме:</w:t>
      </w:r>
    </w:p>
    <w:p w14:paraId="01B2C650" w14:textId="77777777"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постачання та транспортування теплової енергії;</w:t>
      </w:r>
    </w:p>
    <w:p w14:paraId="426E8A02" w14:textId="77777777"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постачання гарячої води;</w:t>
      </w:r>
    </w:p>
    <w:p w14:paraId="25B1493F" w14:textId="77777777"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централізованого водопостачання;</w:t>
      </w:r>
    </w:p>
    <w:p w14:paraId="1D53AA30" w14:textId="77777777"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централізованого водовідведення;</w:t>
      </w:r>
    </w:p>
    <w:p w14:paraId="2DB4C509" w14:textId="77777777" w:rsidR="0049747A" w:rsidRPr="00BB2BC8" w:rsidRDefault="00514B10" w:rsidP="00CC1EBF">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BB2BC8" w:rsidRPr="00BB2BC8">
        <w:rPr>
          <w:rFonts w:ascii="Times New Roman" w:hAnsi="Times New Roman"/>
          <w:sz w:val="28"/>
          <w:szCs w:val="28"/>
          <w:lang w:val="uk-UA"/>
        </w:rPr>
        <w:t>послуги поводження з побутовими відходами і/ чи їх захоронення/ переробки;</w:t>
      </w:r>
    </w:p>
    <w:p w14:paraId="0AF7BCB2" w14:textId="77777777"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інших суміжних комунальних (у т.</w:t>
      </w:r>
      <w:r w:rsidR="00222CBF">
        <w:rPr>
          <w:rFonts w:ascii="Times New Roman" w:hAnsi="Times New Roman"/>
          <w:sz w:val="28"/>
          <w:szCs w:val="28"/>
          <w:lang w:val="uk-UA"/>
        </w:rPr>
        <w:t> </w:t>
      </w:r>
      <w:r w:rsidR="0049747A">
        <w:rPr>
          <w:rFonts w:ascii="Times New Roman" w:hAnsi="Times New Roman"/>
          <w:sz w:val="28"/>
          <w:szCs w:val="28"/>
          <w:lang w:val="uk-UA"/>
        </w:rPr>
        <w:t>ч. метрологічних) та ін. послуг.</w:t>
      </w:r>
    </w:p>
    <w:p w14:paraId="5D0EA4A5"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2.2 Всі види діяльності, які підлягають ліцензуванню, здійснюються за наявності відповідного спеціального дозволу (ліцензії).</w:t>
      </w:r>
    </w:p>
    <w:p w14:paraId="15CF3FAF"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2.3. Підприємство користується правом господарського відання комунального майна, що перебуває на балансі Підприємства.</w:t>
      </w:r>
    </w:p>
    <w:p w14:paraId="4ACAEC13"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2.4. Підприємство надає інші послуги (роботи), здійснює інші види діяльності не заборонені чинним законодавством України.</w:t>
      </w:r>
    </w:p>
    <w:p w14:paraId="65CF6406" w14:textId="77777777" w:rsidR="0049747A" w:rsidRDefault="0049747A" w:rsidP="0049747A">
      <w:pPr>
        <w:pStyle w:val="1"/>
        <w:jc w:val="both"/>
        <w:rPr>
          <w:rFonts w:ascii="Times New Roman" w:hAnsi="Times New Roman"/>
          <w:sz w:val="28"/>
          <w:szCs w:val="28"/>
          <w:lang w:val="uk-UA"/>
        </w:rPr>
      </w:pPr>
    </w:p>
    <w:p w14:paraId="603D3330" w14:textId="77777777"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3. УПРАВЛІННЯ ПІДПРИЄМСТВОМ</w:t>
      </w:r>
    </w:p>
    <w:p w14:paraId="26E19FB1" w14:textId="77777777" w:rsidR="0049747A" w:rsidRDefault="0049747A" w:rsidP="0049747A">
      <w:pPr>
        <w:pStyle w:val="1"/>
        <w:jc w:val="both"/>
        <w:rPr>
          <w:rFonts w:ascii="Times New Roman" w:hAnsi="Times New Roman"/>
          <w:sz w:val="28"/>
          <w:szCs w:val="28"/>
          <w:lang w:val="uk-UA"/>
        </w:rPr>
      </w:pPr>
    </w:p>
    <w:p w14:paraId="38B80851"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3.1. Вся повнота повноважень щодо управління Підприємством належить Власнику. Власник здійснює свої повноваження з управління безпосередньо, або через уповноважений ним орган і/ чи особу.</w:t>
      </w:r>
    </w:p>
    <w:p w14:paraId="0723DC0D"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 Власник Підприємства має право брати участь в управлінні Підприємством у порядку, визначеному цим Статутом, одержувати інформацію про діяльність Підприємства, знайомитись з документами бухгалтерського обліку та фінансової звітності та, у позачерговому порядку,  отримувати продукцію і/ чи послуги Підприємства.</w:t>
      </w:r>
    </w:p>
    <w:p w14:paraId="05BDA349"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3.3. Виключною компетенцією Власника є: </w:t>
      </w:r>
    </w:p>
    <w:p w14:paraId="572DE2B6"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3.3.1. Визначення стратегічних напрямів діяльності Підприємства, затвердження його середньострокових та довгострокових планів, також  звітів про їх виконання.</w:t>
      </w:r>
    </w:p>
    <w:p w14:paraId="165F4CFE"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3.3.2. Внесення змін та доповнень до цього Статуту.</w:t>
      </w:r>
    </w:p>
    <w:p w14:paraId="61195CD3"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3.3.3. Прийняття рішення про створення, реорганізацію й ліквідацію дочірніх підприємств, відокремлених підрозділів (філій, представництв), затвердження статутів чи положень до них.</w:t>
      </w:r>
    </w:p>
    <w:p w14:paraId="250AFF78"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3.3.4. Вирішення питання про створення Підприємством спільних підприємств.</w:t>
      </w:r>
    </w:p>
    <w:p w14:paraId="31F758E4"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lastRenderedPageBreak/>
        <w:t>3.3.5. Прийняття рішення про ліквідацію, реорганізацію чи перепрофілювання Підприємства, призначення ліквідаційної комісії, комісії з припинення, затвердження ліквідаційного балансу.</w:t>
      </w:r>
    </w:p>
    <w:p w14:paraId="7919E270"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3.3.6. Затвердження складу ревізійної комісії.</w:t>
      </w:r>
    </w:p>
    <w:p w14:paraId="7110EB0E"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3.3.7. Здійснення контролю за ефективністю використання майна, що є власністю Вараської територіальної громади та закріплене за Підприємством на праві господарського відання.</w:t>
      </w:r>
    </w:p>
    <w:p w14:paraId="31166868"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3.3.8. Організація перевірки (аудиту) у порядку встановленому чинним законодавством України.</w:t>
      </w:r>
    </w:p>
    <w:p w14:paraId="43B01C0C"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3.3.9.</w:t>
      </w:r>
      <w:r w:rsidR="00FC2626">
        <w:rPr>
          <w:rFonts w:ascii="Times New Roman" w:hAnsi="Times New Roman"/>
          <w:sz w:val="28"/>
          <w:szCs w:val="28"/>
          <w:lang w:val="uk-UA"/>
        </w:rPr>
        <w:t xml:space="preserve"> </w:t>
      </w:r>
      <w:r>
        <w:rPr>
          <w:rFonts w:ascii="Times New Roman" w:hAnsi="Times New Roman"/>
          <w:sz w:val="28"/>
          <w:szCs w:val="28"/>
          <w:lang w:val="uk-UA"/>
        </w:rPr>
        <w:t>Погодження Підприємству договорів про спільну діяльність.</w:t>
      </w:r>
    </w:p>
    <w:p w14:paraId="5630D006" w14:textId="77777777" w:rsidR="0049747A" w:rsidRDefault="0049747A" w:rsidP="00523397">
      <w:pPr>
        <w:pStyle w:val="1"/>
        <w:ind w:firstLine="567"/>
        <w:jc w:val="both"/>
        <w:rPr>
          <w:lang w:val="uk-UA"/>
        </w:rPr>
      </w:pPr>
      <w:r>
        <w:rPr>
          <w:rFonts w:ascii="Times New Roman" w:hAnsi="Times New Roman"/>
          <w:sz w:val="28"/>
          <w:szCs w:val="28"/>
          <w:lang w:val="uk-UA"/>
        </w:rPr>
        <w:t xml:space="preserve">3.4. </w:t>
      </w:r>
      <w:r w:rsidRPr="00613AC5">
        <w:rPr>
          <w:rFonts w:ascii="Times New Roman" w:hAnsi="Times New Roman"/>
          <w:sz w:val="28"/>
          <w:szCs w:val="28"/>
          <w:lang w:val="uk-UA"/>
        </w:rPr>
        <w:t>Контроль діяльності Підприємства здійснює виконавчий комітет Вараської міської ради,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r w:rsidRPr="00613AC5">
        <w:rPr>
          <w:lang w:val="uk-UA"/>
        </w:rPr>
        <w:t xml:space="preserve"> </w:t>
      </w:r>
    </w:p>
    <w:p w14:paraId="29A963F4" w14:textId="77777777" w:rsidR="0049747A" w:rsidRPr="00135806" w:rsidRDefault="0049747A" w:rsidP="00523397">
      <w:pPr>
        <w:pStyle w:val="1"/>
        <w:ind w:firstLine="567"/>
        <w:jc w:val="both"/>
        <w:rPr>
          <w:lang w:val="uk-UA"/>
        </w:rPr>
      </w:pPr>
      <w:r>
        <w:rPr>
          <w:rFonts w:ascii="Times New Roman" w:hAnsi="Times New Roman"/>
          <w:sz w:val="28"/>
          <w:lang w:val="uk-UA"/>
        </w:rPr>
        <w:t xml:space="preserve">3.5. </w:t>
      </w:r>
      <w:r w:rsidRPr="00135806">
        <w:rPr>
          <w:rFonts w:ascii="Times New Roman" w:hAnsi="Times New Roman"/>
          <w:sz w:val="28"/>
          <w:lang w:val="uk-UA"/>
        </w:rPr>
        <w:t>Виконавчий комітет Вараської міської ради (орган управління господарською діяльністю):</w:t>
      </w:r>
    </w:p>
    <w:p w14:paraId="626C3F16" w14:textId="77777777"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3.5.1.</w:t>
      </w:r>
      <w:r w:rsidRPr="00613AC5">
        <w:rPr>
          <w:rFonts w:ascii="Times New Roman" w:hAnsi="Times New Roman"/>
          <w:sz w:val="28"/>
          <w:szCs w:val="28"/>
          <w:lang w:val="uk-UA"/>
        </w:rPr>
        <w:tab/>
        <w:t>затверджує фінансовий план Підприємства та контролює його виконання;</w:t>
      </w:r>
    </w:p>
    <w:p w14:paraId="6DBD18B7" w14:textId="77777777"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.5.2</w:t>
      </w:r>
      <w:r w:rsidRPr="00613AC5">
        <w:rPr>
          <w:rFonts w:ascii="Times New Roman" w:hAnsi="Times New Roman"/>
          <w:sz w:val="28"/>
          <w:szCs w:val="28"/>
          <w:lang w:val="uk-UA"/>
        </w:rPr>
        <w:tab/>
        <w:t>контролює оперативну діяльність Підприємства, не втручаючись в неї;</w:t>
      </w:r>
    </w:p>
    <w:p w14:paraId="0A6A09A3" w14:textId="77777777"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.5.3</w:t>
      </w:r>
      <w:r w:rsidRPr="00613AC5">
        <w:rPr>
          <w:rFonts w:ascii="Times New Roman" w:hAnsi="Times New Roman"/>
          <w:sz w:val="28"/>
          <w:szCs w:val="28"/>
          <w:lang w:val="uk-UA"/>
        </w:rPr>
        <w:tab/>
        <w:t>контролює виконання орендарями інвестиційних і технічних програм, якщо такі передбачені договором оренди згідно чинного законодавства України;</w:t>
      </w:r>
    </w:p>
    <w:p w14:paraId="21006E16" w14:textId="77777777"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.5.4</w:t>
      </w:r>
      <w:r w:rsidRPr="00613AC5">
        <w:rPr>
          <w:rFonts w:ascii="Times New Roman" w:hAnsi="Times New Roman"/>
          <w:sz w:val="28"/>
          <w:szCs w:val="28"/>
          <w:lang w:val="uk-UA"/>
        </w:rPr>
        <w:tab/>
        <w:t xml:space="preserve">погоджує договори за якими використовується </w:t>
      </w:r>
      <w:r w:rsidR="00FC2626">
        <w:rPr>
          <w:rFonts w:ascii="Times New Roman" w:hAnsi="Times New Roman"/>
          <w:sz w:val="28"/>
          <w:szCs w:val="28"/>
          <w:lang w:val="uk-UA"/>
        </w:rPr>
        <w:t>н</w:t>
      </w:r>
      <w:r w:rsidRPr="00613AC5">
        <w:rPr>
          <w:rFonts w:ascii="Times New Roman" w:hAnsi="Times New Roman"/>
          <w:sz w:val="28"/>
          <w:szCs w:val="28"/>
          <w:lang w:val="uk-UA"/>
        </w:rPr>
        <w:t>ерухоме майно, що</w:t>
      </w:r>
      <w:r>
        <w:rPr>
          <w:rFonts w:ascii="Times New Roman" w:hAnsi="Times New Roman"/>
          <w:sz w:val="28"/>
          <w:szCs w:val="28"/>
          <w:lang w:val="uk-UA"/>
        </w:rPr>
        <w:t xml:space="preserve"> </w:t>
      </w:r>
      <w:r w:rsidRPr="00613AC5">
        <w:rPr>
          <w:rFonts w:ascii="Times New Roman" w:hAnsi="Times New Roman"/>
          <w:sz w:val="28"/>
          <w:szCs w:val="28"/>
          <w:lang w:val="uk-UA"/>
        </w:rPr>
        <w:t xml:space="preserve">перебуває в </w:t>
      </w:r>
      <w:r>
        <w:rPr>
          <w:rFonts w:ascii="Times New Roman" w:hAnsi="Times New Roman"/>
          <w:sz w:val="28"/>
          <w:szCs w:val="28"/>
          <w:lang w:val="uk-UA"/>
        </w:rPr>
        <w:t>господарському віданні</w:t>
      </w:r>
      <w:r w:rsidRPr="00613AC5">
        <w:rPr>
          <w:rFonts w:ascii="Times New Roman" w:hAnsi="Times New Roman"/>
          <w:sz w:val="28"/>
          <w:szCs w:val="28"/>
          <w:lang w:val="uk-UA"/>
        </w:rPr>
        <w:t xml:space="preserve"> Підприємства, окрім договорів про</w:t>
      </w:r>
      <w:r>
        <w:rPr>
          <w:rFonts w:ascii="Times New Roman" w:hAnsi="Times New Roman"/>
          <w:sz w:val="28"/>
          <w:szCs w:val="28"/>
          <w:lang w:val="uk-UA"/>
        </w:rPr>
        <w:t xml:space="preserve"> </w:t>
      </w:r>
      <w:r w:rsidRPr="00613AC5">
        <w:rPr>
          <w:rFonts w:ascii="Times New Roman" w:hAnsi="Times New Roman"/>
          <w:sz w:val="28"/>
          <w:szCs w:val="28"/>
          <w:lang w:val="uk-UA"/>
        </w:rPr>
        <w:t>спільну діяльність;</w:t>
      </w:r>
    </w:p>
    <w:p w14:paraId="288BFA7D"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.5.5</w:t>
      </w:r>
      <w:r w:rsidRPr="00613AC5">
        <w:rPr>
          <w:rFonts w:ascii="Times New Roman" w:hAnsi="Times New Roman"/>
          <w:sz w:val="28"/>
          <w:szCs w:val="28"/>
          <w:lang w:val="uk-UA"/>
        </w:rPr>
        <w:tab/>
        <w:t>здійснює інші повноваження, встановлені законодавством.</w:t>
      </w:r>
    </w:p>
    <w:p w14:paraId="1D15659A" w14:textId="77777777"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Призначення членів наглядової ради затверджується рішенням Засновника.</w:t>
      </w:r>
    </w:p>
    <w:p w14:paraId="58E796C4" w14:textId="77777777"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 xml:space="preserve">3.6. 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 </w:t>
      </w:r>
    </w:p>
    <w:p w14:paraId="478FC487"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3.7. Управління поточною діяльністю Підприємства здійснюється директором, який призначається на посаду та звільняється з посади розпорядженням міського голови. На підставі норм Закону України «Про місцеве самоврядування в Україні», міському голові доручається укласти письмовий трудовий контракт з директором підприємства, у якому визначається строк найму, його права, </w:t>
      </w:r>
      <w:proofErr w:type="spellStart"/>
      <w:r>
        <w:rPr>
          <w:rFonts w:ascii="Times New Roman" w:hAnsi="Times New Roman"/>
          <w:sz w:val="28"/>
          <w:szCs w:val="28"/>
          <w:lang w:val="uk-UA"/>
        </w:rPr>
        <w:t>обов’язки,відповідальність,умови</w:t>
      </w:r>
      <w:proofErr w:type="spellEnd"/>
      <w:r>
        <w:rPr>
          <w:rFonts w:ascii="Times New Roman" w:hAnsi="Times New Roman"/>
          <w:sz w:val="28"/>
          <w:szCs w:val="28"/>
          <w:lang w:val="uk-UA"/>
        </w:rPr>
        <w:t xml:space="preserve"> матеріального забезпечення, звільнення з </w:t>
      </w:r>
      <w:proofErr w:type="spellStart"/>
      <w:r>
        <w:rPr>
          <w:rFonts w:ascii="Times New Roman" w:hAnsi="Times New Roman"/>
          <w:sz w:val="28"/>
          <w:szCs w:val="28"/>
          <w:lang w:val="uk-UA"/>
        </w:rPr>
        <w:t>посади,інші</w:t>
      </w:r>
      <w:proofErr w:type="spellEnd"/>
      <w:r>
        <w:rPr>
          <w:rFonts w:ascii="Times New Roman" w:hAnsi="Times New Roman"/>
          <w:sz w:val="28"/>
          <w:szCs w:val="28"/>
          <w:lang w:val="uk-UA"/>
        </w:rPr>
        <w:t xml:space="preserve"> умови найму за погодженням сторін.</w:t>
      </w:r>
    </w:p>
    <w:p w14:paraId="71735B63"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Директор має право (без довіреності) виконувати дії від імені Підприємства, представляти його інтереси в органах державної влади, органах місцевого самоврядування, судах у відносинах з юридичними та фізичними особами.</w:t>
      </w:r>
    </w:p>
    <w:p w14:paraId="7185D7D4"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lastRenderedPageBreak/>
        <w:t>3.8. Директор вирішує всі питання діяльності Підприємства, у тому числі формування структури та штатного розпису Підприємства.</w:t>
      </w:r>
    </w:p>
    <w:p w14:paraId="36B5CB64"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3.9. Директор приймає на роботу та звільняє з роботи працівників підприємства.</w:t>
      </w:r>
    </w:p>
    <w:p w14:paraId="77487A0A"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3.10. Директор застосовує до працівників заохочення та заходи дисциплінарних стягнень у відповідності до вимог чинного законодавства України.</w:t>
      </w:r>
    </w:p>
    <w:p w14:paraId="327ED31C"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3.11. Директор підзвітний Власнику, несе перед ним відповідальність за виконання рішень Власника. Директор не вправі приймати рішення, віднесені до виключної компетенції Власника. У випадку відсутності Директора, його функції покладаються на виконуючого </w:t>
      </w:r>
      <w:r w:rsidR="00FC2626">
        <w:rPr>
          <w:rFonts w:ascii="Times New Roman" w:hAnsi="Times New Roman"/>
          <w:sz w:val="28"/>
          <w:szCs w:val="28"/>
          <w:lang w:val="uk-UA"/>
        </w:rPr>
        <w:t>обов’язки</w:t>
      </w:r>
      <w:r>
        <w:rPr>
          <w:rFonts w:ascii="Times New Roman" w:hAnsi="Times New Roman"/>
          <w:sz w:val="28"/>
          <w:szCs w:val="28"/>
          <w:lang w:val="uk-UA"/>
        </w:rPr>
        <w:t xml:space="preserve"> директора.</w:t>
      </w:r>
    </w:p>
    <w:p w14:paraId="4675AE37"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3.12. Директор </w:t>
      </w:r>
      <w:r w:rsidRPr="00D95594">
        <w:rPr>
          <w:rFonts w:ascii="Times New Roman" w:hAnsi="Times New Roman"/>
          <w:sz w:val="28"/>
          <w:szCs w:val="28"/>
          <w:lang w:val="uk-UA"/>
        </w:rPr>
        <w:t xml:space="preserve">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w:t>
      </w:r>
      <w:r>
        <w:rPr>
          <w:rFonts w:ascii="Times New Roman" w:hAnsi="Times New Roman"/>
          <w:sz w:val="28"/>
          <w:szCs w:val="28"/>
          <w:lang w:val="uk-UA"/>
        </w:rPr>
        <w:t>господарського відання</w:t>
      </w:r>
      <w:r w:rsidRPr="00D95594">
        <w:rPr>
          <w:rFonts w:ascii="Times New Roman" w:hAnsi="Times New Roman"/>
          <w:sz w:val="28"/>
          <w:szCs w:val="28"/>
          <w:lang w:val="uk-UA"/>
        </w:rPr>
        <w:t xml:space="preserve"> Підприємству майна спільної власності територіальних громад і доходу згідно з вимогами законодавства, цього Статуту та ук</w:t>
      </w:r>
      <w:r>
        <w:rPr>
          <w:rFonts w:ascii="Times New Roman" w:hAnsi="Times New Roman"/>
          <w:sz w:val="28"/>
          <w:szCs w:val="28"/>
          <w:lang w:val="uk-UA"/>
        </w:rPr>
        <w:t>ладених Підприємством договорів.</w:t>
      </w:r>
    </w:p>
    <w:p w14:paraId="2BA9540A"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3.13. Директор </w:t>
      </w:r>
      <w:r w:rsidRPr="00D95594">
        <w:rPr>
          <w:rFonts w:ascii="Times New Roman" w:hAnsi="Times New Roman"/>
          <w:sz w:val="28"/>
          <w:szCs w:val="28"/>
          <w:lang w:val="uk-UA"/>
        </w:rPr>
        <w:t xml:space="preserve">користується правом розпорядження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w:t>
      </w:r>
      <w:r>
        <w:rPr>
          <w:rFonts w:ascii="Times New Roman" w:hAnsi="Times New Roman"/>
          <w:sz w:val="28"/>
          <w:szCs w:val="28"/>
          <w:lang w:val="uk-UA"/>
        </w:rPr>
        <w:t>господарського відання майна.</w:t>
      </w:r>
    </w:p>
    <w:p w14:paraId="1A09D83B"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3.14. Директор </w:t>
      </w:r>
      <w:r w:rsidRPr="00D95594">
        <w:rPr>
          <w:rFonts w:ascii="Times New Roman" w:hAnsi="Times New Roman"/>
          <w:sz w:val="28"/>
          <w:szCs w:val="28"/>
          <w:lang w:val="uk-UA"/>
        </w:rPr>
        <w:t>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w:t>
      </w:r>
      <w:r>
        <w:rPr>
          <w:rFonts w:ascii="Times New Roman" w:hAnsi="Times New Roman"/>
          <w:sz w:val="28"/>
          <w:szCs w:val="28"/>
          <w:lang w:val="uk-UA"/>
        </w:rPr>
        <w:t>дських формувань є обов’язковим.</w:t>
      </w:r>
    </w:p>
    <w:p w14:paraId="06B905AF"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3.15. Директор </w:t>
      </w:r>
      <w:r w:rsidRPr="00D95594">
        <w:rPr>
          <w:rFonts w:ascii="Times New Roman" w:hAnsi="Times New Roman"/>
          <w:sz w:val="28"/>
          <w:szCs w:val="28"/>
          <w:lang w:val="uk-UA"/>
        </w:rPr>
        <w:t>подає в установленому порядку Вараській міській раді та її виконавчому комітету квартальну, річну, фінансову та іншу звітність Підприємства. За запитом Вараської міської ради та її виконавчого комітету надає інформацію (в тому числі майнового характеру) для проведення моніторингу та аналізу фінансово-господ</w:t>
      </w:r>
      <w:r>
        <w:rPr>
          <w:rFonts w:ascii="Times New Roman" w:hAnsi="Times New Roman"/>
          <w:sz w:val="28"/>
          <w:szCs w:val="28"/>
          <w:lang w:val="uk-UA"/>
        </w:rPr>
        <w:t>арської діяльності Підприємства.</w:t>
      </w:r>
    </w:p>
    <w:p w14:paraId="031BD189"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3.16. Директор </w:t>
      </w:r>
      <w:r w:rsidRPr="00D95594">
        <w:rPr>
          <w:rFonts w:ascii="Times New Roman" w:hAnsi="Times New Roman"/>
          <w:sz w:val="28"/>
          <w:szCs w:val="28"/>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r>
        <w:rPr>
          <w:rFonts w:ascii="Times New Roman" w:hAnsi="Times New Roman"/>
          <w:sz w:val="28"/>
          <w:szCs w:val="28"/>
          <w:lang w:val="uk-UA"/>
        </w:rPr>
        <w:t>.</w:t>
      </w:r>
    </w:p>
    <w:p w14:paraId="5D4228C5"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3.17. Директор </w:t>
      </w:r>
      <w:r w:rsidRPr="00D95594">
        <w:rPr>
          <w:rFonts w:ascii="Times New Roman" w:hAnsi="Times New Roman"/>
          <w:sz w:val="28"/>
          <w:szCs w:val="28"/>
          <w:lang w:val="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 за що несе персональну в</w:t>
      </w:r>
      <w:r>
        <w:rPr>
          <w:rFonts w:ascii="Times New Roman" w:hAnsi="Times New Roman"/>
          <w:sz w:val="28"/>
          <w:szCs w:val="28"/>
          <w:lang w:val="uk-UA"/>
        </w:rPr>
        <w:t xml:space="preserve">ідповідальність. </w:t>
      </w:r>
    </w:p>
    <w:p w14:paraId="4E22E9A8" w14:textId="77777777" w:rsidR="0049747A" w:rsidRPr="00FC2626"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FC2626">
        <w:rPr>
          <w:rFonts w:ascii="Times New Roman" w:hAnsi="Times New Roman"/>
          <w:sz w:val="28"/>
          <w:szCs w:val="28"/>
          <w:lang w:val="uk-UA"/>
        </w:rPr>
        <w:t>18. Директор несе відповідальність за збитки, завдані Підприємству в порядку, визначеному законодавством.</w:t>
      </w:r>
    </w:p>
    <w:p w14:paraId="2C6AA594" w14:textId="77777777"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3.19. Директор за погодженням із Власником та відповідно до вимог законодавства має право укладати договори оренди майна.</w:t>
      </w:r>
    </w:p>
    <w:p w14:paraId="125EE68D" w14:textId="77777777"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3.20. Директор вирішує інші питання, віднесені до компетенції Директора Підприємства відповідно до законодавства та цього Статуту.</w:t>
      </w:r>
    </w:p>
    <w:p w14:paraId="5DBF6325"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3.21. У випадку тимчасової відсутності директора (лікування, відпустка, відрядження, тощо) його обов’язки виконує перший заступник – головний </w:t>
      </w:r>
      <w:r>
        <w:rPr>
          <w:rFonts w:ascii="Times New Roman" w:hAnsi="Times New Roman"/>
          <w:sz w:val="24"/>
          <w:szCs w:val="28"/>
          <w:lang w:val="uk-UA"/>
        </w:rPr>
        <w:t xml:space="preserve"> </w:t>
      </w:r>
      <w:r>
        <w:rPr>
          <w:rFonts w:ascii="Times New Roman" w:hAnsi="Times New Roman"/>
          <w:sz w:val="28"/>
          <w:szCs w:val="28"/>
          <w:lang w:val="uk-UA"/>
        </w:rPr>
        <w:t>інженер, або інший член дирекції підприємства (відповідно до наказу про розподіл функціональних обов’язків між керівництвом підприємства чи іншого керуючого документу).</w:t>
      </w:r>
    </w:p>
    <w:p w14:paraId="124B7DED"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Головний інженер, за посадою, є прямим начальником усіх технічних та інженерних посад у підприємстві (незалежно від того, хто є їх безпосереднім начальником). Ця особа несе безпосередню відповідальність за організацію інженерної служби на підприємстві, стан інженерних комунікацій, модернізацію цих та створення нових об’єктів комунальної інфраструктури. </w:t>
      </w:r>
    </w:p>
    <w:p w14:paraId="752AADC2"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Головний бухгалтер, за посадою, є прямим начальником усіх працівників та працівниць, які класифікуються, як економічно-фінансові (незалежно від того, хто є їх безпосереднім начальником). Ця особа несе безпосередню відповідальність за організацію фінансової служби на підприємстві та фінансово-економічні результати діяльності усього підприємства.</w:t>
      </w:r>
    </w:p>
    <w:p w14:paraId="0158E251"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Згадані вище та інші члени дирекції чи керівники служб (як зі статусом структурних підрозділів, так і без них) мають право видавати розпорядження та надавати доручення, згідно повноважень і/ чи згідно наказу про розподіл функціональних обов’язків між керівництвом та відповідно до цього статуту. </w:t>
      </w:r>
    </w:p>
    <w:p w14:paraId="49EEF433"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У випадку звільнення директора підприємства, його обов’язки тимчасово виконує особа призначена міським головою - до моменту призначення директора, у встановленому цим статутом порядку.</w:t>
      </w:r>
    </w:p>
    <w:p w14:paraId="6F1B19E6"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3.22. Члени трудового колективу мають права та </w:t>
      </w:r>
      <w:r w:rsidR="00FC2626">
        <w:rPr>
          <w:rFonts w:ascii="Times New Roman" w:hAnsi="Times New Roman"/>
          <w:sz w:val="28"/>
          <w:szCs w:val="28"/>
          <w:lang w:val="uk-UA"/>
        </w:rPr>
        <w:t>обов’язки</w:t>
      </w:r>
      <w:r>
        <w:rPr>
          <w:rFonts w:ascii="Times New Roman" w:hAnsi="Times New Roman"/>
          <w:sz w:val="28"/>
          <w:szCs w:val="28"/>
          <w:lang w:val="uk-UA"/>
        </w:rPr>
        <w:t xml:space="preserve"> згідно із законодавством України, цим Статутом та колективним договором.</w:t>
      </w:r>
    </w:p>
    <w:p w14:paraId="7DBD7BE5"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3.23. Орган, що представляє інтереси трудового колективу – профспілковий комітет Підприємства - легалізований у встановленому законодавством порядку, вибирається на загальних зборах трудового колективу.</w:t>
      </w:r>
    </w:p>
    <w:p w14:paraId="6946FD65"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Усі посади на підприємстві, на вимогу працівника можуть бути приведені у відповідності до чоловічого чи жіночого роду – залежно від статі працівника чи працівниці. </w:t>
      </w:r>
    </w:p>
    <w:p w14:paraId="6373F99C"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3.24. Організаційну структуру підприємства визначає директор, опираючись на результати господарської діяльності, ефективність штатних одиниць, виробничу потребу тощо. Функціональні обов’язки керівників служб можуть перерозподілятися, виходячи з виробничої потреби, чи відсутності такої особи на робочому місці.</w:t>
      </w:r>
    </w:p>
    <w:p w14:paraId="733BC16A"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Функції, права та </w:t>
      </w:r>
      <w:r w:rsidR="00FC2626">
        <w:rPr>
          <w:rFonts w:ascii="Times New Roman" w:hAnsi="Times New Roman"/>
          <w:sz w:val="28"/>
          <w:szCs w:val="28"/>
          <w:lang w:val="uk-UA"/>
        </w:rPr>
        <w:t>обов’язки</w:t>
      </w:r>
      <w:r>
        <w:rPr>
          <w:rFonts w:ascii="Times New Roman" w:hAnsi="Times New Roman"/>
          <w:sz w:val="28"/>
          <w:szCs w:val="28"/>
          <w:lang w:val="uk-UA"/>
        </w:rPr>
        <w:t xml:space="preserve"> структурних підрозділів та служб (які не є такими) визначаються положеннями про них, що затверджуються директором.</w:t>
      </w:r>
    </w:p>
    <w:p w14:paraId="5678075A"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3.25. Функції, права та </w:t>
      </w:r>
      <w:r w:rsidR="00FC2626">
        <w:rPr>
          <w:rFonts w:ascii="Times New Roman" w:hAnsi="Times New Roman"/>
          <w:sz w:val="28"/>
          <w:szCs w:val="28"/>
          <w:lang w:val="uk-UA"/>
        </w:rPr>
        <w:t>обов’язки</w:t>
      </w:r>
      <w:r>
        <w:rPr>
          <w:rFonts w:ascii="Times New Roman" w:hAnsi="Times New Roman"/>
          <w:sz w:val="28"/>
          <w:szCs w:val="28"/>
          <w:lang w:val="uk-UA"/>
        </w:rPr>
        <w:t xml:space="preserve"> працівників Підприємства визначаються посадовими (робочими) інструкціями, що затверджуються директором.</w:t>
      </w:r>
    </w:p>
    <w:p w14:paraId="55BEEDAC"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3.26. Періодичний обсяг та зміст перевірок Підприємства визначається Власником.</w:t>
      </w:r>
    </w:p>
    <w:p w14:paraId="18B0C17E" w14:textId="77777777" w:rsidR="00FC2626" w:rsidRDefault="00FC2626" w:rsidP="00523397">
      <w:pPr>
        <w:pStyle w:val="1"/>
        <w:ind w:firstLine="567"/>
        <w:jc w:val="both"/>
        <w:rPr>
          <w:rFonts w:ascii="Times New Roman" w:hAnsi="Times New Roman"/>
          <w:sz w:val="28"/>
          <w:szCs w:val="28"/>
          <w:lang w:val="uk-UA"/>
        </w:rPr>
      </w:pPr>
    </w:p>
    <w:p w14:paraId="4FFBC8BA" w14:textId="77777777"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4. МАЙНО ТА КОШТИ ПІДПРИЄМСТВА</w:t>
      </w:r>
    </w:p>
    <w:p w14:paraId="09506C21" w14:textId="77777777" w:rsidR="0049747A" w:rsidRPr="00FC2626" w:rsidRDefault="0049747A" w:rsidP="0049747A">
      <w:pPr>
        <w:pStyle w:val="1"/>
        <w:jc w:val="center"/>
        <w:rPr>
          <w:sz w:val="28"/>
          <w:szCs w:val="28"/>
          <w:lang w:val="uk-UA"/>
        </w:rPr>
      </w:pPr>
    </w:p>
    <w:p w14:paraId="6D50D852"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4.1. Майно, яке знаходиться на балансі Підприємства, перебуває у комунальній власності Вараської міської територіальної громади і закріплюється за Підприємством, на праві господарського відання. Підприємств не є власником комунального майна, закріпленого за ним на праві господарського відання. На майно, яке передано Підприємству Власником на праві господарського відання, не може бути звернено стягнення відповідно до норм чинного законодавства.</w:t>
      </w:r>
    </w:p>
    <w:p w14:paraId="5187B3AE"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4.2. Майно Підприємства складають виробничі та невиробничі фонди і оборотні кошти, статутний фонд, а також інші цінності, вартість яких відображається в балансі Підприємства.</w:t>
      </w:r>
    </w:p>
    <w:p w14:paraId="5E04F7A5" w14:textId="77777777" w:rsidR="0049747A" w:rsidRPr="005C4130" w:rsidRDefault="0049747A" w:rsidP="00523397">
      <w:pPr>
        <w:pStyle w:val="1"/>
        <w:ind w:firstLine="567"/>
        <w:jc w:val="both"/>
        <w:rPr>
          <w:rFonts w:ascii="Times New Roman" w:hAnsi="Times New Roman"/>
          <w:sz w:val="28"/>
          <w:szCs w:val="28"/>
          <w:lang w:val="uk-UA"/>
        </w:rPr>
      </w:pPr>
      <w:r w:rsidRPr="005C4130">
        <w:rPr>
          <w:rFonts w:ascii="Times New Roman" w:hAnsi="Times New Roman"/>
          <w:sz w:val="28"/>
          <w:szCs w:val="28"/>
          <w:lang w:val="uk-UA"/>
        </w:rPr>
        <w:t>4.3 Підприємство не має право відчужувати або іншим способом розпоряджатись закріпленим за ним майном понад 50,0 (п’ятдесят) тис. гривень, що належить до основних фондів без попередньої згоди Засновника.</w:t>
      </w:r>
    </w:p>
    <w:p w14:paraId="7F9D622F" w14:textId="77777777"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4.4. Статутний капітал для забезпечення господарської діяльності підприємства становить </w:t>
      </w:r>
      <w:r w:rsidR="007172AB" w:rsidRPr="007172AB">
        <w:rPr>
          <w:rFonts w:ascii="Times New Roman" w:hAnsi="Times New Roman"/>
          <w:sz w:val="28"/>
          <w:szCs w:val="28"/>
        </w:rPr>
        <w:t>65 474 486 </w:t>
      </w:r>
      <w:r w:rsidR="007172AB" w:rsidRPr="007172AB">
        <w:rPr>
          <w:rFonts w:ascii="Times New Roman" w:hAnsi="Times New Roman"/>
          <w:sz w:val="28"/>
          <w:szCs w:val="28"/>
          <w:lang w:val="uk-UA"/>
        </w:rPr>
        <w:t>грн</w:t>
      </w:r>
      <w:r w:rsidR="007172AB" w:rsidRPr="007172AB">
        <w:rPr>
          <w:rFonts w:ascii="Times New Roman" w:hAnsi="Times New Roman"/>
          <w:sz w:val="28"/>
          <w:szCs w:val="28"/>
        </w:rPr>
        <w:t xml:space="preserve"> 48 коп</w:t>
      </w:r>
      <w:r w:rsidR="007172AB">
        <w:rPr>
          <w:rFonts w:ascii="Times New Roman" w:hAnsi="Times New Roman"/>
          <w:sz w:val="28"/>
          <w:szCs w:val="28"/>
          <w:lang w:val="uk-UA"/>
        </w:rPr>
        <w:t xml:space="preserve"> </w:t>
      </w:r>
      <w:r>
        <w:rPr>
          <w:rFonts w:ascii="Times New Roman" w:hAnsi="Times New Roman"/>
          <w:sz w:val="28"/>
          <w:szCs w:val="28"/>
          <w:lang w:val="uk-UA"/>
        </w:rPr>
        <w:t>та коригується відповідно до прийнятих рішень міської ради шляхом передачі до статутного фонду:</w:t>
      </w:r>
    </w:p>
    <w:p w14:paraId="53CC9ED5"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кошти в сумі 250 </w:t>
      </w:r>
      <w:r>
        <w:rPr>
          <w:rFonts w:ascii="Times New Roman" w:hAnsi="Times New Roman"/>
          <w:sz w:val="28"/>
          <w:szCs w:val="28"/>
        </w:rPr>
        <w:t>000,00</w:t>
      </w:r>
      <w:r>
        <w:rPr>
          <w:rFonts w:ascii="Times New Roman" w:hAnsi="Times New Roman"/>
          <w:sz w:val="28"/>
          <w:szCs w:val="28"/>
          <w:lang w:val="uk-UA"/>
        </w:rPr>
        <w:t xml:space="preserve"> грн виділених Вараською міською радою з метою оновлення основних фондів підприємства протягом 2005 року;</w:t>
      </w:r>
    </w:p>
    <w:p w14:paraId="6BF631A9"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кошти в сумі 257</w:t>
      </w:r>
      <w:r w:rsidR="00FC2626">
        <w:rPr>
          <w:rFonts w:ascii="Times New Roman" w:hAnsi="Times New Roman"/>
          <w:sz w:val="28"/>
          <w:szCs w:val="28"/>
          <w:lang w:val="uk-UA"/>
        </w:rPr>
        <w:t> </w:t>
      </w:r>
      <w:r w:rsidRPr="00C222F6">
        <w:rPr>
          <w:rFonts w:ascii="Times New Roman" w:hAnsi="Times New Roman"/>
          <w:sz w:val="28"/>
          <w:szCs w:val="28"/>
          <w:lang w:val="uk-UA"/>
        </w:rPr>
        <w:t>480,00 грн виділених Вараською міською радою з метою оновлення основних фондів підприємства протягом 2006 року;</w:t>
      </w:r>
    </w:p>
    <w:p w14:paraId="5EDC09E4"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кошти в сумі 100</w:t>
      </w:r>
      <w:r w:rsidRPr="00C222F6">
        <w:rPr>
          <w:rFonts w:ascii="Times New Roman" w:hAnsi="Times New Roman"/>
          <w:sz w:val="28"/>
          <w:szCs w:val="28"/>
          <w:lang w:val="en-US"/>
        </w:rPr>
        <w:t> </w:t>
      </w:r>
      <w:r w:rsidRPr="00C222F6">
        <w:rPr>
          <w:rFonts w:ascii="Times New Roman" w:hAnsi="Times New Roman"/>
          <w:sz w:val="28"/>
          <w:szCs w:val="28"/>
          <w:lang w:val="uk-UA"/>
        </w:rPr>
        <w:t>400</w:t>
      </w:r>
      <w:r w:rsidRPr="00C222F6">
        <w:rPr>
          <w:rFonts w:ascii="Times New Roman" w:hAnsi="Times New Roman"/>
          <w:sz w:val="28"/>
          <w:szCs w:val="28"/>
        </w:rPr>
        <w:t>,00</w:t>
      </w:r>
      <w:r w:rsidRPr="00C222F6">
        <w:rPr>
          <w:rFonts w:ascii="Times New Roman" w:hAnsi="Times New Roman"/>
          <w:sz w:val="28"/>
          <w:szCs w:val="28"/>
          <w:lang w:val="uk-UA"/>
        </w:rPr>
        <w:t xml:space="preserve"> грн виділених Вараською міською радою з метою оновлення основних фондів підприємства протягом 2007 року;</w:t>
      </w:r>
    </w:p>
    <w:p w14:paraId="3A746671"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кошти в сумі 266</w:t>
      </w:r>
      <w:r w:rsidR="00FC2626">
        <w:rPr>
          <w:rFonts w:ascii="Times New Roman" w:hAnsi="Times New Roman"/>
          <w:sz w:val="28"/>
          <w:szCs w:val="28"/>
          <w:lang w:val="uk-UA"/>
        </w:rPr>
        <w:t> </w:t>
      </w:r>
      <w:r w:rsidRPr="00C222F6">
        <w:rPr>
          <w:rFonts w:ascii="Times New Roman" w:hAnsi="Times New Roman"/>
          <w:sz w:val="28"/>
          <w:szCs w:val="28"/>
          <w:lang w:val="uk-UA"/>
        </w:rPr>
        <w:t>420,00 грн виділених Вараською міською радою з метою оновлення основних фондів підприємства протягом 2007 року;</w:t>
      </w:r>
    </w:p>
    <w:p w14:paraId="1E8AC522"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обладнання каналізаційної насосної станції №1 міста Вараш – 248</w:t>
      </w:r>
      <w:r w:rsidR="00864B9A">
        <w:rPr>
          <w:rFonts w:ascii="Times New Roman" w:hAnsi="Times New Roman"/>
          <w:sz w:val="28"/>
          <w:szCs w:val="28"/>
          <w:lang w:val="uk-UA"/>
        </w:rPr>
        <w:t> </w:t>
      </w:r>
      <w:r w:rsidRPr="00C222F6">
        <w:rPr>
          <w:rFonts w:ascii="Times New Roman" w:hAnsi="Times New Roman"/>
          <w:sz w:val="28"/>
          <w:szCs w:val="28"/>
          <w:lang w:val="uk-UA"/>
        </w:rPr>
        <w:t>730,00 грн;</w:t>
      </w:r>
    </w:p>
    <w:p w14:paraId="4CB97926"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їдальня №1 </w:t>
      </w:r>
      <w:r w:rsidR="00864B9A">
        <w:rPr>
          <w:rFonts w:ascii="Times New Roman" w:hAnsi="Times New Roman"/>
          <w:sz w:val="28"/>
          <w:szCs w:val="28"/>
          <w:lang w:val="uk-UA"/>
        </w:rPr>
        <w:t>–</w:t>
      </w:r>
      <w:r w:rsidRPr="00C222F6">
        <w:rPr>
          <w:rFonts w:ascii="Times New Roman" w:hAnsi="Times New Roman"/>
          <w:sz w:val="28"/>
          <w:szCs w:val="28"/>
          <w:lang w:val="uk-UA"/>
        </w:rPr>
        <w:t xml:space="preserve"> 99</w:t>
      </w:r>
      <w:r w:rsidR="00864B9A">
        <w:rPr>
          <w:rFonts w:ascii="Times New Roman" w:hAnsi="Times New Roman"/>
          <w:sz w:val="28"/>
          <w:szCs w:val="28"/>
          <w:lang w:val="uk-UA"/>
        </w:rPr>
        <w:t> </w:t>
      </w:r>
      <w:r w:rsidRPr="00C222F6">
        <w:rPr>
          <w:rFonts w:ascii="Times New Roman" w:hAnsi="Times New Roman"/>
          <w:sz w:val="28"/>
          <w:szCs w:val="28"/>
          <w:lang w:val="uk-UA"/>
        </w:rPr>
        <w:t>202,32 грн;</w:t>
      </w:r>
    </w:p>
    <w:p w14:paraId="026991CE"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обладнання їдальні №1 </w:t>
      </w:r>
      <w:r w:rsidR="00864B9A">
        <w:rPr>
          <w:rFonts w:ascii="Times New Roman" w:hAnsi="Times New Roman"/>
          <w:sz w:val="28"/>
          <w:szCs w:val="28"/>
          <w:lang w:val="uk-UA"/>
        </w:rPr>
        <w:t>–</w:t>
      </w:r>
      <w:r w:rsidRPr="00C222F6">
        <w:rPr>
          <w:rFonts w:ascii="Times New Roman" w:hAnsi="Times New Roman"/>
          <w:sz w:val="28"/>
          <w:szCs w:val="28"/>
          <w:lang w:val="uk-UA"/>
        </w:rPr>
        <w:t xml:space="preserve"> </w:t>
      </w:r>
      <w:r w:rsidRPr="00C222F6">
        <w:rPr>
          <w:rFonts w:ascii="Times New Roman" w:hAnsi="Times New Roman"/>
          <w:sz w:val="28"/>
          <w:szCs w:val="28"/>
          <w:lang w:val="en-US"/>
        </w:rPr>
        <w:t>1</w:t>
      </w:r>
      <w:r w:rsidR="00864B9A">
        <w:rPr>
          <w:rFonts w:ascii="Times New Roman" w:hAnsi="Times New Roman"/>
          <w:sz w:val="28"/>
          <w:szCs w:val="28"/>
          <w:lang w:val="uk-UA"/>
        </w:rPr>
        <w:t> </w:t>
      </w:r>
      <w:r w:rsidRPr="00C222F6">
        <w:rPr>
          <w:rFonts w:ascii="Times New Roman" w:hAnsi="Times New Roman"/>
          <w:sz w:val="28"/>
          <w:szCs w:val="28"/>
          <w:lang w:val="en-US"/>
        </w:rPr>
        <w:t>710</w:t>
      </w:r>
      <w:r w:rsidRPr="00C222F6">
        <w:rPr>
          <w:rFonts w:ascii="Times New Roman" w:hAnsi="Times New Roman"/>
          <w:sz w:val="28"/>
          <w:szCs w:val="28"/>
          <w:lang w:val="uk-UA"/>
        </w:rPr>
        <w:t>,00 грн;</w:t>
      </w:r>
    </w:p>
    <w:p w14:paraId="270B4E00"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основні та оборотні засоби –</w:t>
      </w:r>
      <w:r w:rsidRPr="00C222F6">
        <w:rPr>
          <w:rFonts w:ascii="Times New Roman" w:hAnsi="Times New Roman"/>
          <w:sz w:val="28"/>
          <w:szCs w:val="28"/>
        </w:rPr>
        <w:t>19</w:t>
      </w:r>
      <w:r w:rsidR="00864B9A">
        <w:rPr>
          <w:rFonts w:ascii="Times New Roman" w:hAnsi="Times New Roman"/>
          <w:sz w:val="28"/>
          <w:szCs w:val="28"/>
          <w:lang w:val="uk-UA"/>
        </w:rPr>
        <w:t> </w:t>
      </w:r>
      <w:r w:rsidRPr="00C222F6">
        <w:rPr>
          <w:rFonts w:ascii="Times New Roman" w:hAnsi="Times New Roman"/>
          <w:sz w:val="28"/>
          <w:szCs w:val="28"/>
        </w:rPr>
        <w:t>999</w:t>
      </w:r>
      <w:r w:rsidR="00864B9A">
        <w:rPr>
          <w:rFonts w:ascii="Times New Roman" w:hAnsi="Times New Roman"/>
          <w:sz w:val="28"/>
          <w:szCs w:val="28"/>
          <w:lang w:val="uk-UA"/>
        </w:rPr>
        <w:t> </w:t>
      </w:r>
      <w:r w:rsidRPr="00C222F6">
        <w:rPr>
          <w:rFonts w:ascii="Times New Roman" w:hAnsi="Times New Roman"/>
          <w:sz w:val="28"/>
          <w:szCs w:val="28"/>
        </w:rPr>
        <w:t>487</w:t>
      </w:r>
      <w:r w:rsidRPr="00C222F6">
        <w:rPr>
          <w:rFonts w:ascii="Times New Roman" w:hAnsi="Times New Roman"/>
          <w:sz w:val="28"/>
          <w:szCs w:val="28"/>
          <w:lang w:val="uk-UA"/>
        </w:rPr>
        <w:t>,</w:t>
      </w:r>
      <w:r w:rsidRPr="00C222F6">
        <w:rPr>
          <w:rFonts w:ascii="Times New Roman" w:hAnsi="Times New Roman"/>
          <w:sz w:val="28"/>
          <w:szCs w:val="28"/>
        </w:rPr>
        <w:t>92</w:t>
      </w:r>
      <w:r w:rsidRPr="00C222F6">
        <w:rPr>
          <w:rFonts w:ascii="Times New Roman" w:hAnsi="Times New Roman"/>
          <w:sz w:val="28"/>
          <w:szCs w:val="28"/>
          <w:lang w:val="uk-UA"/>
        </w:rPr>
        <w:t xml:space="preserve"> грн;</w:t>
      </w:r>
    </w:p>
    <w:p w14:paraId="77BC1863"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зовнішні теплові мережі від ТК 9/2 до ТК 9/4 по м-ну Будівельників м. Вараш (реконструкція) – 428</w:t>
      </w:r>
      <w:r w:rsidR="00864B9A">
        <w:rPr>
          <w:rFonts w:ascii="Times New Roman" w:hAnsi="Times New Roman"/>
          <w:sz w:val="28"/>
          <w:szCs w:val="28"/>
          <w:lang w:val="uk-UA"/>
        </w:rPr>
        <w:t> </w:t>
      </w:r>
      <w:r w:rsidRPr="00C222F6">
        <w:rPr>
          <w:rFonts w:ascii="Times New Roman" w:hAnsi="Times New Roman"/>
          <w:sz w:val="28"/>
          <w:szCs w:val="28"/>
          <w:lang w:val="uk-UA"/>
        </w:rPr>
        <w:t>030,00 грн;</w:t>
      </w:r>
    </w:p>
    <w:p w14:paraId="06007C43"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реконструкція хлораторної з установки насоса – 23</w:t>
      </w:r>
      <w:r w:rsidR="00864B9A">
        <w:rPr>
          <w:rFonts w:ascii="Times New Roman" w:hAnsi="Times New Roman"/>
          <w:sz w:val="28"/>
          <w:szCs w:val="28"/>
          <w:lang w:val="uk-UA"/>
        </w:rPr>
        <w:t> </w:t>
      </w:r>
      <w:r w:rsidRPr="00C222F6">
        <w:rPr>
          <w:rFonts w:ascii="Times New Roman" w:hAnsi="Times New Roman"/>
          <w:sz w:val="28"/>
          <w:szCs w:val="28"/>
          <w:lang w:val="uk-UA"/>
        </w:rPr>
        <w:t>312,40 грн;</w:t>
      </w:r>
    </w:p>
    <w:p w14:paraId="5BABD833"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вуличні інженерні мережі «Госпфекальна каналізація» – 3</w:t>
      </w:r>
      <w:r w:rsidR="00864B9A">
        <w:rPr>
          <w:rFonts w:ascii="Times New Roman" w:hAnsi="Times New Roman"/>
          <w:sz w:val="28"/>
          <w:szCs w:val="28"/>
          <w:lang w:val="uk-UA"/>
        </w:rPr>
        <w:t> </w:t>
      </w:r>
      <w:r w:rsidRPr="00C222F6">
        <w:rPr>
          <w:rFonts w:ascii="Times New Roman" w:hAnsi="Times New Roman"/>
          <w:sz w:val="28"/>
          <w:szCs w:val="28"/>
          <w:lang w:val="uk-UA"/>
        </w:rPr>
        <w:t>541</w:t>
      </w:r>
      <w:r w:rsidR="00864B9A">
        <w:rPr>
          <w:rFonts w:ascii="Times New Roman" w:hAnsi="Times New Roman"/>
          <w:sz w:val="28"/>
          <w:szCs w:val="28"/>
          <w:lang w:val="uk-UA"/>
        </w:rPr>
        <w:t> </w:t>
      </w:r>
      <w:r w:rsidRPr="00C222F6">
        <w:rPr>
          <w:rFonts w:ascii="Times New Roman" w:hAnsi="Times New Roman"/>
          <w:sz w:val="28"/>
          <w:szCs w:val="28"/>
          <w:lang w:val="uk-UA"/>
        </w:rPr>
        <w:t>303,14 грн;</w:t>
      </w:r>
    </w:p>
    <w:p w14:paraId="6A920FC4" w14:textId="77777777" w:rsidR="00CF1220" w:rsidRPr="00CF1220" w:rsidRDefault="0049747A" w:rsidP="00CF1220">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вуличні теплові мережі м-н Північний та Ювілейний </w:t>
      </w:r>
      <w:r w:rsidR="009E5A32" w:rsidRPr="00C222F6">
        <w:rPr>
          <w:rFonts w:ascii="Times New Roman" w:hAnsi="Times New Roman"/>
          <w:sz w:val="28"/>
          <w:szCs w:val="28"/>
          <w:lang w:val="uk-UA"/>
        </w:rPr>
        <w:t>–</w:t>
      </w:r>
      <w:r w:rsidRPr="00C222F6">
        <w:rPr>
          <w:rFonts w:ascii="Times New Roman" w:hAnsi="Times New Roman"/>
          <w:sz w:val="28"/>
          <w:szCs w:val="28"/>
          <w:lang w:val="uk-UA"/>
        </w:rPr>
        <w:t xml:space="preserve"> 5</w:t>
      </w:r>
      <w:r w:rsidR="00864B9A">
        <w:rPr>
          <w:rFonts w:ascii="Times New Roman" w:hAnsi="Times New Roman"/>
          <w:sz w:val="28"/>
          <w:szCs w:val="28"/>
          <w:lang w:val="uk-UA"/>
        </w:rPr>
        <w:t> </w:t>
      </w:r>
      <w:r w:rsidRPr="00C222F6">
        <w:rPr>
          <w:rFonts w:ascii="Times New Roman" w:hAnsi="Times New Roman"/>
          <w:sz w:val="28"/>
          <w:szCs w:val="28"/>
          <w:lang w:val="uk-UA"/>
        </w:rPr>
        <w:t>637</w:t>
      </w:r>
      <w:r w:rsidR="00864B9A">
        <w:rPr>
          <w:rFonts w:ascii="Times New Roman" w:hAnsi="Times New Roman"/>
          <w:sz w:val="28"/>
          <w:szCs w:val="28"/>
          <w:lang w:val="uk-UA"/>
        </w:rPr>
        <w:t> </w:t>
      </w:r>
      <w:r w:rsidRPr="00C222F6">
        <w:rPr>
          <w:rFonts w:ascii="Times New Roman" w:hAnsi="Times New Roman"/>
          <w:sz w:val="28"/>
          <w:szCs w:val="28"/>
          <w:lang w:val="uk-UA"/>
        </w:rPr>
        <w:t>634,80 грн;</w:t>
      </w:r>
    </w:p>
    <w:p w14:paraId="0073B9FC"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вуличні водопровідні мережі – 1</w:t>
      </w:r>
      <w:r w:rsidR="00864B9A">
        <w:rPr>
          <w:rFonts w:ascii="Times New Roman" w:hAnsi="Times New Roman"/>
          <w:sz w:val="28"/>
          <w:szCs w:val="28"/>
          <w:lang w:val="uk-UA"/>
        </w:rPr>
        <w:t> </w:t>
      </w:r>
      <w:r w:rsidRPr="00C222F6">
        <w:rPr>
          <w:rFonts w:ascii="Times New Roman" w:hAnsi="Times New Roman"/>
          <w:sz w:val="28"/>
          <w:szCs w:val="28"/>
          <w:lang w:val="uk-UA"/>
        </w:rPr>
        <w:t>953 881,14 грн;</w:t>
      </w:r>
    </w:p>
    <w:p w14:paraId="72B29B9C"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інженерні мережі індивідуальної забудови - теплові мережі – 1</w:t>
      </w:r>
      <w:r w:rsidR="00B65D1E">
        <w:rPr>
          <w:rFonts w:ascii="Times New Roman" w:hAnsi="Times New Roman"/>
          <w:sz w:val="28"/>
          <w:szCs w:val="28"/>
          <w:lang w:val="uk-UA"/>
        </w:rPr>
        <w:t> </w:t>
      </w:r>
      <w:r w:rsidRPr="00C222F6">
        <w:rPr>
          <w:rFonts w:ascii="Times New Roman" w:hAnsi="Times New Roman"/>
          <w:sz w:val="28"/>
          <w:szCs w:val="28"/>
          <w:lang w:val="uk-UA"/>
        </w:rPr>
        <w:t>812</w:t>
      </w:r>
      <w:r w:rsidR="00B65D1E">
        <w:rPr>
          <w:rFonts w:ascii="Times New Roman" w:hAnsi="Times New Roman"/>
          <w:sz w:val="28"/>
          <w:szCs w:val="28"/>
          <w:lang w:val="uk-UA"/>
        </w:rPr>
        <w:t> </w:t>
      </w:r>
      <w:r w:rsidRPr="00C222F6">
        <w:rPr>
          <w:rFonts w:ascii="Times New Roman" w:hAnsi="Times New Roman"/>
          <w:sz w:val="28"/>
          <w:szCs w:val="28"/>
          <w:lang w:val="uk-UA"/>
        </w:rPr>
        <w:t>971,42 грн;</w:t>
      </w:r>
    </w:p>
    <w:p w14:paraId="4908B02D"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інженерні мережі індивідуальної забудови - мережі каналізації – 190</w:t>
      </w:r>
      <w:r w:rsidR="00B65D1E">
        <w:rPr>
          <w:rFonts w:ascii="Times New Roman" w:hAnsi="Times New Roman"/>
          <w:sz w:val="28"/>
          <w:szCs w:val="28"/>
          <w:lang w:val="uk-UA"/>
        </w:rPr>
        <w:t> </w:t>
      </w:r>
      <w:r w:rsidRPr="00C222F6">
        <w:rPr>
          <w:rFonts w:ascii="Times New Roman" w:hAnsi="Times New Roman"/>
          <w:sz w:val="28"/>
          <w:szCs w:val="28"/>
          <w:lang w:val="uk-UA"/>
        </w:rPr>
        <w:t>138,01 грн.;</w:t>
      </w:r>
    </w:p>
    <w:p w14:paraId="6D5B8124"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косарка навісна КН-2,1 вартістю – 35</w:t>
      </w:r>
      <w:r w:rsidR="00B65D1E">
        <w:rPr>
          <w:rFonts w:ascii="Times New Roman" w:hAnsi="Times New Roman"/>
          <w:sz w:val="28"/>
          <w:szCs w:val="28"/>
          <w:lang w:val="uk-UA"/>
        </w:rPr>
        <w:t> </w:t>
      </w:r>
      <w:r w:rsidRPr="00C222F6">
        <w:rPr>
          <w:rFonts w:ascii="Times New Roman" w:hAnsi="Times New Roman"/>
          <w:sz w:val="28"/>
          <w:szCs w:val="28"/>
          <w:lang w:val="uk-UA"/>
        </w:rPr>
        <w:t>000</w:t>
      </w:r>
      <w:r w:rsidR="00B65D1E">
        <w:rPr>
          <w:rFonts w:ascii="Times New Roman" w:hAnsi="Times New Roman"/>
          <w:sz w:val="28"/>
          <w:szCs w:val="28"/>
          <w:lang w:val="uk-UA"/>
        </w:rPr>
        <w:t>,</w:t>
      </w:r>
      <w:r w:rsidRPr="00C222F6">
        <w:rPr>
          <w:rFonts w:ascii="Times New Roman" w:hAnsi="Times New Roman"/>
          <w:sz w:val="28"/>
          <w:szCs w:val="28"/>
          <w:lang w:val="uk-UA"/>
        </w:rPr>
        <w:t>00</w:t>
      </w:r>
      <w:r w:rsidR="00B65D1E">
        <w:rPr>
          <w:rFonts w:ascii="Times New Roman" w:hAnsi="Times New Roman"/>
          <w:sz w:val="28"/>
          <w:szCs w:val="28"/>
          <w:lang w:val="uk-UA"/>
        </w:rPr>
        <w:t xml:space="preserve"> грн</w:t>
      </w:r>
      <w:r w:rsidRPr="00C222F6">
        <w:rPr>
          <w:rFonts w:ascii="Times New Roman" w:hAnsi="Times New Roman"/>
          <w:sz w:val="28"/>
          <w:szCs w:val="28"/>
          <w:lang w:val="uk-UA"/>
        </w:rPr>
        <w:t>;</w:t>
      </w:r>
    </w:p>
    <w:p w14:paraId="6A763744"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lastRenderedPageBreak/>
        <w:t>зовнішні теплові мережі в районі житлових будинків - 12/1-12/4 по м-ну Будівельників – 939</w:t>
      </w:r>
      <w:r w:rsidR="00B65D1E">
        <w:rPr>
          <w:rFonts w:ascii="Times New Roman" w:hAnsi="Times New Roman"/>
          <w:sz w:val="28"/>
          <w:szCs w:val="28"/>
          <w:lang w:val="uk-UA"/>
        </w:rPr>
        <w:t> </w:t>
      </w:r>
      <w:r w:rsidRPr="00C222F6">
        <w:rPr>
          <w:rFonts w:ascii="Times New Roman" w:hAnsi="Times New Roman"/>
          <w:sz w:val="28"/>
          <w:szCs w:val="28"/>
          <w:lang w:val="uk-UA"/>
        </w:rPr>
        <w:t>468,15 грн;</w:t>
      </w:r>
    </w:p>
    <w:p w14:paraId="543308D7"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Апарат гідравлічний високого тиску Шторм 2041 К 21564 (1 шт.) – 99</w:t>
      </w:r>
      <w:r w:rsidR="00B65D1E">
        <w:rPr>
          <w:rFonts w:ascii="Times New Roman" w:hAnsi="Times New Roman"/>
          <w:sz w:val="28"/>
          <w:szCs w:val="28"/>
          <w:lang w:val="uk-UA"/>
        </w:rPr>
        <w:t> </w:t>
      </w:r>
      <w:r w:rsidRPr="00C222F6">
        <w:rPr>
          <w:rFonts w:ascii="Times New Roman" w:hAnsi="Times New Roman"/>
          <w:sz w:val="28"/>
          <w:szCs w:val="28"/>
          <w:lang w:val="uk-UA"/>
        </w:rPr>
        <w:t>999,00 грн;</w:t>
      </w:r>
    </w:p>
    <w:p w14:paraId="44E6F17A"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решітка механічна грабельна рейкового типу РГР 1201-12 (1 шт.) –</w:t>
      </w:r>
      <w:r w:rsidRPr="00C222F6">
        <w:rPr>
          <w:rFonts w:ascii="Times New Roman" w:hAnsi="Times New Roman"/>
          <w:sz w:val="28"/>
          <w:szCs w:val="28"/>
        </w:rPr>
        <w:t xml:space="preserve"> </w:t>
      </w:r>
      <w:r w:rsidRPr="00C222F6">
        <w:rPr>
          <w:rFonts w:ascii="Times New Roman" w:hAnsi="Times New Roman"/>
          <w:sz w:val="28"/>
          <w:szCs w:val="28"/>
          <w:lang w:val="uk-UA"/>
        </w:rPr>
        <w:t>139</w:t>
      </w:r>
      <w:r w:rsidR="00B65D1E">
        <w:rPr>
          <w:rFonts w:ascii="Times New Roman" w:hAnsi="Times New Roman"/>
          <w:sz w:val="28"/>
          <w:szCs w:val="28"/>
          <w:lang w:val="uk-UA"/>
        </w:rPr>
        <w:t> </w:t>
      </w:r>
      <w:r w:rsidRPr="00C222F6">
        <w:rPr>
          <w:rFonts w:ascii="Times New Roman" w:hAnsi="Times New Roman"/>
          <w:sz w:val="28"/>
          <w:szCs w:val="28"/>
          <w:lang w:val="uk-UA"/>
        </w:rPr>
        <w:t>998,00 грн</w:t>
      </w:r>
      <w:r w:rsidR="00B65D1E">
        <w:rPr>
          <w:rFonts w:ascii="Times New Roman" w:hAnsi="Times New Roman"/>
          <w:sz w:val="28"/>
          <w:szCs w:val="28"/>
          <w:lang w:val="uk-UA"/>
        </w:rPr>
        <w:t>;</w:t>
      </w:r>
    </w:p>
    <w:p w14:paraId="6ACAB933"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устаткування навісне снігоочисника роторного на трактор</w:t>
      </w:r>
      <w:r w:rsidR="00523397">
        <w:rPr>
          <w:rFonts w:ascii="Times New Roman" w:hAnsi="Times New Roman"/>
          <w:sz w:val="28"/>
          <w:szCs w:val="28"/>
          <w:lang w:val="uk-UA"/>
        </w:rPr>
        <w:t xml:space="preserve"> </w:t>
      </w:r>
      <w:r w:rsidRPr="00C222F6">
        <w:rPr>
          <w:rFonts w:ascii="Times New Roman" w:hAnsi="Times New Roman"/>
          <w:sz w:val="28"/>
          <w:szCs w:val="28"/>
          <w:lang w:val="uk-UA"/>
        </w:rPr>
        <w:t>МТЗ-82 (1</w:t>
      </w:r>
      <w:r w:rsidR="00CF1220">
        <w:rPr>
          <w:rFonts w:ascii="Times New Roman" w:hAnsi="Times New Roman"/>
          <w:sz w:val="28"/>
          <w:szCs w:val="28"/>
          <w:lang w:val="uk-UA"/>
        </w:rPr>
        <w:t> </w:t>
      </w:r>
      <w:r w:rsidRPr="00C222F6">
        <w:rPr>
          <w:rFonts w:ascii="Times New Roman" w:hAnsi="Times New Roman"/>
          <w:sz w:val="28"/>
          <w:szCs w:val="28"/>
          <w:lang w:val="uk-UA"/>
        </w:rPr>
        <w:t>шт.) – 120</w:t>
      </w:r>
      <w:r w:rsidR="00B65D1E">
        <w:rPr>
          <w:rFonts w:ascii="Times New Roman" w:hAnsi="Times New Roman"/>
          <w:sz w:val="28"/>
          <w:szCs w:val="28"/>
          <w:lang w:val="uk-UA"/>
        </w:rPr>
        <w:t> </w:t>
      </w:r>
      <w:r w:rsidRPr="00C222F6">
        <w:rPr>
          <w:rFonts w:ascii="Times New Roman" w:hAnsi="Times New Roman"/>
          <w:sz w:val="28"/>
          <w:szCs w:val="28"/>
          <w:lang w:val="uk-UA"/>
        </w:rPr>
        <w:t>990,00 грн;</w:t>
      </w:r>
    </w:p>
    <w:p w14:paraId="7E2FB83C"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кузов (контейнер) автомобіля сміттєвоза з заднім ручним навантаженням “ВЛІВ” МІКРО 9-8 </w:t>
      </w:r>
      <w:r w:rsidRPr="00C222F6">
        <w:rPr>
          <w:rFonts w:ascii="Times New Roman" w:hAnsi="Times New Roman"/>
          <w:sz w:val="28"/>
          <w:szCs w:val="28"/>
          <w:lang w:val="en-US"/>
        </w:rPr>
        <w:t>GZ</w:t>
      </w:r>
      <w:r w:rsidRPr="00C222F6">
        <w:rPr>
          <w:rFonts w:ascii="Times New Roman" w:hAnsi="Times New Roman"/>
          <w:sz w:val="28"/>
          <w:szCs w:val="28"/>
          <w:lang w:val="uk-UA"/>
        </w:rPr>
        <w:t xml:space="preserve"> 3309 (1 шт.) </w:t>
      </w:r>
      <w:r w:rsidR="00B65D1E">
        <w:rPr>
          <w:rFonts w:ascii="Times New Roman" w:hAnsi="Times New Roman"/>
          <w:sz w:val="28"/>
          <w:szCs w:val="28"/>
          <w:lang w:val="uk-UA"/>
        </w:rPr>
        <w:t>–</w:t>
      </w:r>
      <w:r w:rsidRPr="00C222F6">
        <w:rPr>
          <w:rFonts w:ascii="Times New Roman" w:hAnsi="Times New Roman"/>
          <w:sz w:val="28"/>
          <w:szCs w:val="28"/>
          <w:lang w:val="uk-UA"/>
        </w:rPr>
        <w:t xml:space="preserve"> 99</w:t>
      </w:r>
      <w:r w:rsidR="00B65D1E">
        <w:rPr>
          <w:rFonts w:ascii="Times New Roman" w:hAnsi="Times New Roman"/>
          <w:sz w:val="28"/>
          <w:szCs w:val="28"/>
          <w:lang w:val="uk-UA"/>
        </w:rPr>
        <w:t> </w:t>
      </w:r>
      <w:r w:rsidRPr="00C222F6">
        <w:rPr>
          <w:rFonts w:ascii="Times New Roman" w:hAnsi="Times New Roman"/>
          <w:sz w:val="28"/>
          <w:szCs w:val="28"/>
          <w:lang w:val="uk-UA"/>
        </w:rPr>
        <w:t>960 грн;</w:t>
      </w:r>
    </w:p>
    <w:p w14:paraId="07BBC66B"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гідромотор 303 112-10.00 (</w:t>
      </w:r>
      <w:r w:rsidRPr="00C222F6">
        <w:rPr>
          <w:rFonts w:ascii="Times New Roman" w:hAnsi="Times New Roman"/>
          <w:sz w:val="28"/>
          <w:szCs w:val="28"/>
          <w:lang w:val="en-US"/>
        </w:rPr>
        <w:t>1</w:t>
      </w:r>
      <w:r w:rsidRPr="00C222F6">
        <w:rPr>
          <w:rFonts w:ascii="Times New Roman" w:hAnsi="Times New Roman"/>
          <w:sz w:val="28"/>
          <w:szCs w:val="28"/>
          <w:lang w:val="uk-UA"/>
        </w:rPr>
        <w:t xml:space="preserve"> шт.) – </w:t>
      </w:r>
      <w:r w:rsidRPr="00C222F6">
        <w:rPr>
          <w:rFonts w:ascii="Times New Roman" w:hAnsi="Times New Roman"/>
          <w:sz w:val="28"/>
          <w:szCs w:val="28"/>
          <w:lang w:val="en-US"/>
        </w:rPr>
        <w:t>17</w:t>
      </w:r>
      <w:r w:rsidR="00B65D1E">
        <w:rPr>
          <w:rFonts w:ascii="Times New Roman" w:hAnsi="Times New Roman"/>
          <w:sz w:val="28"/>
          <w:szCs w:val="28"/>
          <w:lang w:val="uk-UA"/>
        </w:rPr>
        <w:t> </w:t>
      </w:r>
      <w:r w:rsidRPr="00C222F6">
        <w:rPr>
          <w:rFonts w:ascii="Times New Roman" w:hAnsi="Times New Roman"/>
          <w:sz w:val="28"/>
          <w:szCs w:val="28"/>
          <w:lang w:val="en-US"/>
        </w:rPr>
        <w:t>472</w:t>
      </w:r>
      <w:r w:rsidRPr="00C222F6">
        <w:rPr>
          <w:rFonts w:ascii="Times New Roman" w:hAnsi="Times New Roman"/>
          <w:sz w:val="28"/>
          <w:szCs w:val="28"/>
          <w:lang w:val="uk-UA"/>
        </w:rPr>
        <w:t>,00 грн;</w:t>
      </w:r>
    </w:p>
    <w:p w14:paraId="49B7AAA5"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СМД </w:t>
      </w:r>
      <w:proofErr w:type="spellStart"/>
      <w:r w:rsidRPr="00C222F6">
        <w:rPr>
          <w:rFonts w:ascii="Times New Roman" w:hAnsi="Times New Roman"/>
          <w:sz w:val="28"/>
          <w:szCs w:val="28"/>
          <w:lang w:val="uk-UA"/>
        </w:rPr>
        <w:t>колінвал</w:t>
      </w:r>
      <w:proofErr w:type="spellEnd"/>
      <w:r w:rsidRPr="00C222F6">
        <w:rPr>
          <w:rFonts w:ascii="Times New Roman" w:hAnsi="Times New Roman"/>
          <w:sz w:val="28"/>
          <w:szCs w:val="28"/>
          <w:lang w:val="uk-UA"/>
        </w:rPr>
        <w:t xml:space="preserve"> 17Н (1 шт.) – 8</w:t>
      </w:r>
      <w:r w:rsidR="00EB7967">
        <w:rPr>
          <w:rFonts w:ascii="Times New Roman" w:hAnsi="Times New Roman"/>
          <w:sz w:val="28"/>
          <w:szCs w:val="28"/>
          <w:lang w:val="uk-UA"/>
        </w:rPr>
        <w:t> </w:t>
      </w:r>
      <w:r w:rsidRPr="00C222F6">
        <w:rPr>
          <w:rFonts w:ascii="Times New Roman" w:hAnsi="Times New Roman"/>
          <w:sz w:val="28"/>
          <w:szCs w:val="28"/>
          <w:lang w:val="uk-UA"/>
        </w:rPr>
        <w:t>421,00 грн;</w:t>
      </w:r>
    </w:p>
    <w:p w14:paraId="261A697D"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коштів в сумі </w:t>
      </w:r>
      <w:r w:rsidRPr="00B262D9">
        <w:rPr>
          <w:rFonts w:ascii="Times New Roman" w:hAnsi="Times New Roman"/>
          <w:sz w:val="28"/>
          <w:szCs w:val="28"/>
          <w:lang w:val="uk-UA"/>
        </w:rPr>
        <w:t>3</w:t>
      </w:r>
      <w:r w:rsidR="009957DD">
        <w:rPr>
          <w:rFonts w:ascii="Times New Roman" w:hAnsi="Times New Roman"/>
          <w:sz w:val="28"/>
          <w:szCs w:val="28"/>
          <w:lang w:val="uk-UA"/>
        </w:rPr>
        <w:t> </w:t>
      </w:r>
      <w:r w:rsidRPr="00B262D9">
        <w:rPr>
          <w:rFonts w:ascii="Times New Roman" w:hAnsi="Times New Roman"/>
          <w:sz w:val="28"/>
          <w:szCs w:val="28"/>
          <w:lang w:val="uk-UA"/>
        </w:rPr>
        <w:t>679</w:t>
      </w:r>
      <w:r w:rsidR="009957DD">
        <w:rPr>
          <w:rFonts w:ascii="Times New Roman" w:hAnsi="Times New Roman"/>
          <w:sz w:val="28"/>
          <w:szCs w:val="28"/>
          <w:lang w:val="uk-UA"/>
        </w:rPr>
        <w:t> </w:t>
      </w:r>
      <w:r w:rsidRPr="00B262D9">
        <w:rPr>
          <w:rFonts w:ascii="Times New Roman" w:hAnsi="Times New Roman"/>
          <w:sz w:val="28"/>
          <w:szCs w:val="28"/>
          <w:lang w:val="uk-UA"/>
        </w:rPr>
        <w:t>298</w:t>
      </w:r>
      <w:r w:rsidRPr="00C222F6">
        <w:rPr>
          <w:rFonts w:ascii="Times New Roman" w:hAnsi="Times New Roman"/>
          <w:sz w:val="28"/>
          <w:szCs w:val="28"/>
          <w:lang w:val="uk-UA"/>
        </w:rPr>
        <w:t>,</w:t>
      </w:r>
      <w:r w:rsidRPr="00B262D9">
        <w:rPr>
          <w:rFonts w:ascii="Times New Roman" w:hAnsi="Times New Roman"/>
          <w:sz w:val="28"/>
          <w:szCs w:val="28"/>
          <w:lang w:val="uk-UA"/>
        </w:rPr>
        <w:t>69</w:t>
      </w:r>
      <w:r w:rsidRPr="00C222F6">
        <w:rPr>
          <w:rFonts w:ascii="Times New Roman" w:hAnsi="Times New Roman"/>
          <w:sz w:val="28"/>
          <w:szCs w:val="28"/>
          <w:lang w:val="uk-UA"/>
        </w:rPr>
        <w:t xml:space="preserve"> грн виділених Вараською міською радою з метою оновлення основних фондів підприємства протягом 2017-2020 років по програмах «Забезпечення діяльності з виробництва, транспортування, постачання теплової енергії» та «Забезпечення діяльності водопровідно-каналізаційного господарства»;</w:t>
      </w:r>
    </w:p>
    <w:p w14:paraId="5E4DA950" w14:textId="77777777"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bookmarkStart w:id="1" w:name="_Hlk130889056"/>
      <w:r w:rsidRPr="00C222F6">
        <w:rPr>
          <w:rFonts w:ascii="Times New Roman" w:hAnsi="Times New Roman"/>
          <w:sz w:val="28"/>
          <w:szCs w:val="28"/>
          <w:lang w:val="uk-UA"/>
        </w:rPr>
        <w:t>поліпшення об’єкта основних засобів (вуличні водопровідні сітки) в сумі 2 488 904,31 грн</w:t>
      </w:r>
      <w:r w:rsidR="008B0CAA">
        <w:rPr>
          <w:rFonts w:ascii="Times New Roman" w:hAnsi="Times New Roman"/>
          <w:sz w:val="28"/>
          <w:szCs w:val="28"/>
          <w:lang w:val="uk-UA"/>
        </w:rPr>
        <w:t>;</w:t>
      </w:r>
    </w:p>
    <w:bookmarkEnd w:id="1"/>
    <w:p w14:paraId="64655826" w14:textId="77777777" w:rsidR="008B23F1" w:rsidRDefault="000A3D99"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B5783B">
        <w:rPr>
          <w:rFonts w:ascii="Times New Roman" w:hAnsi="Times New Roman"/>
          <w:sz w:val="28"/>
          <w:szCs w:val="28"/>
          <w:lang w:val="uk-UA"/>
        </w:rPr>
        <w:t>с</w:t>
      </w:r>
      <w:r w:rsidR="008B23F1" w:rsidRPr="00B5783B">
        <w:rPr>
          <w:rFonts w:ascii="Times New Roman" w:hAnsi="Times New Roman"/>
          <w:sz w:val="28"/>
          <w:szCs w:val="28"/>
          <w:lang w:val="uk-UA"/>
        </w:rPr>
        <w:t>кидний каналізаційний колектор від міських очисних споруд м.</w:t>
      </w:r>
      <w:r w:rsidR="009E5A32">
        <w:rPr>
          <w:rFonts w:ascii="Times New Roman" w:hAnsi="Times New Roman"/>
          <w:sz w:val="28"/>
          <w:szCs w:val="28"/>
          <w:lang w:val="uk-UA"/>
        </w:rPr>
        <w:t> </w:t>
      </w:r>
      <w:r w:rsidR="008B23F1" w:rsidRPr="00B5783B">
        <w:rPr>
          <w:rFonts w:ascii="Times New Roman" w:hAnsi="Times New Roman"/>
          <w:sz w:val="28"/>
          <w:szCs w:val="28"/>
          <w:lang w:val="uk-UA"/>
        </w:rPr>
        <w:t>Вараш в річку Стир</w:t>
      </w:r>
      <w:r w:rsidRPr="00B5783B">
        <w:rPr>
          <w:rFonts w:ascii="Times New Roman" w:hAnsi="Times New Roman"/>
          <w:sz w:val="28"/>
          <w:szCs w:val="28"/>
          <w:lang w:val="uk-UA"/>
        </w:rPr>
        <w:t xml:space="preserve"> – 8</w:t>
      </w:r>
      <w:r w:rsidR="008B0CAA">
        <w:rPr>
          <w:rFonts w:ascii="Times New Roman" w:hAnsi="Times New Roman"/>
          <w:sz w:val="28"/>
          <w:szCs w:val="28"/>
          <w:lang w:val="uk-UA"/>
        </w:rPr>
        <w:t> </w:t>
      </w:r>
      <w:r w:rsidRPr="00B5783B">
        <w:rPr>
          <w:rFonts w:ascii="Times New Roman" w:hAnsi="Times New Roman"/>
          <w:sz w:val="28"/>
          <w:szCs w:val="28"/>
          <w:lang w:val="uk-UA"/>
        </w:rPr>
        <w:t>40</w:t>
      </w:r>
      <w:r w:rsidR="008B0CAA">
        <w:rPr>
          <w:rFonts w:ascii="Times New Roman" w:hAnsi="Times New Roman"/>
          <w:sz w:val="28"/>
          <w:szCs w:val="28"/>
          <w:lang w:val="uk-UA"/>
        </w:rPr>
        <w:t> </w:t>
      </w:r>
      <w:r w:rsidRPr="00B5783B">
        <w:rPr>
          <w:rFonts w:ascii="Times New Roman" w:hAnsi="Times New Roman"/>
          <w:sz w:val="28"/>
          <w:szCs w:val="28"/>
          <w:lang w:val="uk-UA"/>
        </w:rPr>
        <w:t>159,28 грн</w:t>
      </w:r>
      <w:r w:rsidR="008B0CAA">
        <w:rPr>
          <w:rFonts w:ascii="Times New Roman" w:hAnsi="Times New Roman"/>
          <w:sz w:val="28"/>
          <w:szCs w:val="28"/>
          <w:lang w:val="uk-UA"/>
        </w:rPr>
        <w:t>;</w:t>
      </w:r>
    </w:p>
    <w:p w14:paraId="1EF38DD6" w14:textId="77777777" w:rsidR="00EA76B2" w:rsidRDefault="00EA76B2"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B76F02">
        <w:rPr>
          <w:rFonts w:ascii="Times New Roman" w:hAnsi="Times New Roman"/>
          <w:sz w:val="28"/>
          <w:szCs w:val="28"/>
          <w:lang w:val="uk-UA"/>
        </w:rPr>
        <w:t>поліпшення об’єкта основних засобів (вуличні водопровідні сітки) в сумі 7</w:t>
      </w:r>
      <w:r w:rsidR="008B0CAA">
        <w:rPr>
          <w:rFonts w:ascii="Times New Roman" w:hAnsi="Times New Roman"/>
          <w:sz w:val="28"/>
          <w:szCs w:val="28"/>
          <w:lang w:val="uk-UA"/>
        </w:rPr>
        <w:t> </w:t>
      </w:r>
      <w:r w:rsidRPr="00B76F02">
        <w:rPr>
          <w:rFonts w:ascii="Times New Roman" w:hAnsi="Times New Roman"/>
          <w:sz w:val="28"/>
          <w:szCs w:val="28"/>
          <w:lang w:val="uk-UA"/>
        </w:rPr>
        <w:t>455</w:t>
      </w:r>
      <w:r w:rsidR="008B0CAA">
        <w:rPr>
          <w:rFonts w:ascii="Times New Roman" w:hAnsi="Times New Roman"/>
          <w:sz w:val="28"/>
          <w:szCs w:val="28"/>
          <w:lang w:val="uk-UA"/>
        </w:rPr>
        <w:t> </w:t>
      </w:r>
      <w:r w:rsidRPr="00B76F02">
        <w:rPr>
          <w:rFonts w:ascii="Times New Roman" w:hAnsi="Times New Roman"/>
          <w:sz w:val="28"/>
          <w:szCs w:val="28"/>
          <w:lang w:val="uk-UA"/>
        </w:rPr>
        <w:t>607,57</w:t>
      </w:r>
      <w:r w:rsidR="0029105E">
        <w:rPr>
          <w:rFonts w:ascii="Times New Roman" w:hAnsi="Times New Roman"/>
          <w:sz w:val="28"/>
          <w:szCs w:val="28"/>
          <w:lang w:val="uk-UA"/>
        </w:rPr>
        <w:t xml:space="preserve"> </w:t>
      </w:r>
      <w:r w:rsidRPr="00B76F02">
        <w:rPr>
          <w:rFonts w:ascii="Times New Roman" w:hAnsi="Times New Roman"/>
          <w:sz w:val="28"/>
          <w:szCs w:val="28"/>
          <w:lang w:val="uk-UA"/>
        </w:rPr>
        <w:t>грн</w:t>
      </w:r>
      <w:r w:rsidR="008B0CAA">
        <w:rPr>
          <w:rFonts w:ascii="Times New Roman" w:hAnsi="Times New Roman"/>
          <w:sz w:val="28"/>
          <w:szCs w:val="28"/>
          <w:lang w:val="uk-UA"/>
        </w:rPr>
        <w:t>;</w:t>
      </w:r>
    </w:p>
    <w:p w14:paraId="00951107" w14:textId="77777777"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7 кВт (GENERGY ASTUN 7000W) – 49 000,00 грн;</w:t>
      </w:r>
    </w:p>
    <w:p w14:paraId="71BAFB8D" w14:textId="77777777"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бензиновий GEN POWER 110E – 89 799,00 грн;</w:t>
      </w:r>
    </w:p>
    <w:p w14:paraId="2D515167" w14:textId="77777777"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 xml:space="preserve">генератор дизельний 120 кВт -150 </w:t>
      </w:r>
      <w:proofErr w:type="spellStart"/>
      <w:r w:rsidRPr="000B7498">
        <w:rPr>
          <w:rFonts w:ascii="Times New Roman" w:hAnsi="Times New Roman"/>
          <w:sz w:val="28"/>
          <w:szCs w:val="28"/>
          <w:lang w:val="uk-UA"/>
        </w:rPr>
        <w:t>kVA</w:t>
      </w:r>
      <w:proofErr w:type="spellEnd"/>
      <w:r w:rsidRPr="000B7498">
        <w:rPr>
          <w:rFonts w:ascii="Times New Roman" w:hAnsi="Times New Roman"/>
          <w:sz w:val="28"/>
          <w:szCs w:val="28"/>
          <w:lang w:val="uk-UA"/>
        </w:rPr>
        <w:t xml:space="preserve"> (NB150LN35) – 1 312 800,00 грн;</w:t>
      </w:r>
    </w:p>
    <w:p w14:paraId="23ACA121" w14:textId="77777777"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 xml:space="preserve">генератор дизельний 160 кВт - 200 </w:t>
      </w:r>
      <w:proofErr w:type="spellStart"/>
      <w:r w:rsidRPr="000B7498">
        <w:rPr>
          <w:rFonts w:ascii="Times New Roman" w:hAnsi="Times New Roman"/>
          <w:sz w:val="28"/>
          <w:szCs w:val="28"/>
          <w:lang w:val="uk-UA"/>
        </w:rPr>
        <w:t>kVA</w:t>
      </w:r>
      <w:proofErr w:type="spellEnd"/>
      <w:r w:rsidRPr="000B7498">
        <w:rPr>
          <w:rFonts w:ascii="Times New Roman" w:hAnsi="Times New Roman"/>
          <w:sz w:val="28"/>
          <w:szCs w:val="28"/>
          <w:lang w:val="uk-UA"/>
        </w:rPr>
        <w:t xml:space="preserve"> (ND200ME35) – 1 572 000,00 грн;</w:t>
      </w:r>
    </w:p>
    <w:p w14:paraId="30AE381F" w14:textId="77777777"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proofErr w:type="spellStart"/>
      <w:r w:rsidRPr="000B7498">
        <w:rPr>
          <w:rFonts w:ascii="Times New Roman" w:hAnsi="Times New Roman"/>
          <w:sz w:val="28"/>
          <w:szCs w:val="28"/>
          <w:lang w:val="uk-UA"/>
        </w:rPr>
        <w:t>каналопромивна</w:t>
      </w:r>
      <w:proofErr w:type="spellEnd"/>
      <w:r w:rsidRPr="000B7498">
        <w:rPr>
          <w:rFonts w:ascii="Times New Roman" w:hAnsi="Times New Roman"/>
          <w:sz w:val="28"/>
          <w:szCs w:val="28"/>
          <w:lang w:val="uk-UA"/>
        </w:rPr>
        <w:t xml:space="preserve"> установка – 289 908,33 грн;</w:t>
      </w:r>
    </w:p>
    <w:p w14:paraId="26ABBB87" w14:textId="77777777" w:rsidR="00D9747D"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5 кВт (BENZA BX 6000W) – 39 000,00 грн</w:t>
      </w:r>
      <w:r w:rsidR="00A03AD6">
        <w:rPr>
          <w:rFonts w:ascii="Times New Roman" w:hAnsi="Times New Roman"/>
          <w:sz w:val="28"/>
          <w:szCs w:val="28"/>
          <w:lang w:val="uk-UA"/>
        </w:rPr>
        <w:t>;</w:t>
      </w:r>
    </w:p>
    <w:p w14:paraId="254601B6" w14:textId="77777777" w:rsidR="003216BF" w:rsidRPr="003216BF" w:rsidRDefault="003216BF" w:rsidP="003216BF">
      <w:pPr>
        <w:overflowPunct w:val="0"/>
        <w:autoSpaceDE w:val="0"/>
        <w:autoSpaceDN w:val="0"/>
        <w:adjustRightInd w:val="0"/>
        <w:spacing w:after="0" w:line="240" w:lineRule="auto"/>
        <w:ind w:firstLine="567"/>
        <w:jc w:val="both"/>
        <w:rPr>
          <w:rFonts w:ascii="Times New Roman" w:hAnsi="Times New Roman"/>
          <w:sz w:val="28"/>
          <w:szCs w:val="28"/>
          <w:lang w:val="uk-UA"/>
        </w:rPr>
      </w:pPr>
      <w:r w:rsidRPr="003216BF">
        <w:rPr>
          <w:rFonts w:ascii="Times New Roman" w:hAnsi="Times New Roman"/>
          <w:sz w:val="28"/>
          <w:szCs w:val="28"/>
          <w:lang w:val="uk-UA"/>
        </w:rPr>
        <w:t xml:space="preserve">4.4.34. бульдозер </w:t>
      </w:r>
      <w:proofErr w:type="spellStart"/>
      <w:r w:rsidRPr="003216BF">
        <w:rPr>
          <w:rFonts w:ascii="Times New Roman" w:hAnsi="Times New Roman"/>
          <w:sz w:val="28"/>
          <w:szCs w:val="28"/>
          <w:lang w:val="uk-UA"/>
        </w:rPr>
        <w:t>Sinomach</w:t>
      </w:r>
      <w:proofErr w:type="spellEnd"/>
      <w:r w:rsidRPr="003216BF">
        <w:rPr>
          <w:rFonts w:ascii="Times New Roman" w:hAnsi="Times New Roman"/>
          <w:sz w:val="28"/>
          <w:szCs w:val="28"/>
          <w:lang w:val="uk-UA"/>
        </w:rPr>
        <w:t xml:space="preserve"> GTY160 – 4 590 000,00 грн</w:t>
      </w:r>
      <w:r w:rsidRPr="004B10A7">
        <w:rPr>
          <w:rFonts w:ascii="Times New Roman" w:hAnsi="Times New Roman"/>
          <w:sz w:val="28"/>
          <w:szCs w:val="28"/>
          <w:lang w:val="uk-UA"/>
        </w:rPr>
        <w:t>;</w:t>
      </w:r>
    </w:p>
    <w:p w14:paraId="09BC6A87" w14:textId="77777777" w:rsidR="003216BF" w:rsidRDefault="003216BF" w:rsidP="003216BF">
      <w:pPr>
        <w:overflowPunct w:val="0"/>
        <w:autoSpaceDE w:val="0"/>
        <w:autoSpaceDN w:val="0"/>
        <w:adjustRightInd w:val="0"/>
        <w:spacing w:after="0" w:line="240" w:lineRule="auto"/>
        <w:ind w:firstLine="567"/>
        <w:jc w:val="both"/>
        <w:rPr>
          <w:rFonts w:ascii="Times New Roman" w:hAnsi="Times New Roman"/>
          <w:sz w:val="28"/>
          <w:szCs w:val="28"/>
          <w:lang w:val="uk-UA"/>
        </w:rPr>
      </w:pPr>
      <w:r w:rsidRPr="003216BF">
        <w:rPr>
          <w:rFonts w:ascii="Times New Roman" w:hAnsi="Times New Roman"/>
          <w:sz w:val="28"/>
          <w:szCs w:val="28"/>
          <w:lang w:val="uk-UA"/>
        </w:rPr>
        <w:t>4.4.35. екскаватор-навантажувач CUKUROVA 885 – 4 255 299,96 грн</w:t>
      </w:r>
      <w:r w:rsidRPr="004B10A7">
        <w:rPr>
          <w:rFonts w:ascii="Times New Roman" w:hAnsi="Times New Roman"/>
          <w:sz w:val="28"/>
          <w:szCs w:val="28"/>
          <w:lang w:val="uk-UA"/>
        </w:rPr>
        <w:t>.</w:t>
      </w:r>
    </w:p>
    <w:p w14:paraId="1C4F747E" w14:textId="77777777" w:rsidR="0049747A" w:rsidRPr="004B2A09" w:rsidRDefault="0049747A" w:rsidP="003216BF">
      <w:pPr>
        <w:overflowPunct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4.5. </w:t>
      </w:r>
      <w:r w:rsidRPr="004B2A09">
        <w:rPr>
          <w:rFonts w:ascii="Times New Roman" w:hAnsi="Times New Roman"/>
          <w:sz w:val="28"/>
          <w:szCs w:val="28"/>
          <w:lang w:val="uk-UA"/>
        </w:rPr>
        <w:t>Усі майнові питання Підприємства вирішуються відповідно до вимог чинного законодавства.</w:t>
      </w:r>
    </w:p>
    <w:p w14:paraId="2F34C923" w14:textId="77777777" w:rsidR="0049747A" w:rsidRPr="00C222F6" w:rsidRDefault="0049747A" w:rsidP="00523397">
      <w:pPr>
        <w:overflowPunct w:val="0"/>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4.6.</w:t>
      </w:r>
      <w:r w:rsidRPr="00C222F6">
        <w:rPr>
          <w:rFonts w:ascii="Times New Roman" w:hAnsi="Times New Roman"/>
          <w:sz w:val="28"/>
          <w:szCs w:val="28"/>
          <w:lang w:val="uk-UA"/>
        </w:rPr>
        <w:t xml:space="preserve"> Джерелами формування майна Підприємства є:</w:t>
      </w:r>
    </w:p>
    <w:p w14:paraId="17150282" w14:textId="77777777" w:rsidR="0049747A" w:rsidRDefault="0049747A" w:rsidP="00523397">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майно, передане Підприємству Власником;</w:t>
      </w:r>
    </w:p>
    <w:p w14:paraId="1C0DF0F2" w14:textId="77777777" w:rsidR="0049747A" w:rsidRDefault="0049747A" w:rsidP="00B16894">
      <w:pPr>
        <w:pStyle w:val="1"/>
        <w:numPr>
          <w:ilvl w:val="2"/>
          <w:numId w:val="15"/>
        </w:numPr>
        <w:tabs>
          <w:tab w:val="clear" w:pos="1080"/>
          <w:tab w:val="left" w:pos="851"/>
        </w:tabs>
        <w:ind w:left="0" w:firstLine="567"/>
        <w:jc w:val="both"/>
        <w:rPr>
          <w:rFonts w:ascii="Times New Roman" w:hAnsi="Times New Roman"/>
          <w:sz w:val="28"/>
          <w:szCs w:val="28"/>
          <w:lang w:val="uk-UA"/>
        </w:rPr>
      </w:pPr>
      <w:r>
        <w:rPr>
          <w:rFonts w:ascii="Times New Roman" w:hAnsi="Times New Roman"/>
          <w:sz w:val="28"/>
          <w:szCs w:val="28"/>
          <w:lang w:val="uk-UA"/>
        </w:rPr>
        <w:t>доходи, одержані від господарської та іншої діяльності (в т.</w:t>
      </w:r>
      <w:r w:rsidR="0019105C">
        <w:rPr>
          <w:rFonts w:ascii="Times New Roman" w:hAnsi="Times New Roman"/>
          <w:sz w:val="28"/>
          <w:szCs w:val="28"/>
          <w:lang w:val="uk-UA"/>
        </w:rPr>
        <w:t> </w:t>
      </w:r>
      <w:r>
        <w:rPr>
          <w:rFonts w:ascii="Times New Roman" w:hAnsi="Times New Roman"/>
          <w:sz w:val="28"/>
          <w:szCs w:val="28"/>
          <w:lang w:val="uk-UA"/>
        </w:rPr>
        <w:t>ч. кошти від здачі в оренду (зі згоди Власника) майна, закріпленого на праві господарського відання та кошти,</w:t>
      </w:r>
      <w:r w:rsidR="00B13306">
        <w:rPr>
          <w:rFonts w:ascii="Times New Roman" w:hAnsi="Times New Roman"/>
          <w:sz w:val="28"/>
          <w:szCs w:val="28"/>
          <w:lang w:val="uk-UA"/>
        </w:rPr>
        <w:t xml:space="preserve"> </w:t>
      </w:r>
      <w:r>
        <w:rPr>
          <w:rFonts w:ascii="Times New Roman" w:hAnsi="Times New Roman"/>
          <w:sz w:val="28"/>
          <w:szCs w:val="28"/>
          <w:lang w:val="uk-UA"/>
        </w:rPr>
        <w:t>одержані від реалізації продукції</w:t>
      </w:r>
      <w:r w:rsidR="00B13306">
        <w:rPr>
          <w:rFonts w:ascii="Times New Roman" w:hAnsi="Times New Roman"/>
          <w:sz w:val="28"/>
          <w:szCs w:val="28"/>
          <w:lang w:val="uk-UA"/>
        </w:rPr>
        <w:t xml:space="preserve"> </w:t>
      </w:r>
      <w:r>
        <w:rPr>
          <w:rFonts w:ascii="Times New Roman" w:hAnsi="Times New Roman"/>
          <w:sz w:val="28"/>
          <w:szCs w:val="28"/>
          <w:lang w:val="uk-UA"/>
        </w:rPr>
        <w:t>(робіт,</w:t>
      </w:r>
      <w:r w:rsidR="0019105C">
        <w:rPr>
          <w:rFonts w:ascii="Times New Roman" w:hAnsi="Times New Roman"/>
          <w:sz w:val="28"/>
          <w:szCs w:val="28"/>
          <w:lang w:val="uk-UA"/>
        </w:rPr>
        <w:t> </w:t>
      </w:r>
      <w:r>
        <w:rPr>
          <w:rFonts w:ascii="Times New Roman" w:hAnsi="Times New Roman"/>
          <w:sz w:val="28"/>
          <w:szCs w:val="28"/>
          <w:lang w:val="uk-UA"/>
        </w:rPr>
        <w:t>послуг));</w:t>
      </w:r>
    </w:p>
    <w:p w14:paraId="5DE144D6" w14:textId="77777777"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кредити банків та інших кредиторів;</w:t>
      </w:r>
    </w:p>
    <w:p w14:paraId="261AA62D" w14:textId="77777777"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lastRenderedPageBreak/>
        <w:t>майно інших підприємств, організацій, придбане згідно з чинним законодавством України;</w:t>
      </w:r>
    </w:p>
    <w:p w14:paraId="6765DD6B" w14:textId="77777777"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амортизаційні відрахування;</w:t>
      </w:r>
    </w:p>
    <w:p w14:paraId="49EC403D" w14:textId="77777777"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кошти, одержані з міського бюджету на виконання державних або місцевих програм затверджених міською радою;</w:t>
      </w:r>
    </w:p>
    <w:p w14:paraId="0769535C" w14:textId="77777777"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гранти, субвенції, безповоротна фінансова і нефінансова допомога, спонсорські кошти та майно, гуманітарна допомога тощо;</w:t>
      </w:r>
    </w:p>
    <w:p w14:paraId="6EAF92D0" w14:textId="77777777"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пасивні доходи від надання дозволів на використання нематеріальних активів;</w:t>
      </w:r>
    </w:p>
    <w:p w14:paraId="60A01DB6" w14:textId="77777777"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цільові кошти;</w:t>
      </w:r>
    </w:p>
    <w:p w14:paraId="79A0BB89" w14:textId="77777777"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інші джерела, що не заборонені чинним законодавством України.</w:t>
      </w:r>
    </w:p>
    <w:p w14:paraId="2647709B"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4.5 Підприємство має право володіти та користуватися природними ресурсами відповідно до чинного законодавства.</w:t>
      </w:r>
    </w:p>
    <w:p w14:paraId="1DB7AB46"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4.6 Підприємство має право володіти, користуватися та розпоряджатися правами на </w:t>
      </w:r>
      <w:r w:rsidR="00364C85">
        <w:rPr>
          <w:rFonts w:ascii="Times New Roman" w:hAnsi="Times New Roman"/>
          <w:sz w:val="28"/>
          <w:szCs w:val="28"/>
          <w:lang w:val="uk-UA"/>
        </w:rPr>
        <w:t>об’єкти</w:t>
      </w:r>
      <w:r>
        <w:rPr>
          <w:rFonts w:ascii="Times New Roman" w:hAnsi="Times New Roman"/>
          <w:sz w:val="28"/>
          <w:szCs w:val="28"/>
          <w:lang w:val="uk-UA"/>
        </w:rPr>
        <w:t xml:space="preserve"> інтелектуальної власності. </w:t>
      </w:r>
    </w:p>
    <w:p w14:paraId="2A32626A" w14:textId="77777777" w:rsidR="0049747A" w:rsidRPr="004B2A09"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4.7.</w:t>
      </w:r>
      <w:r>
        <w:rPr>
          <w:lang w:val="uk-UA"/>
        </w:rPr>
        <w:t xml:space="preserve"> </w:t>
      </w:r>
      <w:r w:rsidRPr="004B2A09">
        <w:rPr>
          <w:rFonts w:ascii="Times New Roman" w:hAnsi="Times New Roman"/>
          <w:sz w:val="28"/>
          <w:szCs w:val="28"/>
          <w:lang w:val="uk-UA"/>
        </w:rPr>
        <w:t xml:space="preserve">Підприємство може одержувати кредити для виконання статутних завдань під гарантію </w:t>
      </w:r>
      <w:r>
        <w:rPr>
          <w:rFonts w:ascii="Times New Roman" w:hAnsi="Times New Roman"/>
          <w:sz w:val="28"/>
          <w:szCs w:val="28"/>
          <w:lang w:val="uk-UA"/>
        </w:rPr>
        <w:t>Власника</w:t>
      </w:r>
      <w:r w:rsidRPr="004B2A09">
        <w:rPr>
          <w:rFonts w:ascii="Times New Roman" w:hAnsi="Times New Roman"/>
          <w:sz w:val="28"/>
          <w:szCs w:val="28"/>
          <w:lang w:val="uk-UA"/>
        </w:rPr>
        <w:t>. Дозвіл на отримання кредитів надається рішенням Вараської міської ради.</w:t>
      </w:r>
    </w:p>
    <w:p w14:paraId="69F64902"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4.8. </w:t>
      </w:r>
      <w:r w:rsidRPr="004B2A09">
        <w:rPr>
          <w:rFonts w:ascii="Times New Roman" w:hAnsi="Times New Roman"/>
          <w:sz w:val="28"/>
          <w:szCs w:val="28"/>
          <w:lang w:val="uk-UA"/>
        </w:rPr>
        <w:t xml:space="preserve">Підприємство має право надавати в оренду майно, за згодою </w:t>
      </w:r>
      <w:r>
        <w:rPr>
          <w:rFonts w:ascii="Times New Roman" w:hAnsi="Times New Roman"/>
          <w:sz w:val="28"/>
          <w:szCs w:val="28"/>
          <w:lang w:val="uk-UA"/>
        </w:rPr>
        <w:t>Власника</w:t>
      </w:r>
      <w:r w:rsidRPr="004B2A09">
        <w:rPr>
          <w:rFonts w:ascii="Times New Roman" w:hAnsi="Times New Roman"/>
          <w:sz w:val="28"/>
          <w:szCs w:val="28"/>
          <w:lang w:val="uk-UA"/>
        </w:rPr>
        <w:t>, закріплене за ним на праві господарського відання, юридичними та фізичними особами відповідно до законодавства України та локальних нормативних актів органів місцевого самоврядування без нанесення збитків територіальній громаді.</w:t>
      </w:r>
    </w:p>
    <w:p w14:paraId="285BBD07" w14:textId="77777777" w:rsidR="0049747A" w:rsidRDefault="0049747A" w:rsidP="0049747A">
      <w:pPr>
        <w:pStyle w:val="1"/>
        <w:jc w:val="both"/>
        <w:rPr>
          <w:rFonts w:ascii="Times New Roman" w:hAnsi="Times New Roman"/>
          <w:sz w:val="28"/>
          <w:szCs w:val="28"/>
          <w:lang w:val="uk-UA"/>
        </w:rPr>
      </w:pPr>
    </w:p>
    <w:p w14:paraId="626F6D37" w14:textId="77777777"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5. ГОСПОДАРСЬКА ТА</w:t>
      </w:r>
      <w:r w:rsidR="00B16894">
        <w:rPr>
          <w:rFonts w:ascii="Times New Roman" w:hAnsi="Times New Roman"/>
          <w:b/>
          <w:sz w:val="28"/>
          <w:szCs w:val="28"/>
          <w:lang w:val="uk-UA"/>
        </w:rPr>
        <w:t xml:space="preserve"> </w:t>
      </w:r>
      <w:r>
        <w:rPr>
          <w:rFonts w:ascii="Times New Roman" w:hAnsi="Times New Roman"/>
          <w:b/>
          <w:sz w:val="28"/>
          <w:szCs w:val="28"/>
          <w:lang w:val="uk-UA"/>
        </w:rPr>
        <w:t>СОЦІАЛЬНА</w:t>
      </w:r>
    </w:p>
    <w:p w14:paraId="67BDAF3E" w14:textId="77777777"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ДІЯЛЬНІСТЬ ПІДПРИЄМСТВА</w:t>
      </w:r>
    </w:p>
    <w:p w14:paraId="72F8DCAD" w14:textId="77777777" w:rsidR="0049747A" w:rsidRDefault="0049747A" w:rsidP="0049747A">
      <w:pPr>
        <w:pStyle w:val="1"/>
        <w:jc w:val="center"/>
        <w:rPr>
          <w:rFonts w:ascii="Times New Roman" w:hAnsi="Times New Roman"/>
          <w:b/>
          <w:sz w:val="28"/>
          <w:szCs w:val="28"/>
          <w:lang w:val="uk-UA"/>
        </w:rPr>
      </w:pPr>
    </w:p>
    <w:p w14:paraId="5036BC0D"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5.1. Підприємство самостійно планує свою діяльність і визначає перспективи розвитку, враховуючи потреби на роботи, послуги і необхідність забезпечення господарського і соціального розвитку, підвищення доходів. Планування фінансово – господарської діяльності здійснюється Підприємством шляхом складання у встановленому порядку річних фінансових планів.</w:t>
      </w:r>
    </w:p>
    <w:p w14:paraId="5ED92B71"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5.2. Прибуток Підприємства утворюється згідно з законодавством з надходжень від господарської діяльності після покриття матеріальних та інших витрат, витрат на оплату праці, сплати процентів по кредитах банків, штрафів та пені, внесення передбачених законодавством податків, зборів та всіх обов’язкових платежів до бюджету тощо. Чистий прибуток сформований згідно з законодавством, залишається у розпорядженні Підприємства.</w:t>
      </w:r>
    </w:p>
    <w:p w14:paraId="4C647D65"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5.3. Прибуток Підприємства використовується відповідно до фінансових планів та чинного законодавства України.</w:t>
      </w:r>
    </w:p>
    <w:p w14:paraId="462B6262"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5.4. Збитки, завдані Підприємству у разі виконання рішень органів державної влади або місцевого самоврядування, чи їх бездіяльністю, покладаються на ці органи.</w:t>
      </w:r>
    </w:p>
    <w:p w14:paraId="096A2983"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lastRenderedPageBreak/>
        <w:t>5.5. У господарській діяльності Підприємство може утворювати цільові фонди (фонд розвитку підприємства,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14:paraId="48C74D3F"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5.6. Підприємство подає звіт про свою фінансово – господарську діяльність Власнику або уповноваженому ним органу, державним статистичним та іншим органам у формі й у строки, встановлені чинним законодавством України.</w:t>
      </w:r>
    </w:p>
    <w:p w14:paraId="20EB4EBE"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5.7. Підприємство встановлює форми, системи, і розміри  оплати праці, згідно з діючим законодавством України, має право самостійно встановлювати для своїх робітників неповний робочий тиждень, додаткові відпустки, інші пільги, передбачені колективним договором та діючим законодавством, у межах фінансових можливостей Підприємства із забезпеченням беззбиткової його діяльності.</w:t>
      </w:r>
    </w:p>
    <w:p w14:paraId="7E38953A"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5.8. Взаємовідносини Підприємства з іншими підприємствами, організаціями, установами і громадянами в усіх сферах його господарської діяльності, здійснюються на підставі договорів.</w:t>
      </w:r>
    </w:p>
    <w:p w14:paraId="5BC1D9D7"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5.9.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36CEEC0A"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5.10. Підприємство здійснює свою господарську діяльність згідно із законодавством України та у межах своїх фінансових можливостей.</w:t>
      </w:r>
    </w:p>
    <w:p w14:paraId="3B421ACB"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5.11. Підприємство має право здійснювати зовнішньоекономічну діяльність відповідно до предмета своєї діяльності та чинного законодавства України, що регулює цю діяльність.</w:t>
      </w:r>
    </w:p>
    <w:p w14:paraId="720AAB72" w14:textId="77777777" w:rsidR="0049747A" w:rsidRDefault="0049747A" w:rsidP="0049747A">
      <w:pPr>
        <w:pStyle w:val="1"/>
        <w:ind w:firstLine="360"/>
        <w:jc w:val="both"/>
        <w:rPr>
          <w:rFonts w:ascii="Times New Roman" w:hAnsi="Times New Roman"/>
          <w:sz w:val="28"/>
          <w:szCs w:val="28"/>
          <w:lang w:val="uk-UA"/>
        </w:rPr>
      </w:pPr>
    </w:p>
    <w:p w14:paraId="1E601C1E" w14:textId="77777777" w:rsidR="0049747A" w:rsidRDefault="0049747A" w:rsidP="005B5B79">
      <w:pPr>
        <w:pStyle w:val="1"/>
        <w:numPr>
          <w:ilvl w:val="0"/>
          <w:numId w:val="17"/>
        </w:numPr>
        <w:tabs>
          <w:tab w:val="left" w:pos="284"/>
        </w:tabs>
        <w:jc w:val="center"/>
        <w:rPr>
          <w:rFonts w:ascii="Times New Roman" w:hAnsi="Times New Roman"/>
          <w:b/>
          <w:sz w:val="28"/>
          <w:szCs w:val="28"/>
          <w:lang w:val="uk-UA"/>
        </w:rPr>
      </w:pPr>
      <w:r>
        <w:rPr>
          <w:rFonts w:ascii="Times New Roman" w:hAnsi="Times New Roman"/>
          <w:b/>
          <w:sz w:val="28"/>
          <w:szCs w:val="28"/>
          <w:lang w:val="uk-UA"/>
        </w:rPr>
        <w:t>КОНТРОЛЬ ТА ПЕРЕВІРКА ДІЯЛЬНОСТІ</w:t>
      </w:r>
    </w:p>
    <w:p w14:paraId="68236D5C" w14:textId="77777777" w:rsidR="0049747A" w:rsidRPr="00B766CB" w:rsidRDefault="0049747A" w:rsidP="0049747A">
      <w:pPr>
        <w:pStyle w:val="1"/>
        <w:ind w:left="675"/>
        <w:rPr>
          <w:rFonts w:ascii="Times New Roman" w:hAnsi="Times New Roman"/>
          <w:bCs/>
          <w:sz w:val="28"/>
          <w:szCs w:val="28"/>
          <w:lang w:val="uk-UA"/>
        </w:rPr>
      </w:pPr>
    </w:p>
    <w:p w14:paraId="322740AF" w14:textId="77777777" w:rsidR="0049747A" w:rsidRPr="009605D9"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6.1. </w:t>
      </w:r>
      <w:r w:rsidRPr="009605D9">
        <w:rPr>
          <w:rFonts w:ascii="Times New Roman" w:hAnsi="Times New Roman"/>
          <w:sz w:val="28"/>
          <w:szCs w:val="28"/>
          <w:lang w:val="uk-UA"/>
        </w:rPr>
        <w:t>Підприємство самостійно здійснює оперативний та бухгалтерський обл</w:t>
      </w:r>
      <w:r>
        <w:rPr>
          <w:rFonts w:ascii="Times New Roman" w:hAnsi="Times New Roman"/>
          <w:sz w:val="28"/>
          <w:szCs w:val="28"/>
          <w:lang w:val="uk-UA"/>
        </w:rPr>
        <w:t xml:space="preserve">ік результатів своєї діяльності, </w:t>
      </w:r>
      <w:r w:rsidRPr="009605D9">
        <w:rPr>
          <w:rFonts w:ascii="Times New Roman" w:hAnsi="Times New Roman"/>
          <w:sz w:val="28"/>
          <w:szCs w:val="28"/>
          <w:lang w:val="uk-UA"/>
        </w:rPr>
        <w:t>веде обробку та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14:paraId="26E94062" w14:textId="77777777" w:rsidR="0049747A" w:rsidRPr="009605D9"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6</w:t>
      </w:r>
      <w:r w:rsidRPr="009605D9">
        <w:rPr>
          <w:rFonts w:ascii="Times New Roman" w:hAnsi="Times New Roman"/>
          <w:sz w:val="28"/>
          <w:szCs w:val="28"/>
          <w:lang w:val="uk-UA"/>
        </w:rPr>
        <w:t>.2</w:t>
      </w:r>
      <w:r>
        <w:rPr>
          <w:rFonts w:ascii="Times New Roman" w:hAnsi="Times New Roman"/>
          <w:sz w:val="28"/>
          <w:szCs w:val="28"/>
          <w:lang w:val="uk-UA"/>
        </w:rPr>
        <w:t xml:space="preserve">. </w:t>
      </w:r>
      <w:r w:rsidRPr="009605D9">
        <w:rPr>
          <w:rFonts w:ascii="Times New Roman" w:hAnsi="Times New Roman"/>
          <w:sz w:val="28"/>
          <w:szCs w:val="28"/>
          <w:lang w:val="uk-UA"/>
        </w:rPr>
        <w:t>Підприємство несе відповідальність за своєчасне і достовірне подання передбачених форм звітності відповідним органам.</w:t>
      </w:r>
    </w:p>
    <w:p w14:paraId="5D57BC07"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6</w:t>
      </w:r>
      <w:r w:rsidRPr="009605D9">
        <w:rPr>
          <w:rFonts w:ascii="Times New Roman" w:hAnsi="Times New Roman"/>
          <w:sz w:val="28"/>
          <w:szCs w:val="28"/>
          <w:lang w:val="uk-UA"/>
        </w:rPr>
        <w:t>.3</w:t>
      </w:r>
      <w:r>
        <w:rPr>
          <w:rFonts w:ascii="Times New Roman" w:hAnsi="Times New Roman"/>
          <w:sz w:val="28"/>
          <w:szCs w:val="28"/>
          <w:lang w:val="uk-UA"/>
        </w:rPr>
        <w:t xml:space="preserve">. </w:t>
      </w:r>
      <w:r w:rsidRPr="009605D9">
        <w:rPr>
          <w:rFonts w:ascii="Times New Roman" w:hAnsi="Times New Roman"/>
          <w:sz w:val="28"/>
          <w:szCs w:val="28"/>
          <w:lang w:val="uk-UA"/>
        </w:rPr>
        <w:t>Контроль за фінансово-господарською діяльністю Підприємства здійсн</w:t>
      </w:r>
      <w:r>
        <w:rPr>
          <w:rFonts w:ascii="Times New Roman" w:hAnsi="Times New Roman"/>
          <w:sz w:val="28"/>
          <w:szCs w:val="28"/>
          <w:lang w:val="uk-UA"/>
        </w:rPr>
        <w:t>ює Власник та</w:t>
      </w:r>
      <w:r w:rsidRPr="009605D9">
        <w:rPr>
          <w:rFonts w:ascii="Times New Roman" w:hAnsi="Times New Roman"/>
          <w:sz w:val="28"/>
          <w:szCs w:val="28"/>
          <w:lang w:val="uk-UA"/>
        </w:rPr>
        <w:t xml:space="preserve"> відповідні державні органи в межах їх повноважень та встановленого чинним законодавством України порядку.</w:t>
      </w:r>
    </w:p>
    <w:p w14:paraId="09D53CE0" w14:textId="77777777" w:rsidR="0049747A" w:rsidRPr="009605D9" w:rsidRDefault="0049747A" w:rsidP="00B16894">
      <w:pPr>
        <w:pStyle w:val="1"/>
        <w:ind w:firstLine="567"/>
        <w:jc w:val="both"/>
        <w:rPr>
          <w:rFonts w:ascii="Times New Roman" w:hAnsi="Times New Roman"/>
          <w:sz w:val="28"/>
          <w:szCs w:val="28"/>
          <w:lang w:val="uk-UA"/>
        </w:rPr>
      </w:pPr>
    </w:p>
    <w:p w14:paraId="548D192B" w14:textId="77777777" w:rsidR="0049747A" w:rsidRPr="009605D9" w:rsidRDefault="0049747A" w:rsidP="005B5B79">
      <w:pPr>
        <w:pStyle w:val="1"/>
        <w:numPr>
          <w:ilvl w:val="0"/>
          <w:numId w:val="17"/>
        </w:numPr>
        <w:tabs>
          <w:tab w:val="left" w:pos="284"/>
          <w:tab w:val="left" w:pos="1985"/>
        </w:tabs>
        <w:jc w:val="center"/>
        <w:rPr>
          <w:rFonts w:ascii="Times New Roman" w:hAnsi="Times New Roman"/>
          <w:sz w:val="28"/>
          <w:szCs w:val="28"/>
          <w:lang w:val="uk-UA"/>
        </w:rPr>
      </w:pPr>
      <w:r>
        <w:rPr>
          <w:rFonts w:ascii="Times New Roman" w:hAnsi="Times New Roman"/>
          <w:b/>
          <w:sz w:val="28"/>
          <w:szCs w:val="28"/>
          <w:lang w:val="uk-UA"/>
        </w:rPr>
        <w:t>ПОРЯДОК ВНЕСЕННЯ ЗМІН</w:t>
      </w:r>
    </w:p>
    <w:p w14:paraId="440B5E83" w14:textId="77777777" w:rsidR="0049747A" w:rsidRDefault="0049747A" w:rsidP="00882C9E">
      <w:pPr>
        <w:pStyle w:val="1"/>
        <w:jc w:val="center"/>
        <w:rPr>
          <w:rFonts w:ascii="Times New Roman" w:hAnsi="Times New Roman"/>
          <w:b/>
          <w:sz w:val="28"/>
          <w:szCs w:val="28"/>
          <w:lang w:val="uk-UA"/>
        </w:rPr>
      </w:pPr>
      <w:r>
        <w:rPr>
          <w:rFonts w:ascii="Times New Roman" w:hAnsi="Times New Roman"/>
          <w:b/>
          <w:sz w:val="28"/>
          <w:szCs w:val="28"/>
          <w:lang w:val="uk-UA"/>
        </w:rPr>
        <w:t>ТА ДОПОВНЕНЬ ДО СТАТУТУ</w:t>
      </w:r>
    </w:p>
    <w:p w14:paraId="0335A3E8" w14:textId="77777777" w:rsidR="0049747A" w:rsidRDefault="0049747A" w:rsidP="0049747A">
      <w:pPr>
        <w:pStyle w:val="1"/>
        <w:jc w:val="both"/>
        <w:rPr>
          <w:rFonts w:ascii="Times New Roman" w:hAnsi="Times New Roman"/>
          <w:b/>
          <w:sz w:val="28"/>
          <w:szCs w:val="28"/>
        </w:rPr>
      </w:pPr>
    </w:p>
    <w:p w14:paraId="3BDDA65E" w14:textId="77777777"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lastRenderedPageBreak/>
        <w:t>7.1. Зміни і доповнення до Статуту Підприємства вносяться рішенням Вараської міської ради.</w:t>
      </w:r>
    </w:p>
    <w:p w14:paraId="414428A3" w14:textId="77777777" w:rsidR="0049747A" w:rsidRDefault="0049747A" w:rsidP="002A1069">
      <w:pPr>
        <w:pStyle w:val="1"/>
        <w:ind w:firstLine="567"/>
        <w:jc w:val="both"/>
        <w:rPr>
          <w:rFonts w:ascii="Times New Roman" w:hAnsi="Times New Roman"/>
          <w:sz w:val="28"/>
          <w:szCs w:val="28"/>
          <w:lang w:val="uk-UA"/>
        </w:rPr>
      </w:pPr>
      <w:r>
        <w:rPr>
          <w:rFonts w:ascii="Times New Roman" w:hAnsi="Times New Roman"/>
          <w:sz w:val="28"/>
          <w:szCs w:val="28"/>
          <w:lang w:val="uk-UA"/>
        </w:rPr>
        <w:t>7.2. Зміни і доповнення до Статуту набувають чинності з моменту їх державної реєстрації та внесення відповідного запису про це до Єдиного державного реєстру юридичних осіб та фізичних осіб – підприємців та громадських формувань.</w:t>
      </w:r>
    </w:p>
    <w:p w14:paraId="6ED7C071" w14:textId="77777777" w:rsidR="002A1069" w:rsidRDefault="002A1069" w:rsidP="002A1069">
      <w:pPr>
        <w:pStyle w:val="1"/>
        <w:ind w:firstLine="567"/>
        <w:jc w:val="both"/>
        <w:rPr>
          <w:rFonts w:ascii="Times New Roman" w:hAnsi="Times New Roman"/>
          <w:sz w:val="28"/>
          <w:szCs w:val="28"/>
          <w:lang w:val="uk-UA"/>
        </w:rPr>
      </w:pPr>
    </w:p>
    <w:p w14:paraId="65FE96F9" w14:textId="77777777"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8. ПРИПИНЕННЯ ДІЯЛЬНОСТІ</w:t>
      </w:r>
    </w:p>
    <w:p w14:paraId="72F2CC42" w14:textId="77777777"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ПІДПРИЄМСТВА</w:t>
      </w:r>
    </w:p>
    <w:p w14:paraId="6792FF34" w14:textId="77777777" w:rsidR="0049747A" w:rsidRDefault="0049747A" w:rsidP="0049747A">
      <w:pPr>
        <w:pStyle w:val="1"/>
        <w:jc w:val="center"/>
        <w:rPr>
          <w:rFonts w:ascii="Times New Roman" w:hAnsi="Times New Roman"/>
          <w:b/>
          <w:sz w:val="28"/>
          <w:szCs w:val="28"/>
          <w:lang w:val="uk-UA"/>
        </w:rPr>
      </w:pPr>
    </w:p>
    <w:p w14:paraId="0D555838" w14:textId="77777777" w:rsidR="0049747A"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8.1. Припинення діяльності Підприємства здійснюється шляхом його реорганізації (злиття, приєднання, поділу, виділення, перетворення) або ліквідації за рішенням Власника, або за рішенням суду.</w:t>
      </w:r>
    </w:p>
    <w:p w14:paraId="1E260628" w14:textId="77777777" w:rsidR="0049747A"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8.2. Припинення Підприємства вважається завершеним, а Підприємство таким, що припинилось, з моменту внесення запису про це до Єдиного державного реєстру юридичних осіб, фізичних осіб – підприємців, громадських формувань.</w:t>
      </w:r>
    </w:p>
    <w:p w14:paraId="33C6EDA5" w14:textId="77777777" w:rsidR="0049747A"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8.3. При реорганізації Підприємства вся сукупність його прав та обов’язків переходить до правонаступника.</w:t>
      </w:r>
    </w:p>
    <w:p w14:paraId="7197A6DC" w14:textId="77777777"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8.4. </w:t>
      </w:r>
      <w:r w:rsidRPr="009605D9">
        <w:rPr>
          <w:rFonts w:ascii="Times New Roman" w:hAnsi="Times New Roman"/>
          <w:sz w:val="28"/>
          <w:szCs w:val="28"/>
          <w:lang w:val="uk-UA"/>
        </w:rPr>
        <w:t xml:space="preserve">Ліквідація Підприємства здійснюється ліквідаційною комісією, яка утворюється </w:t>
      </w:r>
      <w:r>
        <w:rPr>
          <w:rFonts w:ascii="Times New Roman" w:hAnsi="Times New Roman"/>
          <w:sz w:val="28"/>
          <w:szCs w:val="28"/>
          <w:lang w:val="uk-UA"/>
        </w:rPr>
        <w:t>Власником</w:t>
      </w:r>
      <w:r w:rsidRPr="009605D9">
        <w:rPr>
          <w:rFonts w:ascii="Times New Roman" w:hAnsi="Times New Roman"/>
          <w:sz w:val="28"/>
          <w:szCs w:val="28"/>
          <w:lang w:val="uk-UA"/>
        </w:rPr>
        <w:t xml:space="preserve"> або за рішенням суду.</w:t>
      </w:r>
    </w:p>
    <w:p w14:paraId="61E9308B" w14:textId="77777777"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8.5. </w:t>
      </w:r>
      <w:r w:rsidRPr="009605D9">
        <w:rPr>
          <w:rFonts w:ascii="Times New Roman" w:hAnsi="Times New Roman"/>
          <w:sz w:val="28"/>
          <w:szCs w:val="28"/>
          <w:lang w:val="uk-UA"/>
        </w:rPr>
        <w:t>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14:paraId="49F8309E" w14:textId="77777777"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8.6. </w:t>
      </w:r>
      <w:r w:rsidRPr="009605D9">
        <w:rPr>
          <w:rFonts w:ascii="Times New Roman" w:hAnsi="Times New Roman"/>
          <w:sz w:val="28"/>
          <w:szCs w:val="28"/>
          <w:lang w:val="uk-UA"/>
        </w:rPr>
        <w:t xml:space="preserve">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Pr="009605D9">
        <w:rPr>
          <w:rFonts w:ascii="Times New Roman" w:hAnsi="Times New Roman"/>
          <w:sz w:val="28"/>
          <w:szCs w:val="28"/>
          <w:lang w:val="uk-UA"/>
        </w:rPr>
        <w:t>заявлення</w:t>
      </w:r>
      <w:proofErr w:type="spellEnd"/>
      <w:r w:rsidRPr="009605D9">
        <w:rPr>
          <w:rFonts w:ascii="Times New Roman" w:hAnsi="Times New Roman"/>
          <w:sz w:val="28"/>
          <w:szCs w:val="28"/>
          <w:lang w:val="uk-UA"/>
        </w:rPr>
        <w:t xml:space="preserve"> кредиторами вимог до неї, а наявних (відомих) кредиторів повідомляє особисто в письмовій формі у визначені законодавством строки.</w:t>
      </w:r>
    </w:p>
    <w:p w14:paraId="516DFB5C" w14:textId="77777777"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8.7. </w:t>
      </w:r>
      <w:r w:rsidRPr="009605D9">
        <w:rPr>
          <w:rFonts w:ascii="Times New Roman" w:hAnsi="Times New Roman"/>
          <w:sz w:val="28"/>
          <w:szCs w:val="28"/>
          <w:lang w:val="uk-UA"/>
        </w:rPr>
        <w:t>Ліквідаційна комісія вживає усіх необхідних заходів зі стягнення дебіторської заборгованості Підприємства.</w:t>
      </w:r>
    </w:p>
    <w:p w14:paraId="0350C9B9" w14:textId="77777777"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8.8. </w:t>
      </w:r>
      <w:r w:rsidRPr="009605D9">
        <w:rPr>
          <w:rFonts w:ascii="Times New Roman" w:hAnsi="Times New Roman"/>
          <w:sz w:val="28"/>
          <w:szCs w:val="28"/>
          <w:lang w:val="uk-UA"/>
        </w:rPr>
        <w:t>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14:paraId="4D5774C1" w14:textId="77777777"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8.9. </w:t>
      </w:r>
      <w:r w:rsidRPr="009605D9">
        <w:rPr>
          <w:rFonts w:ascii="Times New Roman" w:hAnsi="Times New Roman"/>
          <w:sz w:val="28"/>
          <w:szCs w:val="28"/>
          <w:lang w:val="uk-UA"/>
        </w:rPr>
        <w:t>Ліквідаційна комісія виступає в суді від імені Підприємства, що ліквідується.</w:t>
      </w:r>
    </w:p>
    <w:p w14:paraId="2F26F2F3" w14:textId="77777777"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8.10. </w:t>
      </w:r>
      <w:r w:rsidRPr="009605D9">
        <w:rPr>
          <w:rFonts w:ascii="Times New Roman" w:hAnsi="Times New Roman"/>
          <w:sz w:val="28"/>
          <w:szCs w:val="28"/>
          <w:lang w:val="uk-UA"/>
        </w:rPr>
        <w:t>Черговість та порядок задоволення вимог кредиторів визначаються відповідно до законодавства.</w:t>
      </w:r>
    </w:p>
    <w:p w14:paraId="04430ECD" w14:textId="77777777"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8.11. </w:t>
      </w:r>
      <w:r w:rsidRPr="009605D9">
        <w:rPr>
          <w:rFonts w:ascii="Times New Roman" w:hAnsi="Times New Roman"/>
          <w:sz w:val="28"/>
          <w:szCs w:val="28"/>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14:paraId="1B9B7CA2" w14:textId="77777777"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8.12. </w:t>
      </w:r>
      <w:r w:rsidRPr="009605D9">
        <w:rPr>
          <w:rFonts w:ascii="Times New Roman" w:hAnsi="Times New Roman"/>
          <w:sz w:val="28"/>
          <w:szCs w:val="28"/>
          <w:lang w:val="uk-UA"/>
        </w:rPr>
        <w:t>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14:paraId="37090222" w14:textId="77777777" w:rsidR="0049747A" w:rsidRPr="009605D9" w:rsidRDefault="0049747A" w:rsidP="00B16894">
      <w:pPr>
        <w:pStyle w:val="1"/>
        <w:tabs>
          <w:tab w:val="left" w:pos="567"/>
        </w:tabs>
        <w:ind w:firstLine="567"/>
        <w:jc w:val="both"/>
        <w:rPr>
          <w:rFonts w:ascii="Times New Roman" w:hAnsi="Times New Roman"/>
          <w:sz w:val="28"/>
          <w:szCs w:val="28"/>
        </w:rPr>
      </w:pPr>
      <w:r>
        <w:rPr>
          <w:rFonts w:ascii="Times New Roman" w:hAnsi="Times New Roman"/>
          <w:sz w:val="28"/>
          <w:szCs w:val="28"/>
          <w:lang w:val="uk-UA"/>
        </w:rPr>
        <w:t xml:space="preserve">8.13. </w:t>
      </w:r>
      <w:r w:rsidRPr="009605D9">
        <w:rPr>
          <w:rFonts w:ascii="Times New Roman" w:hAnsi="Times New Roman"/>
          <w:sz w:val="28"/>
          <w:szCs w:val="28"/>
          <w:lang w:val="uk-UA"/>
        </w:rPr>
        <w:t>Все, що не передбачено цим Статутом, регулюється законодавством України.</w:t>
      </w:r>
    </w:p>
    <w:p w14:paraId="6FA39D6D" w14:textId="77777777" w:rsidR="0049747A" w:rsidRDefault="0049747A" w:rsidP="0049747A">
      <w:pPr>
        <w:pStyle w:val="1"/>
        <w:tabs>
          <w:tab w:val="left" w:pos="615"/>
        </w:tabs>
        <w:jc w:val="both"/>
        <w:rPr>
          <w:rFonts w:ascii="Times New Roman" w:hAnsi="Times New Roman"/>
          <w:sz w:val="28"/>
          <w:szCs w:val="28"/>
          <w:lang w:val="uk-UA"/>
        </w:rPr>
      </w:pPr>
    </w:p>
    <w:p w14:paraId="72DB5EF2" w14:textId="77777777" w:rsidR="0049747A" w:rsidRDefault="0049747A" w:rsidP="0049747A">
      <w:pPr>
        <w:pStyle w:val="1"/>
        <w:tabs>
          <w:tab w:val="left" w:pos="615"/>
        </w:tabs>
        <w:spacing w:line="276" w:lineRule="auto"/>
        <w:jc w:val="center"/>
        <w:rPr>
          <w:rFonts w:ascii="Times New Roman" w:hAnsi="Times New Roman"/>
          <w:b/>
          <w:sz w:val="28"/>
          <w:szCs w:val="28"/>
          <w:lang w:val="uk-UA"/>
        </w:rPr>
      </w:pPr>
      <w:r>
        <w:rPr>
          <w:rFonts w:ascii="Times New Roman" w:hAnsi="Times New Roman"/>
          <w:b/>
          <w:sz w:val="28"/>
          <w:szCs w:val="28"/>
          <w:lang w:val="uk-UA"/>
        </w:rPr>
        <w:t>9. ПРИКІНЦЕВІ ПОЛОЖЕННЯ</w:t>
      </w:r>
    </w:p>
    <w:p w14:paraId="64D66FF5" w14:textId="77777777" w:rsidR="0049747A" w:rsidRDefault="0049747A" w:rsidP="0049747A">
      <w:pPr>
        <w:spacing w:after="0"/>
        <w:rPr>
          <w:rFonts w:ascii="Times New Roman" w:hAnsi="Times New Roman"/>
          <w:sz w:val="28"/>
          <w:szCs w:val="28"/>
          <w:lang w:val="uk-UA"/>
        </w:rPr>
      </w:pPr>
    </w:p>
    <w:p w14:paraId="11920890" w14:textId="77777777" w:rsidR="0049747A" w:rsidRDefault="0049747A" w:rsidP="00B16894">
      <w:pPr>
        <w:pStyle w:val="1"/>
        <w:spacing w:line="276" w:lineRule="auto"/>
        <w:ind w:firstLine="567"/>
        <w:jc w:val="both"/>
        <w:rPr>
          <w:rFonts w:ascii="Times New Roman" w:hAnsi="Times New Roman"/>
          <w:sz w:val="28"/>
          <w:szCs w:val="28"/>
          <w:lang w:val="uk-UA"/>
        </w:rPr>
      </w:pPr>
      <w:r>
        <w:rPr>
          <w:rFonts w:ascii="Times New Roman" w:hAnsi="Times New Roman"/>
          <w:sz w:val="28"/>
          <w:szCs w:val="28"/>
          <w:lang w:val="uk-UA"/>
        </w:rPr>
        <w:t xml:space="preserve">9.1. З усіх питань, що не врегульовані цим Статутом, Підприємство керується чинним законодавством України та рішеннями Власника. </w:t>
      </w:r>
    </w:p>
    <w:p w14:paraId="2A5F27C6" w14:textId="77777777" w:rsidR="00B16894" w:rsidRDefault="00B16894" w:rsidP="00B76F02">
      <w:pPr>
        <w:pStyle w:val="a7"/>
        <w:spacing w:before="10"/>
        <w:rPr>
          <w:rFonts w:ascii="Times New Roman" w:hAnsi="Times New Roman"/>
          <w:sz w:val="28"/>
          <w:szCs w:val="28"/>
          <w:lang w:val="uk-UA"/>
        </w:rPr>
      </w:pPr>
    </w:p>
    <w:p w14:paraId="1F8597E5" w14:textId="77777777" w:rsidR="00B76F02" w:rsidRPr="00B76F02" w:rsidRDefault="00B76F02" w:rsidP="00B76F02">
      <w:pPr>
        <w:pStyle w:val="a7"/>
        <w:spacing w:before="10"/>
        <w:rPr>
          <w:rFonts w:ascii="Times New Roman" w:hAnsi="Times New Roman"/>
          <w:sz w:val="28"/>
          <w:szCs w:val="28"/>
          <w:lang w:val="uk-UA"/>
        </w:rPr>
      </w:pPr>
      <w:r w:rsidRPr="00B76F02">
        <w:rPr>
          <w:rFonts w:ascii="Times New Roman" w:hAnsi="Times New Roman"/>
          <w:sz w:val="28"/>
          <w:szCs w:val="28"/>
          <w:lang w:val="uk-UA"/>
        </w:rPr>
        <w:t>Міський голова</w:t>
      </w:r>
      <w:r w:rsidRPr="00B76F02">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Pr="00B76F02">
        <w:rPr>
          <w:rFonts w:ascii="Times New Roman" w:hAnsi="Times New Roman"/>
          <w:sz w:val="28"/>
          <w:szCs w:val="28"/>
          <w:lang w:val="uk-UA"/>
        </w:rPr>
        <w:t>Олександр МЕНЗУЛ</w:t>
      </w:r>
    </w:p>
    <w:sectPr w:rsidR="00B76F02" w:rsidRPr="00B76F02" w:rsidSect="00B766CB">
      <w:headerReference w:type="default" r:id="rId7"/>
      <w:footerReference w:type="even" r:id="rId8"/>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34485" w14:textId="77777777" w:rsidR="008B7817" w:rsidRDefault="008B7817">
      <w:r>
        <w:separator/>
      </w:r>
    </w:p>
  </w:endnote>
  <w:endnote w:type="continuationSeparator" w:id="0">
    <w:p w14:paraId="6B1BEFAF" w14:textId="77777777" w:rsidR="008B7817" w:rsidRDefault="008B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C8DE4" w14:textId="77777777" w:rsidR="00E200EE" w:rsidRDefault="00E200EE" w:rsidP="00A4467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35C55B8" w14:textId="77777777" w:rsidR="00E200EE" w:rsidRDefault="00E200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774DB" w14:textId="77777777" w:rsidR="008B7817" w:rsidRDefault="008B7817">
      <w:r>
        <w:separator/>
      </w:r>
    </w:p>
  </w:footnote>
  <w:footnote w:type="continuationSeparator" w:id="0">
    <w:p w14:paraId="01219408" w14:textId="77777777" w:rsidR="008B7817" w:rsidRDefault="008B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571876675"/>
      <w:docPartObj>
        <w:docPartGallery w:val="Page Numbers (Top of Page)"/>
        <w:docPartUnique/>
      </w:docPartObj>
    </w:sdtPr>
    <w:sdtEndPr/>
    <w:sdtContent>
      <w:p w14:paraId="4FDB32BC" w14:textId="77777777" w:rsidR="00B766CB" w:rsidRPr="00B766CB" w:rsidRDefault="00B766CB" w:rsidP="00B766CB">
        <w:pPr>
          <w:pStyle w:val="a5"/>
          <w:jc w:val="center"/>
          <w:rPr>
            <w:rFonts w:ascii="Times New Roman" w:hAnsi="Times New Roman"/>
          </w:rPr>
        </w:pPr>
        <w:r w:rsidRPr="00B766CB">
          <w:rPr>
            <w:rFonts w:ascii="Times New Roman" w:hAnsi="Times New Roman"/>
          </w:rPr>
          <w:fldChar w:fldCharType="begin"/>
        </w:r>
        <w:r w:rsidRPr="00B766CB">
          <w:rPr>
            <w:rFonts w:ascii="Times New Roman" w:hAnsi="Times New Roman"/>
          </w:rPr>
          <w:instrText>PAGE   \* MERGEFORMAT</w:instrText>
        </w:r>
        <w:r w:rsidRPr="00B766CB">
          <w:rPr>
            <w:rFonts w:ascii="Times New Roman" w:hAnsi="Times New Roman"/>
          </w:rPr>
          <w:fldChar w:fldCharType="separate"/>
        </w:r>
        <w:r w:rsidRPr="00B766CB">
          <w:rPr>
            <w:rFonts w:ascii="Times New Roman" w:hAnsi="Times New Roman"/>
            <w:lang w:val="uk-UA"/>
          </w:rPr>
          <w:t>2</w:t>
        </w:r>
        <w:r w:rsidRPr="00B766C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1CEA932"/>
    <w:lvl w:ilvl="0">
      <w:numFmt w:val="decimal"/>
      <w:lvlText w:val="*"/>
      <w:lvlJc w:val="left"/>
      <w:rPr>
        <w:rFonts w:cs="Times New Roman"/>
      </w:rPr>
    </w:lvl>
  </w:abstractNum>
  <w:abstractNum w:abstractNumId="1" w15:restartNumberingAfterBreak="0">
    <w:nsid w:val="06F923B7"/>
    <w:multiLevelType w:val="hybridMultilevel"/>
    <w:tmpl w:val="AACCE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6613CA"/>
    <w:multiLevelType w:val="hybridMultilevel"/>
    <w:tmpl w:val="DD186E80"/>
    <w:lvl w:ilvl="0" w:tplc="671E87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CA4EA6"/>
    <w:multiLevelType w:val="hybridMultilevel"/>
    <w:tmpl w:val="0E02B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0C0519"/>
    <w:multiLevelType w:val="hybridMultilevel"/>
    <w:tmpl w:val="95E04C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D8C0628"/>
    <w:multiLevelType w:val="multilevel"/>
    <w:tmpl w:val="B0B48F82"/>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BF96E7F"/>
    <w:multiLevelType w:val="hybridMultilevel"/>
    <w:tmpl w:val="93D27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7124F7"/>
    <w:multiLevelType w:val="hybridMultilevel"/>
    <w:tmpl w:val="9154C370"/>
    <w:lvl w:ilvl="0" w:tplc="8A929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4E6EB6"/>
    <w:multiLevelType w:val="multilevel"/>
    <w:tmpl w:val="90800BB2"/>
    <w:lvl w:ilvl="0">
      <w:start w:val="6"/>
      <w:numFmt w:val="decimal"/>
      <w:lvlText w:val="%1."/>
      <w:lvlJc w:val="left"/>
      <w:pPr>
        <w:ind w:left="675" w:hanging="675"/>
      </w:pPr>
      <w:rPr>
        <w:rFonts w:hint="default"/>
        <w:b/>
      </w:rPr>
    </w:lvl>
    <w:lvl w:ilvl="1">
      <w:start w:val="4"/>
      <w:numFmt w:val="decimal"/>
      <w:lvlText w:val="%1.%2."/>
      <w:lvlJc w:val="left"/>
      <w:pPr>
        <w:ind w:left="720" w:hanging="72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3E37C12"/>
    <w:multiLevelType w:val="multilevel"/>
    <w:tmpl w:val="0C3227A0"/>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6E365967"/>
    <w:multiLevelType w:val="multilevel"/>
    <w:tmpl w:val="099E6520"/>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15:restartNumberingAfterBreak="0">
    <w:nsid w:val="74077407"/>
    <w:multiLevelType w:val="hybridMultilevel"/>
    <w:tmpl w:val="AD60B61A"/>
    <w:lvl w:ilvl="0" w:tplc="8A929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DB7682"/>
    <w:multiLevelType w:val="multilevel"/>
    <w:tmpl w:val="EC8AF93C"/>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16cid:durableId="1186865199">
    <w:abstractNumId w:val="0"/>
    <w:lvlOverride w:ilvl="0">
      <w:lvl w:ilvl="0">
        <w:numFmt w:val="bullet"/>
        <w:lvlText w:val=""/>
        <w:legacy w:legacy="1" w:legacySpace="0" w:legacyIndent="283"/>
        <w:lvlJc w:val="left"/>
        <w:pPr>
          <w:ind w:left="283" w:hanging="283"/>
        </w:pPr>
        <w:rPr>
          <w:rFonts w:ascii="Wingdings" w:hAnsi="Wingdings" w:hint="default"/>
          <w:b w:val="0"/>
          <w:i w:val="0"/>
          <w:strike w:val="0"/>
          <w:dstrike w:val="0"/>
          <w:sz w:val="28"/>
          <w:u w:val="none"/>
          <w:effect w:val="none"/>
        </w:rPr>
      </w:lvl>
    </w:lvlOverride>
  </w:num>
  <w:num w:numId="2" w16cid:durableId="1868642504">
    <w:abstractNumId w:val="0"/>
    <w:lvlOverride w:ilvl="0">
      <w:lvl w:ilvl="0">
        <w:numFmt w:val="bullet"/>
        <w:lvlText w:val=""/>
        <w:legacy w:legacy="1" w:legacySpace="0" w:legacyIndent="283"/>
        <w:lvlJc w:val="left"/>
        <w:pPr>
          <w:ind w:left="425" w:hanging="283"/>
        </w:pPr>
        <w:rPr>
          <w:rFonts w:ascii="Wingdings" w:hAnsi="Wingdings" w:hint="default"/>
          <w:b w:val="0"/>
          <w:i w:val="0"/>
          <w:strike w:val="0"/>
          <w:dstrike w:val="0"/>
          <w:sz w:val="28"/>
          <w:u w:val="none"/>
          <w:effect w:val="none"/>
        </w:rPr>
      </w:lvl>
    </w:lvlOverride>
  </w:num>
  <w:num w:numId="3" w16cid:durableId="734085462">
    <w:abstractNumId w:val="4"/>
  </w:num>
  <w:num w:numId="4" w16cid:durableId="1258369978">
    <w:abstractNumId w:val="12"/>
  </w:num>
  <w:num w:numId="5" w16cid:durableId="821850679">
    <w:abstractNumId w:val="3"/>
  </w:num>
  <w:num w:numId="6" w16cid:durableId="1545172610">
    <w:abstractNumId w:val="2"/>
  </w:num>
  <w:num w:numId="7" w16cid:durableId="1976174966">
    <w:abstractNumId w:val="1"/>
  </w:num>
  <w:num w:numId="8" w16cid:durableId="1153372877">
    <w:abstractNumId w:val="11"/>
  </w:num>
  <w:num w:numId="9" w16cid:durableId="1799906556">
    <w:abstractNumId w:val="7"/>
  </w:num>
  <w:num w:numId="10" w16cid:durableId="1937521947">
    <w:abstractNumId w:val="6"/>
  </w:num>
  <w:num w:numId="11" w16cid:durableId="1257713190">
    <w:abstractNumId w:val="9"/>
  </w:num>
  <w:num w:numId="12" w16cid:durableId="251554115">
    <w:abstractNumId w:val="10"/>
  </w:num>
  <w:num w:numId="13" w16cid:durableId="115441880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4589617">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8384033">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9395532">
    <w:abstractNumId w:val="5"/>
  </w:num>
  <w:num w:numId="17" w16cid:durableId="663900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24"/>
    <w:rsid w:val="00006C9F"/>
    <w:rsid w:val="00006F98"/>
    <w:rsid w:val="00021B0B"/>
    <w:rsid w:val="00022D24"/>
    <w:rsid w:val="00026B5B"/>
    <w:rsid w:val="000322A9"/>
    <w:rsid w:val="000462CB"/>
    <w:rsid w:val="00073263"/>
    <w:rsid w:val="000734BC"/>
    <w:rsid w:val="00080E6A"/>
    <w:rsid w:val="0008185A"/>
    <w:rsid w:val="000A3D99"/>
    <w:rsid w:val="000B7498"/>
    <w:rsid w:val="000D38F4"/>
    <w:rsid w:val="000E2A0B"/>
    <w:rsid w:val="000F6C22"/>
    <w:rsid w:val="00127BA1"/>
    <w:rsid w:val="00140BC0"/>
    <w:rsid w:val="00144434"/>
    <w:rsid w:val="00145552"/>
    <w:rsid w:val="001525D2"/>
    <w:rsid w:val="00152CCC"/>
    <w:rsid w:val="00161FF6"/>
    <w:rsid w:val="0018126D"/>
    <w:rsid w:val="0019105C"/>
    <w:rsid w:val="001C49FD"/>
    <w:rsid w:val="001D01DB"/>
    <w:rsid w:val="001E1A81"/>
    <w:rsid w:val="001E79D7"/>
    <w:rsid w:val="00215A91"/>
    <w:rsid w:val="00222CBF"/>
    <w:rsid w:val="002243E1"/>
    <w:rsid w:val="0025642E"/>
    <w:rsid w:val="0026414B"/>
    <w:rsid w:val="002643C1"/>
    <w:rsid w:val="00284009"/>
    <w:rsid w:val="0028503E"/>
    <w:rsid w:val="0029105E"/>
    <w:rsid w:val="002928B2"/>
    <w:rsid w:val="0029375D"/>
    <w:rsid w:val="002A1069"/>
    <w:rsid w:val="002A3DE0"/>
    <w:rsid w:val="002C2795"/>
    <w:rsid w:val="002D2BF0"/>
    <w:rsid w:val="002E1651"/>
    <w:rsid w:val="002E1F44"/>
    <w:rsid w:val="002E6C7A"/>
    <w:rsid w:val="002F2ADF"/>
    <w:rsid w:val="003036C0"/>
    <w:rsid w:val="003216BF"/>
    <w:rsid w:val="00327BAA"/>
    <w:rsid w:val="00334057"/>
    <w:rsid w:val="00343D3A"/>
    <w:rsid w:val="00356489"/>
    <w:rsid w:val="00364C85"/>
    <w:rsid w:val="00382D04"/>
    <w:rsid w:val="003C1889"/>
    <w:rsid w:val="003C7507"/>
    <w:rsid w:val="003D5AA1"/>
    <w:rsid w:val="003E1D75"/>
    <w:rsid w:val="004137BE"/>
    <w:rsid w:val="00414929"/>
    <w:rsid w:val="00414DFF"/>
    <w:rsid w:val="0045771D"/>
    <w:rsid w:val="0047765E"/>
    <w:rsid w:val="00477A8F"/>
    <w:rsid w:val="004863F7"/>
    <w:rsid w:val="004915E4"/>
    <w:rsid w:val="00491CBB"/>
    <w:rsid w:val="0049747A"/>
    <w:rsid w:val="00497819"/>
    <w:rsid w:val="004B10A7"/>
    <w:rsid w:val="004B1EC6"/>
    <w:rsid w:val="004B209A"/>
    <w:rsid w:val="004C1B0D"/>
    <w:rsid w:val="004C2994"/>
    <w:rsid w:val="004D0124"/>
    <w:rsid w:val="004F4289"/>
    <w:rsid w:val="00514B10"/>
    <w:rsid w:val="00514BE3"/>
    <w:rsid w:val="00521FE1"/>
    <w:rsid w:val="00523397"/>
    <w:rsid w:val="0053172D"/>
    <w:rsid w:val="00535CAE"/>
    <w:rsid w:val="00560D6C"/>
    <w:rsid w:val="00586BB5"/>
    <w:rsid w:val="00587DC9"/>
    <w:rsid w:val="005944C5"/>
    <w:rsid w:val="005A3880"/>
    <w:rsid w:val="005A3950"/>
    <w:rsid w:val="005A72DE"/>
    <w:rsid w:val="005B5B79"/>
    <w:rsid w:val="005C1AF2"/>
    <w:rsid w:val="005C2595"/>
    <w:rsid w:val="005D6F70"/>
    <w:rsid w:val="005E2210"/>
    <w:rsid w:val="00617AEA"/>
    <w:rsid w:val="00640F38"/>
    <w:rsid w:val="0064340B"/>
    <w:rsid w:val="00651FB3"/>
    <w:rsid w:val="00675D83"/>
    <w:rsid w:val="00685B2D"/>
    <w:rsid w:val="006906DC"/>
    <w:rsid w:val="00696631"/>
    <w:rsid w:val="006A5B27"/>
    <w:rsid w:val="006A6A6A"/>
    <w:rsid w:val="006B5F6A"/>
    <w:rsid w:val="006C3D7C"/>
    <w:rsid w:val="006D0A14"/>
    <w:rsid w:val="006D182D"/>
    <w:rsid w:val="006D577D"/>
    <w:rsid w:val="006F4359"/>
    <w:rsid w:val="00711300"/>
    <w:rsid w:val="007172AB"/>
    <w:rsid w:val="00730519"/>
    <w:rsid w:val="007468F7"/>
    <w:rsid w:val="00765595"/>
    <w:rsid w:val="00766076"/>
    <w:rsid w:val="00770143"/>
    <w:rsid w:val="00771DE1"/>
    <w:rsid w:val="0079756C"/>
    <w:rsid w:val="007E6F8D"/>
    <w:rsid w:val="00805513"/>
    <w:rsid w:val="00835F15"/>
    <w:rsid w:val="008439FC"/>
    <w:rsid w:val="00864B9A"/>
    <w:rsid w:val="00882C9E"/>
    <w:rsid w:val="00885AF6"/>
    <w:rsid w:val="008A5EB1"/>
    <w:rsid w:val="008B0CAA"/>
    <w:rsid w:val="008B23F1"/>
    <w:rsid w:val="008B7817"/>
    <w:rsid w:val="008C13D8"/>
    <w:rsid w:val="008C6F44"/>
    <w:rsid w:val="008D4436"/>
    <w:rsid w:val="00907E73"/>
    <w:rsid w:val="00910838"/>
    <w:rsid w:val="00913A24"/>
    <w:rsid w:val="00951234"/>
    <w:rsid w:val="009647DD"/>
    <w:rsid w:val="00966602"/>
    <w:rsid w:val="009748B2"/>
    <w:rsid w:val="00981EFB"/>
    <w:rsid w:val="009957DD"/>
    <w:rsid w:val="009C0587"/>
    <w:rsid w:val="009E5A32"/>
    <w:rsid w:val="00A03AD6"/>
    <w:rsid w:val="00A24C12"/>
    <w:rsid w:val="00A26E7A"/>
    <w:rsid w:val="00A4202F"/>
    <w:rsid w:val="00A44678"/>
    <w:rsid w:val="00A468C7"/>
    <w:rsid w:val="00A46EB6"/>
    <w:rsid w:val="00A6081F"/>
    <w:rsid w:val="00A63E58"/>
    <w:rsid w:val="00A770E5"/>
    <w:rsid w:val="00A952B9"/>
    <w:rsid w:val="00AA72ED"/>
    <w:rsid w:val="00AB1C2A"/>
    <w:rsid w:val="00AB60F9"/>
    <w:rsid w:val="00AC16C4"/>
    <w:rsid w:val="00AC4F59"/>
    <w:rsid w:val="00B00012"/>
    <w:rsid w:val="00B02528"/>
    <w:rsid w:val="00B06464"/>
    <w:rsid w:val="00B06CCD"/>
    <w:rsid w:val="00B13306"/>
    <w:rsid w:val="00B16894"/>
    <w:rsid w:val="00B262D9"/>
    <w:rsid w:val="00B5783B"/>
    <w:rsid w:val="00B65D1E"/>
    <w:rsid w:val="00B766CB"/>
    <w:rsid w:val="00B76F02"/>
    <w:rsid w:val="00B86015"/>
    <w:rsid w:val="00BA7C15"/>
    <w:rsid w:val="00BB11FE"/>
    <w:rsid w:val="00BB2BC8"/>
    <w:rsid w:val="00BD7AA0"/>
    <w:rsid w:val="00BD7E98"/>
    <w:rsid w:val="00BE026A"/>
    <w:rsid w:val="00BE45A8"/>
    <w:rsid w:val="00C03733"/>
    <w:rsid w:val="00C06579"/>
    <w:rsid w:val="00C10209"/>
    <w:rsid w:val="00C1202E"/>
    <w:rsid w:val="00C166D9"/>
    <w:rsid w:val="00C2220E"/>
    <w:rsid w:val="00C349BC"/>
    <w:rsid w:val="00C4037C"/>
    <w:rsid w:val="00C409E5"/>
    <w:rsid w:val="00C64B9A"/>
    <w:rsid w:val="00C71BE3"/>
    <w:rsid w:val="00C732E8"/>
    <w:rsid w:val="00C831EE"/>
    <w:rsid w:val="00C86699"/>
    <w:rsid w:val="00C95503"/>
    <w:rsid w:val="00CA2F47"/>
    <w:rsid w:val="00CB58FE"/>
    <w:rsid w:val="00CC0356"/>
    <w:rsid w:val="00CC0684"/>
    <w:rsid w:val="00CC1EBF"/>
    <w:rsid w:val="00CD5EEF"/>
    <w:rsid w:val="00CD66DD"/>
    <w:rsid w:val="00CD7BC9"/>
    <w:rsid w:val="00CE522D"/>
    <w:rsid w:val="00CF1220"/>
    <w:rsid w:val="00CF4599"/>
    <w:rsid w:val="00CF5DDB"/>
    <w:rsid w:val="00D12400"/>
    <w:rsid w:val="00D15AF6"/>
    <w:rsid w:val="00D65C54"/>
    <w:rsid w:val="00D742BE"/>
    <w:rsid w:val="00D84E85"/>
    <w:rsid w:val="00D973C4"/>
    <w:rsid w:val="00D9747D"/>
    <w:rsid w:val="00DA6D14"/>
    <w:rsid w:val="00DD5196"/>
    <w:rsid w:val="00DE4ECF"/>
    <w:rsid w:val="00E200EE"/>
    <w:rsid w:val="00E33A23"/>
    <w:rsid w:val="00E42FBE"/>
    <w:rsid w:val="00E60D50"/>
    <w:rsid w:val="00E657AA"/>
    <w:rsid w:val="00E66B82"/>
    <w:rsid w:val="00E70A23"/>
    <w:rsid w:val="00E76AB2"/>
    <w:rsid w:val="00E97BF1"/>
    <w:rsid w:val="00EA2DE3"/>
    <w:rsid w:val="00EA76B2"/>
    <w:rsid w:val="00EB7967"/>
    <w:rsid w:val="00EC1989"/>
    <w:rsid w:val="00EC26B7"/>
    <w:rsid w:val="00EC3FA5"/>
    <w:rsid w:val="00EF7B1A"/>
    <w:rsid w:val="00F0515C"/>
    <w:rsid w:val="00F15F2B"/>
    <w:rsid w:val="00F42E98"/>
    <w:rsid w:val="00F838BE"/>
    <w:rsid w:val="00F865DD"/>
    <w:rsid w:val="00FC0C2F"/>
    <w:rsid w:val="00FC2626"/>
    <w:rsid w:val="00FF56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081C1"/>
  <w15:chartTrackingRefBased/>
  <w15:docId w15:val="{400F3355-72B4-4A5B-AAEE-0B85C785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A24"/>
    <w:pPr>
      <w:spacing w:after="200" w:line="276" w:lineRule="auto"/>
    </w:pPr>
    <w:rPr>
      <w:rFonts w:ascii="Calibri" w:hAnsi="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913A24"/>
    <w:rPr>
      <w:rFonts w:ascii="Calibri" w:hAnsi="Calibri"/>
      <w:sz w:val="22"/>
      <w:szCs w:val="22"/>
      <w:lang w:val="ru-RU" w:eastAsia="en-US"/>
    </w:rPr>
  </w:style>
  <w:style w:type="paragraph" w:customStyle="1" w:styleId="10">
    <w:name w:val="Абзац списку1"/>
    <w:basedOn w:val="a"/>
    <w:rsid w:val="00913A24"/>
    <w:pPr>
      <w:ind w:left="720"/>
      <w:contextualSpacing/>
    </w:pPr>
  </w:style>
  <w:style w:type="paragraph" w:styleId="a3">
    <w:name w:val="footer"/>
    <w:basedOn w:val="a"/>
    <w:rsid w:val="00152CCC"/>
    <w:pPr>
      <w:tabs>
        <w:tab w:val="center" w:pos="4677"/>
        <w:tab w:val="right" w:pos="9355"/>
      </w:tabs>
    </w:pPr>
  </w:style>
  <w:style w:type="character" w:styleId="a4">
    <w:name w:val="page number"/>
    <w:basedOn w:val="a0"/>
    <w:rsid w:val="00152CCC"/>
  </w:style>
  <w:style w:type="paragraph" w:styleId="a5">
    <w:name w:val="header"/>
    <w:basedOn w:val="a"/>
    <w:link w:val="a6"/>
    <w:uiPriority w:val="99"/>
    <w:rsid w:val="00152CCC"/>
    <w:pPr>
      <w:tabs>
        <w:tab w:val="center" w:pos="4677"/>
        <w:tab w:val="right" w:pos="9355"/>
      </w:tabs>
    </w:pPr>
  </w:style>
  <w:style w:type="paragraph" w:styleId="a7">
    <w:name w:val="Body Text"/>
    <w:basedOn w:val="a"/>
    <w:link w:val="a8"/>
    <w:rsid w:val="00B76F02"/>
    <w:pPr>
      <w:spacing w:after="120"/>
    </w:pPr>
  </w:style>
  <w:style w:type="character" w:customStyle="1" w:styleId="a8">
    <w:name w:val="Основной текст Знак"/>
    <w:link w:val="a7"/>
    <w:rsid w:val="00B76F02"/>
    <w:rPr>
      <w:rFonts w:ascii="Calibri" w:hAnsi="Calibri"/>
      <w:sz w:val="22"/>
      <w:szCs w:val="22"/>
      <w:lang w:val="ru-RU" w:eastAsia="en-US"/>
    </w:rPr>
  </w:style>
  <w:style w:type="character" w:customStyle="1" w:styleId="a6">
    <w:name w:val="Верхний колонтитул Знак"/>
    <w:basedOn w:val="a0"/>
    <w:link w:val="a5"/>
    <w:uiPriority w:val="99"/>
    <w:rsid w:val="00B766CB"/>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3030</Words>
  <Characters>21141</Characters>
  <Application>Microsoft Office Word</Application>
  <DocSecurity>0</DocSecurity>
  <Lines>176</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Інна Новак</cp:lastModifiedBy>
  <cp:revision>2</cp:revision>
  <cp:lastPrinted>2021-06-30T06:20:00Z</cp:lastPrinted>
  <dcterms:created xsi:type="dcterms:W3CDTF">2024-04-16T11:30:00Z</dcterms:created>
  <dcterms:modified xsi:type="dcterms:W3CDTF">2024-04-16T11:30:00Z</dcterms:modified>
</cp:coreProperties>
</file>