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93C374" w14:textId="77777777" w:rsidR="00E92345" w:rsidRPr="00E92345" w:rsidRDefault="00E92345" w:rsidP="00E92345">
      <w:pPr>
        <w:ind w:left="5387"/>
        <w:rPr>
          <w:noProof w:val="0"/>
          <w:szCs w:val="28"/>
          <w:lang w:eastAsia="uk-UA"/>
        </w:rPr>
      </w:pPr>
      <w:bookmarkStart w:id="0" w:name="_GoBack"/>
      <w:bookmarkEnd w:id="0"/>
      <w:r w:rsidRPr="00E92345">
        <w:rPr>
          <w:noProof w:val="0"/>
          <w:szCs w:val="28"/>
          <w:lang w:val="ru-RU"/>
        </w:rPr>
        <w:t>ЗАТВЕРДЖЕНО</w:t>
      </w:r>
    </w:p>
    <w:p w14:paraId="6C24D238" w14:textId="30485299" w:rsidR="00BD681F" w:rsidRPr="00BD681F" w:rsidRDefault="00E92345" w:rsidP="00BD681F">
      <w:pPr>
        <w:ind w:left="5387"/>
        <w:rPr>
          <w:rFonts w:eastAsia="Arial Unicode MS" w:cs="Mangal"/>
          <w:noProof w:val="0"/>
          <w:kern w:val="2"/>
          <w:szCs w:val="28"/>
          <w:lang w:eastAsia="hi-IN" w:bidi="hi-IN"/>
        </w:rPr>
      </w:pPr>
      <w:r w:rsidRPr="00BD681F">
        <w:rPr>
          <w:noProof w:val="0"/>
          <w:szCs w:val="28"/>
        </w:rPr>
        <w:t xml:space="preserve">Рішення </w:t>
      </w:r>
      <w:r w:rsidR="00BD681F" w:rsidRPr="00BD681F">
        <w:rPr>
          <w:noProof w:val="0"/>
          <w:szCs w:val="28"/>
        </w:rPr>
        <w:t xml:space="preserve">Вараської </w:t>
      </w:r>
      <w:r w:rsidRPr="00BD681F">
        <w:rPr>
          <w:noProof w:val="0"/>
          <w:szCs w:val="28"/>
        </w:rPr>
        <w:t>міської ради</w:t>
      </w:r>
    </w:p>
    <w:p w14:paraId="63EEA254" w14:textId="2D39BDDE" w:rsidR="00E92345" w:rsidRPr="00BD681F" w:rsidRDefault="00E92345" w:rsidP="00BD681F">
      <w:pPr>
        <w:ind w:left="5387"/>
        <w:rPr>
          <w:noProof w:val="0"/>
          <w:szCs w:val="28"/>
        </w:rPr>
      </w:pPr>
      <w:r w:rsidRPr="00BD681F">
        <w:rPr>
          <w:noProof w:val="0"/>
          <w:szCs w:val="28"/>
        </w:rPr>
        <w:t>_________ 202</w:t>
      </w:r>
      <w:r w:rsidR="000A63E8">
        <w:rPr>
          <w:noProof w:val="0"/>
          <w:szCs w:val="28"/>
        </w:rPr>
        <w:t>4</w:t>
      </w:r>
      <w:r w:rsidRPr="00BD681F">
        <w:rPr>
          <w:noProof w:val="0"/>
          <w:szCs w:val="28"/>
        </w:rPr>
        <w:t xml:space="preserve"> №______</w:t>
      </w:r>
      <w:r w:rsidR="00862482" w:rsidRPr="00BD681F">
        <w:rPr>
          <w:noProof w:val="0"/>
          <w:szCs w:val="28"/>
        </w:rPr>
        <w:t>___</w:t>
      </w:r>
      <w:r w:rsidR="0045007E">
        <w:rPr>
          <w:noProof w:val="0"/>
          <w:szCs w:val="28"/>
        </w:rPr>
        <w:t>__</w:t>
      </w:r>
    </w:p>
    <w:p w14:paraId="54D64C87" w14:textId="7B23E2DC" w:rsidR="00E92345" w:rsidRPr="00BD681F" w:rsidRDefault="00E92345" w:rsidP="00E92345">
      <w:pPr>
        <w:ind w:left="5387"/>
        <w:rPr>
          <w:noProof w:val="0"/>
          <w:szCs w:val="28"/>
        </w:rPr>
      </w:pPr>
    </w:p>
    <w:p w14:paraId="3C42B2FB" w14:textId="7E348F64" w:rsidR="00E92345" w:rsidRPr="00BD681F" w:rsidRDefault="00E92345" w:rsidP="00E92345">
      <w:pPr>
        <w:ind w:left="5387"/>
        <w:rPr>
          <w:noProof w:val="0"/>
          <w:szCs w:val="28"/>
        </w:rPr>
      </w:pPr>
      <w:r w:rsidRPr="00BD681F">
        <w:rPr>
          <w:noProof w:val="0"/>
          <w:szCs w:val="28"/>
        </w:rPr>
        <w:t>Міський голова</w:t>
      </w:r>
    </w:p>
    <w:p w14:paraId="65D91C26" w14:textId="2FD55B54" w:rsidR="00E92345" w:rsidRPr="00BD681F" w:rsidRDefault="00E92345" w:rsidP="00E92345">
      <w:pPr>
        <w:ind w:left="5387"/>
        <w:rPr>
          <w:noProof w:val="0"/>
          <w:szCs w:val="28"/>
        </w:rPr>
      </w:pPr>
      <w:r w:rsidRPr="00BD681F">
        <w:rPr>
          <w:noProof w:val="0"/>
          <w:szCs w:val="28"/>
        </w:rPr>
        <w:t>_______ Олександр МЕНЗУЛ</w:t>
      </w:r>
    </w:p>
    <w:p w14:paraId="1EB11294" w14:textId="77777777" w:rsidR="00E92345" w:rsidRDefault="00E92345" w:rsidP="00370C78">
      <w:pPr>
        <w:jc w:val="right"/>
        <w:rPr>
          <w:szCs w:val="28"/>
          <w:highlight w:val="yellow"/>
        </w:rPr>
      </w:pPr>
    </w:p>
    <w:p w14:paraId="38503FAD" w14:textId="77777777" w:rsidR="001C1B5A" w:rsidRPr="00F871A3" w:rsidRDefault="001C1B5A" w:rsidP="001C1B5A">
      <w:pPr>
        <w:jc w:val="right"/>
        <w:rPr>
          <w:szCs w:val="28"/>
        </w:rPr>
      </w:pPr>
    </w:p>
    <w:p w14:paraId="79A7AD0E" w14:textId="77777777" w:rsidR="001C1B5A" w:rsidRPr="00F871A3" w:rsidRDefault="001C1B5A" w:rsidP="001C1B5A">
      <w:pPr>
        <w:jc w:val="right"/>
        <w:rPr>
          <w:szCs w:val="28"/>
        </w:rPr>
      </w:pPr>
    </w:p>
    <w:p w14:paraId="30A6F0CA" w14:textId="77777777" w:rsidR="001C1B5A" w:rsidRPr="00F871A3" w:rsidRDefault="001C1B5A" w:rsidP="001C1B5A">
      <w:pPr>
        <w:jc w:val="right"/>
        <w:rPr>
          <w:szCs w:val="28"/>
        </w:rPr>
      </w:pPr>
    </w:p>
    <w:p w14:paraId="0F705538" w14:textId="77777777" w:rsidR="001C1B5A" w:rsidRPr="00F871A3" w:rsidRDefault="001C1B5A" w:rsidP="001C1B5A">
      <w:pPr>
        <w:jc w:val="right"/>
        <w:rPr>
          <w:szCs w:val="28"/>
        </w:rPr>
      </w:pPr>
    </w:p>
    <w:p w14:paraId="63820508" w14:textId="77777777" w:rsidR="001C1B5A" w:rsidRPr="00F871A3" w:rsidRDefault="001C1B5A" w:rsidP="001C1B5A">
      <w:pPr>
        <w:jc w:val="right"/>
        <w:rPr>
          <w:szCs w:val="28"/>
        </w:rPr>
      </w:pPr>
    </w:p>
    <w:p w14:paraId="0E07ECE2" w14:textId="77777777" w:rsidR="001C1B5A" w:rsidRPr="00F871A3" w:rsidRDefault="001C1B5A" w:rsidP="001C1B5A">
      <w:pPr>
        <w:jc w:val="right"/>
        <w:rPr>
          <w:szCs w:val="28"/>
        </w:rPr>
      </w:pPr>
    </w:p>
    <w:p w14:paraId="61175FEF" w14:textId="77777777" w:rsidR="001C1B5A" w:rsidRPr="00F871A3" w:rsidRDefault="001C1B5A" w:rsidP="001C1B5A">
      <w:pPr>
        <w:jc w:val="right"/>
        <w:rPr>
          <w:szCs w:val="28"/>
        </w:rPr>
      </w:pPr>
    </w:p>
    <w:p w14:paraId="58C838C0" w14:textId="77777777" w:rsidR="001C1B5A" w:rsidRPr="00F871A3" w:rsidRDefault="001C1B5A" w:rsidP="001C1B5A">
      <w:pPr>
        <w:jc w:val="right"/>
        <w:rPr>
          <w:szCs w:val="28"/>
        </w:rPr>
      </w:pPr>
    </w:p>
    <w:p w14:paraId="1436114B" w14:textId="77777777" w:rsidR="001C1B5A" w:rsidRPr="00F871A3" w:rsidRDefault="001C1B5A" w:rsidP="001C1B5A">
      <w:pPr>
        <w:jc w:val="right"/>
        <w:rPr>
          <w:szCs w:val="28"/>
        </w:rPr>
      </w:pPr>
    </w:p>
    <w:p w14:paraId="7942212A" w14:textId="77777777" w:rsidR="001C1B5A" w:rsidRPr="00F871A3" w:rsidRDefault="001C1B5A" w:rsidP="001C1B5A">
      <w:pPr>
        <w:jc w:val="right"/>
        <w:rPr>
          <w:szCs w:val="28"/>
        </w:rPr>
      </w:pPr>
    </w:p>
    <w:p w14:paraId="78FF4DED" w14:textId="77777777" w:rsidR="001C1B5A" w:rsidRPr="00F871A3" w:rsidRDefault="001C1B5A" w:rsidP="001C1B5A">
      <w:pPr>
        <w:jc w:val="right"/>
        <w:rPr>
          <w:szCs w:val="28"/>
        </w:rPr>
      </w:pPr>
    </w:p>
    <w:p w14:paraId="755D7F18" w14:textId="77777777" w:rsidR="001C1B5A" w:rsidRPr="00F871A3" w:rsidRDefault="001C1B5A" w:rsidP="001C1B5A">
      <w:pPr>
        <w:jc w:val="right"/>
        <w:rPr>
          <w:szCs w:val="28"/>
        </w:rPr>
      </w:pPr>
    </w:p>
    <w:p w14:paraId="1EE1C19E" w14:textId="77777777" w:rsidR="001C1B5A" w:rsidRPr="00F871A3" w:rsidRDefault="001C1B5A" w:rsidP="001C1B5A">
      <w:pPr>
        <w:jc w:val="center"/>
        <w:rPr>
          <w:b/>
          <w:sz w:val="40"/>
          <w:szCs w:val="40"/>
        </w:rPr>
      </w:pPr>
      <w:r w:rsidRPr="00F871A3">
        <w:rPr>
          <w:b/>
          <w:sz w:val="40"/>
          <w:szCs w:val="40"/>
        </w:rPr>
        <w:t>С Т А Т У Т</w:t>
      </w:r>
    </w:p>
    <w:p w14:paraId="55CD94A7" w14:textId="77777777" w:rsidR="001C1B5A" w:rsidRPr="00F871A3" w:rsidRDefault="001C1B5A" w:rsidP="001C1B5A">
      <w:pPr>
        <w:jc w:val="center"/>
        <w:rPr>
          <w:b/>
          <w:sz w:val="32"/>
          <w:szCs w:val="32"/>
        </w:rPr>
      </w:pPr>
      <w:r w:rsidRPr="00F871A3">
        <w:rPr>
          <w:b/>
          <w:sz w:val="32"/>
          <w:szCs w:val="32"/>
        </w:rPr>
        <w:t>КОМУНАЛЬНОГО ПІДПРИЄМСТВА</w:t>
      </w:r>
    </w:p>
    <w:p w14:paraId="4ACCA4BB" w14:textId="77777777" w:rsidR="001C1B5A" w:rsidRPr="00F871A3" w:rsidRDefault="001C1B5A" w:rsidP="001C1B5A">
      <w:pPr>
        <w:jc w:val="center"/>
      </w:pPr>
      <w:r w:rsidRPr="00F871A3">
        <w:rPr>
          <w:b/>
          <w:sz w:val="32"/>
          <w:szCs w:val="32"/>
        </w:rPr>
        <w:t>«УПРАВЛЯЮЧА КОМПАНІЯ «ЖИТЛОКОМУНСЕРВІС»</w:t>
      </w:r>
      <w:r w:rsidRPr="00F871A3">
        <w:t xml:space="preserve"> </w:t>
      </w:r>
    </w:p>
    <w:p w14:paraId="27D88083" w14:textId="77777777" w:rsidR="001C1B5A" w:rsidRPr="00F871A3" w:rsidRDefault="001C1B5A" w:rsidP="001C1B5A">
      <w:pPr>
        <w:jc w:val="center"/>
        <w:rPr>
          <w:b/>
          <w:sz w:val="32"/>
          <w:szCs w:val="32"/>
        </w:rPr>
      </w:pPr>
      <w:r w:rsidRPr="00F871A3">
        <w:rPr>
          <w:b/>
          <w:sz w:val="32"/>
          <w:szCs w:val="32"/>
        </w:rPr>
        <w:t>Вараської міської ради</w:t>
      </w:r>
    </w:p>
    <w:p w14:paraId="37C6EE9E" w14:textId="77777777" w:rsidR="001C1B5A" w:rsidRPr="00F871A3" w:rsidRDefault="001C1B5A" w:rsidP="001C1B5A">
      <w:pPr>
        <w:jc w:val="center"/>
        <w:rPr>
          <w:szCs w:val="28"/>
        </w:rPr>
      </w:pPr>
      <w:r w:rsidRPr="00F871A3">
        <w:rPr>
          <w:szCs w:val="28"/>
        </w:rPr>
        <w:t>(Нова редакція)</w:t>
      </w:r>
    </w:p>
    <w:p w14:paraId="65BCF2BF" w14:textId="74D8274A" w:rsidR="001C1B5A" w:rsidRPr="00F871A3" w:rsidRDefault="007A4A0D" w:rsidP="007A4A0D">
      <w:pPr>
        <w:jc w:val="center"/>
        <w:rPr>
          <w:b/>
          <w:bCs/>
          <w:szCs w:val="28"/>
        </w:rPr>
      </w:pPr>
      <w:r w:rsidRPr="0022366C">
        <w:rPr>
          <w:b/>
          <w:bCs/>
          <w:szCs w:val="28"/>
        </w:rPr>
        <w:t>№</w:t>
      </w:r>
      <w:r w:rsidR="00380B34">
        <w:rPr>
          <w:b/>
          <w:bCs/>
          <w:szCs w:val="28"/>
        </w:rPr>
        <w:t> </w:t>
      </w:r>
      <w:r w:rsidRPr="0022366C">
        <w:rPr>
          <w:b/>
          <w:bCs/>
          <w:szCs w:val="28"/>
        </w:rPr>
        <w:t>4560-П-01</w:t>
      </w:r>
    </w:p>
    <w:p w14:paraId="1CB970F1" w14:textId="77777777" w:rsidR="001C1B5A" w:rsidRPr="00F871A3" w:rsidRDefault="001C1B5A" w:rsidP="001C1B5A">
      <w:pPr>
        <w:jc w:val="right"/>
        <w:rPr>
          <w:szCs w:val="28"/>
        </w:rPr>
      </w:pPr>
    </w:p>
    <w:p w14:paraId="112E8214" w14:textId="77777777" w:rsidR="001C1B5A" w:rsidRPr="00F871A3" w:rsidRDefault="001C1B5A" w:rsidP="001C1B5A">
      <w:pPr>
        <w:jc w:val="right"/>
        <w:rPr>
          <w:szCs w:val="28"/>
        </w:rPr>
      </w:pPr>
    </w:p>
    <w:p w14:paraId="4040F968" w14:textId="77777777" w:rsidR="001C1B5A" w:rsidRPr="00F871A3" w:rsidRDefault="001C1B5A" w:rsidP="001C1B5A">
      <w:pPr>
        <w:jc w:val="right"/>
        <w:rPr>
          <w:szCs w:val="28"/>
        </w:rPr>
      </w:pPr>
    </w:p>
    <w:p w14:paraId="17ACD0D8" w14:textId="77777777" w:rsidR="001C1B5A" w:rsidRPr="00F871A3" w:rsidRDefault="001C1B5A" w:rsidP="001C1B5A">
      <w:pPr>
        <w:jc w:val="right"/>
        <w:rPr>
          <w:szCs w:val="28"/>
        </w:rPr>
      </w:pPr>
    </w:p>
    <w:p w14:paraId="5BD49B93" w14:textId="77777777" w:rsidR="001C1B5A" w:rsidRPr="00F871A3" w:rsidRDefault="001C1B5A" w:rsidP="001C1B5A">
      <w:pPr>
        <w:jc w:val="right"/>
        <w:rPr>
          <w:szCs w:val="28"/>
        </w:rPr>
      </w:pPr>
    </w:p>
    <w:p w14:paraId="06613D95" w14:textId="77777777" w:rsidR="001C1B5A" w:rsidRPr="00F871A3" w:rsidRDefault="001C1B5A" w:rsidP="001C1B5A">
      <w:pPr>
        <w:jc w:val="right"/>
        <w:rPr>
          <w:szCs w:val="28"/>
        </w:rPr>
      </w:pPr>
    </w:p>
    <w:p w14:paraId="3AB7FE7E" w14:textId="77777777" w:rsidR="001C1B5A" w:rsidRPr="00F871A3" w:rsidRDefault="001C1B5A" w:rsidP="00E92345">
      <w:pPr>
        <w:jc w:val="right"/>
        <w:rPr>
          <w:szCs w:val="28"/>
        </w:rPr>
      </w:pPr>
    </w:p>
    <w:p w14:paraId="3FAAF091" w14:textId="77777777" w:rsidR="001C1B5A" w:rsidRPr="00F871A3" w:rsidRDefault="001C1B5A" w:rsidP="001C1B5A">
      <w:pPr>
        <w:jc w:val="right"/>
        <w:rPr>
          <w:szCs w:val="28"/>
        </w:rPr>
      </w:pPr>
    </w:p>
    <w:p w14:paraId="1BDBC318" w14:textId="77777777" w:rsidR="001C1B5A" w:rsidRPr="00F871A3" w:rsidRDefault="001C1B5A" w:rsidP="001C1B5A">
      <w:pPr>
        <w:jc w:val="right"/>
        <w:rPr>
          <w:szCs w:val="28"/>
        </w:rPr>
      </w:pPr>
    </w:p>
    <w:p w14:paraId="58D83015" w14:textId="06593F06" w:rsidR="001C1B5A" w:rsidRDefault="001C1B5A" w:rsidP="00BD681F">
      <w:pPr>
        <w:jc w:val="center"/>
        <w:rPr>
          <w:szCs w:val="28"/>
        </w:rPr>
      </w:pPr>
    </w:p>
    <w:p w14:paraId="28D38DE4" w14:textId="56F72CF5" w:rsidR="00BD681F" w:rsidRDefault="00BD681F" w:rsidP="00BD681F">
      <w:pPr>
        <w:jc w:val="center"/>
        <w:rPr>
          <w:szCs w:val="28"/>
        </w:rPr>
      </w:pPr>
    </w:p>
    <w:p w14:paraId="638497A1" w14:textId="70B9F984" w:rsidR="00BD681F" w:rsidRDefault="00BD681F" w:rsidP="00BD681F">
      <w:pPr>
        <w:jc w:val="center"/>
        <w:rPr>
          <w:szCs w:val="28"/>
        </w:rPr>
      </w:pPr>
    </w:p>
    <w:p w14:paraId="29A62ABA" w14:textId="77777777" w:rsidR="00BD681F" w:rsidRPr="00F871A3" w:rsidRDefault="00BD681F" w:rsidP="00BD681F">
      <w:pPr>
        <w:jc w:val="center"/>
        <w:rPr>
          <w:szCs w:val="28"/>
        </w:rPr>
      </w:pPr>
    </w:p>
    <w:p w14:paraId="78B97097" w14:textId="77777777" w:rsidR="001C1B5A" w:rsidRPr="00F871A3" w:rsidRDefault="001C1B5A" w:rsidP="001C1B5A">
      <w:pPr>
        <w:jc w:val="center"/>
        <w:rPr>
          <w:szCs w:val="28"/>
        </w:rPr>
      </w:pPr>
    </w:p>
    <w:p w14:paraId="7D213E53" w14:textId="77777777" w:rsidR="001C1B5A" w:rsidRPr="00F871A3" w:rsidRDefault="001C1B5A" w:rsidP="001C1B5A">
      <w:pPr>
        <w:jc w:val="center"/>
        <w:rPr>
          <w:szCs w:val="28"/>
        </w:rPr>
      </w:pPr>
      <w:r w:rsidRPr="00F871A3">
        <w:rPr>
          <w:szCs w:val="28"/>
        </w:rPr>
        <w:t>м. Вараш</w:t>
      </w:r>
    </w:p>
    <w:p w14:paraId="7F60DE86" w14:textId="77777777" w:rsidR="001C1B5A" w:rsidRPr="00F871A3" w:rsidRDefault="001C1B5A" w:rsidP="001C1B5A">
      <w:pPr>
        <w:jc w:val="center"/>
        <w:rPr>
          <w:szCs w:val="28"/>
        </w:rPr>
      </w:pPr>
    </w:p>
    <w:p w14:paraId="0B6D977D" w14:textId="6242BD30" w:rsidR="00BD681F" w:rsidRPr="00F871A3" w:rsidRDefault="001C1B5A" w:rsidP="00BD681F">
      <w:pPr>
        <w:jc w:val="center"/>
        <w:rPr>
          <w:szCs w:val="28"/>
        </w:rPr>
      </w:pPr>
      <w:r w:rsidRPr="0022366C">
        <w:rPr>
          <w:szCs w:val="28"/>
        </w:rPr>
        <w:t>202</w:t>
      </w:r>
      <w:r w:rsidR="000A63E8">
        <w:rPr>
          <w:szCs w:val="28"/>
        </w:rPr>
        <w:t>4</w:t>
      </w:r>
      <w:r w:rsidRPr="0022366C">
        <w:rPr>
          <w:szCs w:val="28"/>
        </w:rPr>
        <w:t xml:space="preserve"> рік</w:t>
      </w:r>
    </w:p>
    <w:p w14:paraId="7F6CAD62" w14:textId="59CE00DA" w:rsidR="001C1B5A" w:rsidRPr="004E3B6F" w:rsidRDefault="001C1B5A" w:rsidP="00483A2F">
      <w:pPr>
        <w:pStyle w:val="a3"/>
        <w:numPr>
          <w:ilvl w:val="0"/>
          <w:numId w:val="7"/>
        </w:numPr>
        <w:jc w:val="center"/>
        <w:rPr>
          <w:b/>
          <w:szCs w:val="28"/>
        </w:rPr>
      </w:pPr>
      <w:r w:rsidRPr="004E3B6F">
        <w:rPr>
          <w:b/>
          <w:szCs w:val="28"/>
        </w:rPr>
        <w:lastRenderedPageBreak/>
        <w:t>ЗАГАЛ</w:t>
      </w:r>
      <w:r w:rsidRPr="0022366C">
        <w:rPr>
          <w:b/>
          <w:szCs w:val="28"/>
        </w:rPr>
        <w:t>ЬНІ ПОЛОЖЕННЯ</w:t>
      </w:r>
    </w:p>
    <w:p w14:paraId="0FE4DBB9" w14:textId="77777777" w:rsidR="004E3B6F" w:rsidRPr="004E3B6F" w:rsidRDefault="004E3B6F" w:rsidP="004E3B6F">
      <w:pPr>
        <w:pStyle w:val="a3"/>
        <w:ind w:left="570"/>
        <w:rPr>
          <w:bCs/>
          <w:szCs w:val="28"/>
        </w:rPr>
      </w:pPr>
    </w:p>
    <w:p w14:paraId="07447507" w14:textId="5BDC8BC8" w:rsidR="001C1B5A" w:rsidRPr="003B1C61" w:rsidRDefault="001C1B5A" w:rsidP="003B1C61">
      <w:pPr>
        <w:pStyle w:val="a3"/>
        <w:numPr>
          <w:ilvl w:val="1"/>
          <w:numId w:val="7"/>
        </w:numPr>
        <w:ind w:left="0" w:firstLine="709"/>
        <w:jc w:val="both"/>
        <w:rPr>
          <w:szCs w:val="28"/>
        </w:rPr>
      </w:pPr>
      <w:r w:rsidRPr="003B1C61">
        <w:rPr>
          <w:szCs w:val="28"/>
        </w:rPr>
        <w:t>Комунальне підприємство «Управляюча компанія «Житлокомунсервіс»</w:t>
      </w:r>
      <w:r w:rsidRPr="00F871A3">
        <w:t xml:space="preserve"> Вараської міської ради</w:t>
      </w:r>
      <w:r w:rsidRPr="003B1C61">
        <w:rPr>
          <w:szCs w:val="28"/>
        </w:rPr>
        <w:t xml:space="preserve"> (далі - Підприємство) належить до комунальної </w:t>
      </w:r>
      <w:r w:rsidRPr="0022366C">
        <w:rPr>
          <w:szCs w:val="28"/>
        </w:rPr>
        <w:t xml:space="preserve">власності </w:t>
      </w:r>
      <w:r w:rsidR="00B04B0F" w:rsidRPr="0022366C">
        <w:rPr>
          <w:szCs w:val="28"/>
        </w:rPr>
        <w:t>Вар</w:t>
      </w:r>
      <w:r w:rsidR="00101918" w:rsidRPr="0022366C">
        <w:rPr>
          <w:szCs w:val="28"/>
        </w:rPr>
        <w:t>а</w:t>
      </w:r>
      <w:r w:rsidR="00B04B0F" w:rsidRPr="0022366C">
        <w:rPr>
          <w:szCs w:val="28"/>
        </w:rPr>
        <w:t xml:space="preserve">ської міської </w:t>
      </w:r>
      <w:r w:rsidRPr="0022366C">
        <w:rPr>
          <w:szCs w:val="28"/>
        </w:rPr>
        <w:t>територіальної громади</w:t>
      </w:r>
      <w:r w:rsidR="00B04B0F" w:rsidRPr="0022366C">
        <w:rPr>
          <w:szCs w:val="28"/>
        </w:rPr>
        <w:t>.</w:t>
      </w:r>
    </w:p>
    <w:p w14:paraId="684A3AB9" w14:textId="3E2A6ED6" w:rsidR="001C1B5A" w:rsidRPr="003B1C61" w:rsidRDefault="001C1B5A" w:rsidP="003B1C61">
      <w:pPr>
        <w:pStyle w:val="a3"/>
        <w:numPr>
          <w:ilvl w:val="1"/>
          <w:numId w:val="7"/>
        </w:numPr>
        <w:ind w:left="0" w:firstLine="709"/>
        <w:jc w:val="both"/>
        <w:rPr>
          <w:szCs w:val="28"/>
        </w:rPr>
      </w:pPr>
      <w:r w:rsidRPr="003B1C61">
        <w:rPr>
          <w:szCs w:val="28"/>
        </w:rPr>
        <w:t xml:space="preserve">Підприємство засноване на комунальній </w:t>
      </w:r>
      <w:r w:rsidRPr="0022366C">
        <w:rPr>
          <w:szCs w:val="28"/>
        </w:rPr>
        <w:t xml:space="preserve">власності </w:t>
      </w:r>
      <w:r w:rsidR="00101918" w:rsidRPr="0022366C">
        <w:rPr>
          <w:szCs w:val="28"/>
        </w:rPr>
        <w:t xml:space="preserve">Вараської міської </w:t>
      </w:r>
      <w:r w:rsidRPr="0022366C">
        <w:rPr>
          <w:szCs w:val="28"/>
        </w:rPr>
        <w:t xml:space="preserve">територіальної громади. Засновником та власником Підприємства є </w:t>
      </w:r>
      <w:r w:rsidR="00101918" w:rsidRPr="0022366C">
        <w:rPr>
          <w:szCs w:val="28"/>
        </w:rPr>
        <w:t xml:space="preserve">Вараська міська </w:t>
      </w:r>
      <w:r w:rsidRPr="0022366C">
        <w:rPr>
          <w:szCs w:val="28"/>
        </w:rPr>
        <w:t>територіальна громада,</w:t>
      </w:r>
      <w:r w:rsidRPr="003B1C61">
        <w:rPr>
          <w:szCs w:val="28"/>
        </w:rPr>
        <w:t xml:space="preserve"> від імені якої виступає Вараська міська рада (далі - Власник).</w:t>
      </w:r>
    </w:p>
    <w:p w14:paraId="02BBB95B" w14:textId="557B8660" w:rsidR="001C1B5A" w:rsidRPr="003B1C61" w:rsidRDefault="001C1B5A" w:rsidP="003B1C61">
      <w:pPr>
        <w:pStyle w:val="a3"/>
        <w:numPr>
          <w:ilvl w:val="1"/>
          <w:numId w:val="7"/>
        </w:numPr>
        <w:ind w:left="0" w:firstLine="709"/>
        <w:jc w:val="both"/>
        <w:rPr>
          <w:szCs w:val="28"/>
        </w:rPr>
      </w:pPr>
      <w:r w:rsidRPr="003B1C61">
        <w:rPr>
          <w:szCs w:val="28"/>
        </w:rPr>
        <w:t>Виконавчий комітет Вараської міської ради є органом, який виконує функції органу управління господарською діяльністю в межах та обсягах, визначених Законом України «Про місцеве самоврядування в Україні».</w:t>
      </w:r>
    </w:p>
    <w:p w14:paraId="76C28BFB" w14:textId="10D45039" w:rsidR="001C1B5A" w:rsidRPr="003B1C61" w:rsidRDefault="001C1B5A" w:rsidP="003B1C61">
      <w:pPr>
        <w:pStyle w:val="a3"/>
        <w:numPr>
          <w:ilvl w:val="1"/>
          <w:numId w:val="7"/>
        </w:numPr>
        <w:ind w:left="0" w:firstLine="709"/>
        <w:jc w:val="both"/>
        <w:rPr>
          <w:szCs w:val="28"/>
        </w:rPr>
      </w:pPr>
      <w:r w:rsidRPr="003B1C61">
        <w:rPr>
          <w:szCs w:val="28"/>
        </w:rPr>
        <w:t xml:space="preserve">У своїй діяльності Підприємство керується Конституцією України, законами України, нормативно-правовими актами Президента України і Кабінету Міністрів України, рішеннями (Кузнецовської) Вараської міської ради, розпорядженнями (Кузнецовського) Вараського міського голови, виконавчого </w:t>
      </w:r>
      <w:r w:rsidRPr="0022366C">
        <w:rPr>
          <w:szCs w:val="28"/>
        </w:rPr>
        <w:t>органу</w:t>
      </w:r>
      <w:r w:rsidR="00D528A9" w:rsidRPr="0022366C">
        <w:rPr>
          <w:szCs w:val="28"/>
        </w:rPr>
        <w:t xml:space="preserve"> </w:t>
      </w:r>
      <w:r w:rsidRPr="0022366C">
        <w:rPr>
          <w:szCs w:val="28"/>
        </w:rPr>
        <w:t>(Кузнецовської)</w:t>
      </w:r>
      <w:r w:rsidRPr="003B1C61">
        <w:rPr>
          <w:szCs w:val="28"/>
        </w:rPr>
        <w:t xml:space="preserve"> Вараської міської ради, іншими нормативно-правовими актами та цим Статутом.</w:t>
      </w:r>
    </w:p>
    <w:p w14:paraId="208117AC" w14:textId="3708B6F1" w:rsidR="001C1B5A" w:rsidRPr="00F871A3" w:rsidRDefault="001C1B5A" w:rsidP="003B1C61">
      <w:pPr>
        <w:pStyle w:val="a3"/>
        <w:numPr>
          <w:ilvl w:val="1"/>
          <w:numId w:val="7"/>
        </w:numPr>
        <w:ind w:left="0" w:firstLine="709"/>
        <w:jc w:val="both"/>
      </w:pPr>
      <w:r w:rsidRPr="00F871A3">
        <w:t>Підприємство має самостійний баланс, розрахунковий та інші рахунки в установах банків, печатку, штампи і бланки зі своїм найменуванням, власний товарний знак (у разі необхідності) та емблему, інші реквізити.</w:t>
      </w:r>
    </w:p>
    <w:p w14:paraId="1375D2DD" w14:textId="74B097C4" w:rsidR="001C1B5A" w:rsidRPr="00F871A3" w:rsidRDefault="001C1B5A" w:rsidP="003B1C61">
      <w:pPr>
        <w:pStyle w:val="a3"/>
        <w:numPr>
          <w:ilvl w:val="1"/>
          <w:numId w:val="7"/>
        </w:numPr>
        <w:ind w:left="0" w:firstLine="709"/>
        <w:jc w:val="both"/>
      </w:pPr>
      <w:r w:rsidRPr="003B1C61">
        <w:rPr>
          <w:szCs w:val="28"/>
        </w:rPr>
        <w:t>Найменування Підприємства: повне найменування Підприємства: комунальне підприємство «Управляюча компанія «Житлокомунсервіс»</w:t>
      </w:r>
      <w:r w:rsidRPr="00F871A3">
        <w:t xml:space="preserve"> Вараської міської ради»</w:t>
      </w:r>
      <w:r w:rsidRPr="003B1C61">
        <w:rPr>
          <w:szCs w:val="28"/>
        </w:rPr>
        <w:t>; скорочене найменування Підприємства: КП «УК «ЖКС» ВМР.</w:t>
      </w:r>
    </w:p>
    <w:p w14:paraId="2A2736A9" w14:textId="7FB9BCD3" w:rsidR="001C1B5A" w:rsidRPr="003B1C61" w:rsidRDefault="001C1B5A" w:rsidP="003B1C61">
      <w:pPr>
        <w:pStyle w:val="a3"/>
        <w:numPr>
          <w:ilvl w:val="1"/>
          <w:numId w:val="7"/>
        </w:numPr>
        <w:ind w:left="0" w:firstLine="709"/>
        <w:jc w:val="both"/>
        <w:rPr>
          <w:szCs w:val="28"/>
        </w:rPr>
      </w:pPr>
      <w:r w:rsidRPr="003B1C61">
        <w:rPr>
          <w:szCs w:val="28"/>
        </w:rPr>
        <w:t xml:space="preserve">Зміни та доповнення до Статуту вносяться у порядку, встановленому законодавством України. </w:t>
      </w:r>
    </w:p>
    <w:p w14:paraId="3D68CB16" w14:textId="111D0565" w:rsidR="001C1B5A" w:rsidRPr="0022366C" w:rsidRDefault="001C1B5A" w:rsidP="003B1C61">
      <w:pPr>
        <w:pStyle w:val="a3"/>
        <w:numPr>
          <w:ilvl w:val="1"/>
          <w:numId w:val="7"/>
        </w:numPr>
        <w:ind w:left="0" w:firstLine="709"/>
        <w:jc w:val="both"/>
      </w:pPr>
      <w:r w:rsidRPr="00F871A3">
        <w:t xml:space="preserve">Місцезнаходження </w:t>
      </w:r>
      <w:r w:rsidR="00DE345E" w:rsidRPr="0022366C">
        <w:t>П</w:t>
      </w:r>
      <w:r w:rsidRPr="0022366C">
        <w:t>ідприємства: 3440</w:t>
      </w:r>
      <w:r w:rsidR="00BD681F">
        <w:t>1</w:t>
      </w:r>
      <w:r w:rsidRPr="0022366C">
        <w:t xml:space="preserve">, Рівненська область, </w:t>
      </w:r>
      <w:r w:rsidR="00F871A3" w:rsidRPr="0022366C">
        <w:t>Вараський район</w:t>
      </w:r>
      <w:r w:rsidR="00980F3B" w:rsidRPr="0022366C">
        <w:t xml:space="preserve">, </w:t>
      </w:r>
      <w:r w:rsidRPr="0022366C">
        <w:t>м</w:t>
      </w:r>
      <w:r w:rsidR="00980F3B" w:rsidRPr="0022366C">
        <w:t>істо</w:t>
      </w:r>
      <w:r w:rsidRPr="0022366C">
        <w:t xml:space="preserve"> Вараш, вул</w:t>
      </w:r>
      <w:r w:rsidR="00980F3B" w:rsidRPr="0022366C">
        <w:t>иця</w:t>
      </w:r>
      <w:r w:rsidRPr="0022366C">
        <w:t xml:space="preserve"> Кібенка, будинок 3</w:t>
      </w:r>
      <w:r w:rsidR="00D528A9" w:rsidRPr="0022366C">
        <w:t>.</w:t>
      </w:r>
    </w:p>
    <w:p w14:paraId="7805AA92" w14:textId="77777777" w:rsidR="004E3B6F" w:rsidRPr="00F871A3" w:rsidRDefault="004E3B6F" w:rsidP="004E3B6F">
      <w:pPr>
        <w:pStyle w:val="a3"/>
        <w:ind w:left="709"/>
        <w:jc w:val="both"/>
      </w:pPr>
    </w:p>
    <w:p w14:paraId="5C5E9733" w14:textId="0C6DA26C" w:rsidR="001C1B5A" w:rsidRPr="0022366C" w:rsidRDefault="001C1B5A" w:rsidP="00D528A9">
      <w:pPr>
        <w:pStyle w:val="a3"/>
        <w:numPr>
          <w:ilvl w:val="0"/>
          <w:numId w:val="5"/>
        </w:numPr>
        <w:overflowPunct w:val="0"/>
        <w:autoSpaceDE w:val="0"/>
        <w:autoSpaceDN w:val="0"/>
        <w:adjustRightInd w:val="0"/>
        <w:spacing w:before="240" w:after="240"/>
        <w:jc w:val="center"/>
        <w:textAlignment w:val="baseline"/>
        <w:rPr>
          <w:b/>
        </w:rPr>
      </w:pPr>
      <w:r w:rsidRPr="0022366C">
        <w:rPr>
          <w:b/>
        </w:rPr>
        <w:t>МЕТА І ПРЕДМЕТ ДІЯЛЬНОСТІ</w:t>
      </w:r>
    </w:p>
    <w:p w14:paraId="64FCB49E" w14:textId="77777777" w:rsidR="004E3B6F" w:rsidRPr="004E3B6F" w:rsidRDefault="004E3B6F" w:rsidP="004E3B6F">
      <w:pPr>
        <w:pStyle w:val="a3"/>
        <w:overflowPunct w:val="0"/>
        <w:autoSpaceDE w:val="0"/>
        <w:autoSpaceDN w:val="0"/>
        <w:adjustRightInd w:val="0"/>
        <w:textAlignment w:val="baseline"/>
        <w:rPr>
          <w:bCs/>
          <w:highlight w:val="yellow"/>
        </w:rPr>
      </w:pPr>
    </w:p>
    <w:p w14:paraId="33DB7371" w14:textId="705B4541" w:rsidR="001C1B5A" w:rsidRPr="004E3B6F" w:rsidRDefault="001C1B5A" w:rsidP="004E3B6F">
      <w:pPr>
        <w:pStyle w:val="a3"/>
        <w:numPr>
          <w:ilvl w:val="1"/>
          <w:numId w:val="5"/>
        </w:numPr>
        <w:ind w:left="0" w:firstLine="709"/>
        <w:jc w:val="both"/>
        <w:rPr>
          <w:szCs w:val="28"/>
        </w:rPr>
      </w:pPr>
      <w:r w:rsidRPr="00F871A3">
        <w:t xml:space="preserve">Підприємство користується правом господарського відання щодо закріпленого за ним майна. </w:t>
      </w:r>
      <w:r w:rsidRPr="004E3B6F">
        <w:rPr>
          <w:szCs w:val="28"/>
        </w:rPr>
        <w:t>На майно, яке передано Підприємству Власником на праві господарського відання, не може бути звернено стягнення відповідно до норм чинного законодавства.</w:t>
      </w:r>
    </w:p>
    <w:p w14:paraId="04E88FD2" w14:textId="5EC5F073" w:rsidR="001C1B5A" w:rsidRPr="00F871A3" w:rsidRDefault="001C1B5A" w:rsidP="004E3B6F">
      <w:pPr>
        <w:pStyle w:val="a3"/>
        <w:numPr>
          <w:ilvl w:val="1"/>
          <w:numId w:val="5"/>
        </w:numPr>
        <w:ind w:left="0" w:firstLine="709"/>
        <w:jc w:val="both"/>
      </w:pPr>
      <w:r w:rsidRPr="00F871A3">
        <w:t>Доцільність, порядок та умови відчуження об’єктів права комунальної власності визначаються Власником Підприємства. Доходи від відчуження об’єктів права комунальної власності зараховуються до відповідного місцевого бюджету.</w:t>
      </w:r>
    </w:p>
    <w:p w14:paraId="68E20FA1" w14:textId="7FA90103" w:rsidR="001C1B5A" w:rsidRPr="004E3B6F" w:rsidRDefault="001C1B5A" w:rsidP="004E3B6F">
      <w:pPr>
        <w:pStyle w:val="a3"/>
        <w:numPr>
          <w:ilvl w:val="1"/>
          <w:numId w:val="5"/>
        </w:numPr>
        <w:ind w:left="0" w:firstLine="709"/>
        <w:jc w:val="both"/>
        <w:rPr>
          <w:szCs w:val="28"/>
        </w:rPr>
      </w:pPr>
      <w:r w:rsidRPr="004E3B6F">
        <w:rPr>
          <w:szCs w:val="28"/>
        </w:rPr>
        <w:t xml:space="preserve">Підприємство утворено з метою забезпечення ефективного утримання житлового та нежитлового фонду, що належить до комунальної </w:t>
      </w:r>
      <w:r w:rsidRPr="004E3B6F">
        <w:rPr>
          <w:szCs w:val="28"/>
        </w:rPr>
        <w:lastRenderedPageBreak/>
        <w:t>власності територіальної громади міста Вараш, який віднесений до сфери управління Вараської міської ради та закріплений за Підприємством на праві господарського відання, утримання будинків і споруд та прибудинкових територій, надання послуг з вивезення твердих побутових відходів, захоронення сміття</w:t>
      </w:r>
      <w:r w:rsidRPr="004E3B6F">
        <w:rPr>
          <w:sz w:val="32"/>
          <w:szCs w:val="28"/>
        </w:rPr>
        <w:t xml:space="preserve"> </w:t>
      </w:r>
      <w:r w:rsidRPr="004E3B6F">
        <w:rPr>
          <w:szCs w:val="28"/>
        </w:rPr>
        <w:t>та отримання прибутку.</w:t>
      </w:r>
    </w:p>
    <w:p w14:paraId="437E7100" w14:textId="307FD838" w:rsidR="001C1B5A" w:rsidRPr="004E3B6F" w:rsidRDefault="001C1B5A" w:rsidP="004E3B6F">
      <w:pPr>
        <w:pStyle w:val="a3"/>
        <w:numPr>
          <w:ilvl w:val="1"/>
          <w:numId w:val="5"/>
        </w:numPr>
        <w:ind w:left="0" w:firstLine="709"/>
        <w:jc w:val="both"/>
        <w:rPr>
          <w:szCs w:val="28"/>
        </w:rPr>
      </w:pPr>
      <w:r w:rsidRPr="004E3B6F">
        <w:rPr>
          <w:szCs w:val="28"/>
        </w:rPr>
        <w:t>Основними напрямками діяльності Підприємства є:</w:t>
      </w:r>
    </w:p>
    <w:p w14:paraId="64C1DAD9" w14:textId="6511DFD7" w:rsidR="001C1B5A" w:rsidRPr="004E3B6F" w:rsidRDefault="001C1B5A" w:rsidP="004E3B6F">
      <w:pPr>
        <w:pStyle w:val="a3"/>
        <w:numPr>
          <w:ilvl w:val="2"/>
          <w:numId w:val="5"/>
        </w:numPr>
        <w:ind w:left="0" w:firstLine="709"/>
        <w:jc w:val="both"/>
        <w:rPr>
          <w:szCs w:val="28"/>
        </w:rPr>
      </w:pPr>
      <w:r w:rsidRPr="004E3B6F">
        <w:rPr>
          <w:szCs w:val="28"/>
        </w:rPr>
        <w:t>Надання житлово-комунальних послуг: житлова послуга –</w:t>
      </w:r>
      <w:r w:rsidR="00F839AA" w:rsidRPr="004E3B6F">
        <w:rPr>
          <w:szCs w:val="28"/>
        </w:rPr>
        <w:t xml:space="preserve"> </w:t>
      </w:r>
      <w:r w:rsidRPr="004E3B6F">
        <w:rPr>
          <w:szCs w:val="28"/>
        </w:rPr>
        <w:t xml:space="preserve">послуга з управління багатоквартирним будинком: утримання спільного майна багатоквартирного будинку, зокрема прибирання внутрішньобудинкових приміщень та </w:t>
      </w:r>
      <w:r w:rsidRPr="0022366C">
        <w:rPr>
          <w:szCs w:val="28"/>
        </w:rPr>
        <w:t>прибудинкової території</w:t>
      </w:r>
      <w:r w:rsidRPr="004E3B6F">
        <w:rPr>
          <w:szCs w:val="28"/>
        </w:rPr>
        <w:t xml:space="preserve">, виконання санітарно-технічних робіт, обслуговування внутрішньобудинкових систем (в тому числі обслуговування внутрішньобудинкових систем, що використовуються для надання відповідної комунальної послуги у разі укладення індивідуальних договорів про надання такої послуги, за умовами яких обслуговування таких систем здійснюється виконавцем), утримання ліфтів тощо; купівлю електричної енергії для забезпечення функціонування спільного майна багатоквартирного будинку; поточний ремонт спільного майна багатоквартирного будинку; управління майном – здійснення за договором з власником або балансоутримувачем майна управління будинком, спорудою, житловим комплексом або комплексом будинків і споруд і забезпечення його належної експлуатації відповідно до закону та умов договору; надання житлово-комунальних послуг (в тому числі за окремими цивільно-правовими угодами зі споживачами цих послуг), спрямованих на забезпечення умов проживання та перебування осіб у жилих і нежилих приміщеннях, будинках і спорудах, комплексах будинків і споруд відповідно до вимог нормативів, норм, стандартів, порядків і правил згідно із чинним законодавством України; забезпечення експлуатації та /або ремонту жилих та нежилих приміщень, будинків і споруд, комплексів будинків і споруд, а також утримання прилеглої до них (прибудинкової) території; забезпечення експлуатації інженерно-технічного обладнання (внутрішньо-будинкових мереж, в т.ч. ліфтового господарства) будинків; утримання місць загального користування будинків та утримання прилеглої до них (прибудинкової) території та території, наданої юридичним та фізичним особам на утримання, у межах норм </w:t>
      </w:r>
      <w:r w:rsidRPr="0022366C">
        <w:rPr>
          <w:szCs w:val="28"/>
        </w:rPr>
        <w:t>технічної експлуатації житлового</w:t>
      </w:r>
      <w:r w:rsidRPr="004E3B6F">
        <w:rPr>
          <w:szCs w:val="28"/>
        </w:rPr>
        <w:t xml:space="preserve"> фонду, нормативних витрат по утриманню будинків та прибудинкових територій (квартирної плати) та з урахуванням рентабельності; виконання робіт з експлуатації та обслуговування житлових та нежитлових будинків, прибудинкових територій в установленому порядку.</w:t>
      </w:r>
    </w:p>
    <w:p w14:paraId="7BF5AC77" w14:textId="5958801C" w:rsidR="001C1B5A" w:rsidRPr="004E3B6F" w:rsidRDefault="001C1B5A" w:rsidP="004E3B6F">
      <w:pPr>
        <w:pStyle w:val="a3"/>
        <w:numPr>
          <w:ilvl w:val="2"/>
          <w:numId w:val="5"/>
        </w:numPr>
        <w:ind w:left="0" w:firstLine="709"/>
        <w:jc w:val="both"/>
        <w:rPr>
          <w:szCs w:val="28"/>
        </w:rPr>
      </w:pPr>
      <w:r w:rsidRPr="004E3B6F">
        <w:rPr>
          <w:szCs w:val="28"/>
        </w:rPr>
        <w:t>Здійснення технічного обслуговування будинкових інженерних мереж в установленому порядку.</w:t>
      </w:r>
    </w:p>
    <w:p w14:paraId="1AE6582E" w14:textId="15E86BCE" w:rsidR="001C1B5A" w:rsidRPr="004E3B6F" w:rsidRDefault="001C1B5A" w:rsidP="004E3B6F">
      <w:pPr>
        <w:pStyle w:val="a3"/>
        <w:numPr>
          <w:ilvl w:val="2"/>
          <w:numId w:val="5"/>
        </w:numPr>
        <w:ind w:left="0" w:firstLine="709"/>
        <w:jc w:val="both"/>
        <w:rPr>
          <w:szCs w:val="28"/>
        </w:rPr>
      </w:pPr>
      <w:r w:rsidRPr="004E3B6F">
        <w:rPr>
          <w:szCs w:val="28"/>
        </w:rPr>
        <w:t xml:space="preserve">Виконання комплексу робіт із забезпечення функціонування житлового та нежитлового фонду (поточне обслуговування та ремонт, контроль </w:t>
      </w:r>
      <w:r w:rsidRPr="004E3B6F">
        <w:rPr>
          <w:szCs w:val="28"/>
        </w:rPr>
        <w:lastRenderedPageBreak/>
        <w:t>за технічним станом систем опалення та кондиціювання, прибирання та утримання приміщень тощо).</w:t>
      </w:r>
    </w:p>
    <w:p w14:paraId="11D1956F" w14:textId="0EB04ED2" w:rsidR="001C1B5A" w:rsidRPr="004E3B6F" w:rsidRDefault="001C1B5A" w:rsidP="004E3B6F">
      <w:pPr>
        <w:pStyle w:val="a3"/>
        <w:numPr>
          <w:ilvl w:val="2"/>
          <w:numId w:val="5"/>
        </w:numPr>
        <w:ind w:left="0" w:firstLine="709"/>
        <w:jc w:val="both"/>
        <w:rPr>
          <w:szCs w:val="28"/>
        </w:rPr>
      </w:pPr>
      <w:r w:rsidRPr="004E3B6F">
        <w:rPr>
          <w:szCs w:val="28"/>
        </w:rPr>
        <w:t>Надання послуг з утримання житлових та нежитлових будинків, нежитлових приміщень, будівель, споруд та прибудинкових територій в установленому порядку.</w:t>
      </w:r>
    </w:p>
    <w:p w14:paraId="305E8A0F" w14:textId="42924AD3" w:rsidR="001C1B5A" w:rsidRPr="004E3B6F" w:rsidRDefault="001C1B5A" w:rsidP="004E3B6F">
      <w:pPr>
        <w:pStyle w:val="a3"/>
        <w:numPr>
          <w:ilvl w:val="2"/>
          <w:numId w:val="5"/>
        </w:numPr>
        <w:ind w:left="0" w:firstLine="709"/>
        <w:jc w:val="both"/>
        <w:rPr>
          <w:szCs w:val="28"/>
        </w:rPr>
      </w:pPr>
      <w:r w:rsidRPr="004E3B6F">
        <w:rPr>
          <w:szCs w:val="28"/>
        </w:rPr>
        <w:t>Обслуговування інженерного оснащення житлового фонду та санітарне очищення території в установленому порядку.</w:t>
      </w:r>
    </w:p>
    <w:p w14:paraId="35E326E9" w14:textId="782B20B7" w:rsidR="001C1B5A" w:rsidRPr="004E3B6F" w:rsidRDefault="001C1B5A" w:rsidP="004E3B6F">
      <w:pPr>
        <w:pStyle w:val="a3"/>
        <w:numPr>
          <w:ilvl w:val="2"/>
          <w:numId w:val="5"/>
        </w:numPr>
        <w:ind w:left="0" w:firstLine="709"/>
        <w:jc w:val="both"/>
        <w:rPr>
          <w:szCs w:val="28"/>
        </w:rPr>
      </w:pPr>
      <w:r w:rsidRPr="004E3B6F">
        <w:rPr>
          <w:szCs w:val="28"/>
        </w:rPr>
        <w:t>Проведення поточного та капітального ремонту приміщень, будинків та споруд в установленому порядку.</w:t>
      </w:r>
    </w:p>
    <w:p w14:paraId="66587ABB" w14:textId="0903973A" w:rsidR="001C1B5A" w:rsidRPr="004E3B6F" w:rsidRDefault="001C1B5A" w:rsidP="004E3B6F">
      <w:pPr>
        <w:pStyle w:val="a3"/>
        <w:numPr>
          <w:ilvl w:val="2"/>
          <w:numId w:val="5"/>
        </w:numPr>
        <w:ind w:left="0" w:firstLine="709"/>
        <w:jc w:val="both"/>
        <w:rPr>
          <w:szCs w:val="28"/>
        </w:rPr>
      </w:pPr>
      <w:r w:rsidRPr="004E3B6F">
        <w:rPr>
          <w:szCs w:val="28"/>
        </w:rPr>
        <w:t>Надання інших житлово-комунальних послуг, перелік та склад яких визначається центральним органом виконавчої влади з питань житлово- комунального господарства в установленому порядку.</w:t>
      </w:r>
    </w:p>
    <w:p w14:paraId="6B6939B6" w14:textId="0EC0A031" w:rsidR="001C1B5A" w:rsidRPr="004E3B6F" w:rsidRDefault="001C1B5A" w:rsidP="004E3B6F">
      <w:pPr>
        <w:pStyle w:val="a3"/>
        <w:numPr>
          <w:ilvl w:val="2"/>
          <w:numId w:val="5"/>
        </w:numPr>
        <w:ind w:left="0" w:firstLine="709"/>
        <w:jc w:val="both"/>
        <w:rPr>
          <w:szCs w:val="28"/>
        </w:rPr>
      </w:pPr>
      <w:r w:rsidRPr="004E3B6F">
        <w:rPr>
          <w:szCs w:val="28"/>
        </w:rPr>
        <w:t>Проведення підготовки житлового фонду до експлуатації в осінньо-зимовий період.</w:t>
      </w:r>
    </w:p>
    <w:p w14:paraId="3ED7FCE5" w14:textId="5ABF663F" w:rsidR="001C1B5A" w:rsidRPr="004E3B6F" w:rsidRDefault="001C1B5A" w:rsidP="004E3B6F">
      <w:pPr>
        <w:pStyle w:val="a3"/>
        <w:numPr>
          <w:ilvl w:val="2"/>
          <w:numId w:val="5"/>
        </w:numPr>
        <w:ind w:left="0" w:firstLine="709"/>
        <w:jc w:val="both"/>
        <w:rPr>
          <w:szCs w:val="28"/>
        </w:rPr>
      </w:pPr>
      <w:r w:rsidRPr="004E3B6F">
        <w:rPr>
          <w:szCs w:val="28"/>
        </w:rPr>
        <w:t>Проведення періодичних обстежень об’єктів житлового та нежитлового фонду з метою визначення їх технічного стану та відповідності вимогам нормативних документів в установленому порядку.</w:t>
      </w:r>
    </w:p>
    <w:p w14:paraId="7F0DA7BE" w14:textId="63FE8A4C" w:rsidR="001C1B5A" w:rsidRPr="004E3B6F" w:rsidRDefault="001C1B5A" w:rsidP="004E3B6F">
      <w:pPr>
        <w:pStyle w:val="a3"/>
        <w:numPr>
          <w:ilvl w:val="2"/>
          <w:numId w:val="5"/>
        </w:numPr>
        <w:tabs>
          <w:tab w:val="left" w:pos="1560"/>
        </w:tabs>
        <w:ind w:left="0" w:firstLine="709"/>
        <w:jc w:val="both"/>
        <w:rPr>
          <w:szCs w:val="28"/>
        </w:rPr>
      </w:pPr>
      <w:r w:rsidRPr="004E3B6F">
        <w:rPr>
          <w:szCs w:val="28"/>
        </w:rPr>
        <w:t>Здійснення контролю за додержанням встановленого порядку використання жилих і нежилих приміщень будинків та гуртожитків, що належать до комунальної власності територіальної громади міста Вараш, віднесені до сфери управління Вараської міської ради та закріплені за Підприємством на праві господарського відання.</w:t>
      </w:r>
    </w:p>
    <w:p w14:paraId="49E919F6" w14:textId="2E8B479D" w:rsidR="001C1B5A" w:rsidRPr="004E3B6F" w:rsidRDefault="001C1B5A" w:rsidP="004E3B6F">
      <w:pPr>
        <w:pStyle w:val="a3"/>
        <w:numPr>
          <w:ilvl w:val="2"/>
          <w:numId w:val="5"/>
        </w:numPr>
        <w:tabs>
          <w:tab w:val="left" w:pos="1560"/>
        </w:tabs>
        <w:ind w:left="0" w:firstLine="709"/>
        <w:jc w:val="both"/>
        <w:rPr>
          <w:szCs w:val="28"/>
        </w:rPr>
      </w:pPr>
      <w:r w:rsidRPr="004E3B6F">
        <w:rPr>
          <w:szCs w:val="28"/>
        </w:rPr>
        <w:t>Надання платних послуг, пов’язаних з діяльністю Підприємства, та послуг з ремонту приміщень, будинків та споруд в установленому порядку.</w:t>
      </w:r>
    </w:p>
    <w:p w14:paraId="0E95C89D" w14:textId="48A2684F" w:rsidR="001C1B5A" w:rsidRPr="004E3B6F" w:rsidRDefault="001C1B5A" w:rsidP="004E3B6F">
      <w:pPr>
        <w:pStyle w:val="a3"/>
        <w:numPr>
          <w:ilvl w:val="2"/>
          <w:numId w:val="5"/>
        </w:numPr>
        <w:tabs>
          <w:tab w:val="left" w:pos="1560"/>
        </w:tabs>
        <w:ind w:left="0" w:firstLine="709"/>
        <w:jc w:val="both"/>
        <w:rPr>
          <w:szCs w:val="28"/>
        </w:rPr>
      </w:pPr>
      <w:r w:rsidRPr="004E3B6F">
        <w:rPr>
          <w:szCs w:val="28"/>
        </w:rPr>
        <w:t>Забезпечення підготовки документів для укладання договорів оренди нежитлових приміщень відповідно до своєї компетенції.</w:t>
      </w:r>
    </w:p>
    <w:p w14:paraId="233DE523" w14:textId="4CB0C205" w:rsidR="001C1B5A" w:rsidRPr="004E3B6F" w:rsidRDefault="001C1B5A" w:rsidP="004E3B6F">
      <w:pPr>
        <w:pStyle w:val="a3"/>
        <w:numPr>
          <w:ilvl w:val="2"/>
          <w:numId w:val="5"/>
        </w:numPr>
        <w:tabs>
          <w:tab w:val="left" w:pos="1560"/>
        </w:tabs>
        <w:ind w:left="0" w:firstLine="709"/>
        <w:jc w:val="both"/>
        <w:rPr>
          <w:szCs w:val="28"/>
        </w:rPr>
      </w:pPr>
      <w:r w:rsidRPr="004E3B6F">
        <w:rPr>
          <w:szCs w:val="28"/>
        </w:rPr>
        <w:t>Забезпечення контролю за виконанням орендарями умов договорів оренди нежитлових приміщень.</w:t>
      </w:r>
    </w:p>
    <w:p w14:paraId="188C28BD" w14:textId="1C8F8801" w:rsidR="001C1B5A" w:rsidRPr="004E3B6F" w:rsidRDefault="001C1B5A" w:rsidP="004E3B6F">
      <w:pPr>
        <w:pStyle w:val="a3"/>
        <w:numPr>
          <w:ilvl w:val="2"/>
          <w:numId w:val="5"/>
        </w:numPr>
        <w:tabs>
          <w:tab w:val="left" w:pos="1560"/>
        </w:tabs>
        <w:ind w:left="0" w:firstLine="709"/>
        <w:jc w:val="both"/>
        <w:rPr>
          <w:szCs w:val="28"/>
        </w:rPr>
      </w:pPr>
      <w:r w:rsidRPr="004E3B6F">
        <w:rPr>
          <w:szCs w:val="28"/>
        </w:rPr>
        <w:t>Здійснення нарахування орендних платежів відповідно до умов договорів оренди нежитлових приміщень.</w:t>
      </w:r>
    </w:p>
    <w:p w14:paraId="540396E7" w14:textId="7884BADD" w:rsidR="001C1B5A" w:rsidRPr="004E3B6F" w:rsidRDefault="001C1B5A" w:rsidP="004E3B6F">
      <w:pPr>
        <w:pStyle w:val="a3"/>
        <w:numPr>
          <w:ilvl w:val="2"/>
          <w:numId w:val="5"/>
        </w:numPr>
        <w:tabs>
          <w:tab w:val="left" w:pos="1560"/>
        </w:tabs>
        <w:ind w:left="0" w:firstLine="709"/>
        <w:jc w:val="both"/>
        <w:rPr>
          <w:szCs w:val="28"/>
        </w:rPr>
      </w:pPr>
      <w:r w:rsidRPr="004E3B6F">
        <w:rPr>
          <w:szCs w:val="28"/>
        </w:rPr>
        <w:t>Забезпечення повноти отримання орендної плати та її розподіл у встановленому порядку.</w:t>
      </w:r>
    </w:p>
    <w:p w14:paraId="28C0F742" w14:textId="38430A65" w:rsidR="001C1B5A" w:rsidRPr="004E3B6F" w:rsidRDefault="001C1B5A" w:rsidP="004E3B6F">
      <w:pPr>
        <w:pStyle w:val="a3"/>
        <w:numPr>
          <w:ilvl w:val="2"/>
          <w:numId w:val="5"/>
        </w:numPr>
        <w:tabs>
          <w:tab w:val="left" w:pos="1560"/>
        </w:tabs>
        <w:ind w:left="0" w:firstLine="709"/>
        <w:jc w:val="both"/>
        <w:rPr>
          <w:szCs w:val="28"/>
        </w:rPr>
      </w:pPr>
      <w:r w:rsidRPr="004E3B6F">
        <w:rPr>
          <w:szCs w:val="28"/>
        </w:rPr>
        <w:t>Здійснення контролю за виконанням наймачами або власниками квартир обов’язків згідно з договорами, укладеними з Підприємством, та в разі їх неналежного виконання вжиття заходів, передбачених договором або законодавством.</w:t>
      </w:r>
    </w:p>
    <w:p w14:paraId="0DDA6291" w14:textId="0D5677B5" w:rsidR="001C1B5A" w:rsidRPr="004E3B6F" w:rsidRDefault="001C1B5A" w:rsidP="004E3B6F">
      <w:pPr>
        <w:pStyle w:val="a3"/>
        <w:numPr>
          <w:ilvl w:val="2"/>
          <w:numId w:val="5"/>
        </w:numPr>
        <w:tabs>
          <w:tab w:val="left" w:pos="1560"/>
        </w:tabs>
        <w:ind w:left="0" w:firstLine="709"/>
        <w:jc w:val="both"/>
        <w:rPr>
          <w:szCs w:val="28"/>
        </w:rPr>
      </w:pPr>
      <w:r w:rsidRPr="004E3B6F">
        <w:rPr>
          <w:szCs w:val="28"/>
        </w:rPr>
        <w:t>Складання кошторисів витрат на утримання, ремонт та обслуговування житлового і нежитлового фонду.</w:t>
      </w:r>
    </w:p>
    <w:p w14:paraId="0E040203" w14:textId="0265C4DB" w:rsidR="001C1B5A" w:rsidRPr="004E3B6F" w:rsidRDefault="001C1B5A" w:rsidP="004E3B6F">
      <w:pPr>
        <w:pStyle w:val="a3"/>
        <w:numPr>
          <w:ilvl w:val="2"/>
          <w:numId w:val="5"/>
        </w:numPr>
        <w:tabs>
          <w:tab w:val="left" w:pos="1560"/>
        </w:tabs>
        <w:ind w:left="0" w:firstLine="709"/>
        <w:jc w:val="both"/>
        <w:rPr>
          <w:szCs w:val="28"/>
        </w:rPr>
      </w:pPr>
      <w:r w:rsidRPr="004E3B6F">
        <w:rPr>
          <w:szCs w:val="28"/>
        </w:rPr>
        <w:t xml:space="preserve">Забезпечення аварійного обслуговування житлових будинків, вжиття заходів щодо ліквідації аварійних ситуацій, усунення порушень якості послуг у терміни, встановлені договором або внаслідок пошкоджень інженерних мереж, обладнання або конструктивних елементів будинків, якщо такі </w:t>
      </w:r>
      <w:r w:rsidRPr="004E3B6F">
        <w:rPr>
          <w:szCs w:val="28"/>
        </w:rPr>
        <w:lastRenderedPageBreak/>
        <w:t>пошкодження перешкоджають подальшій його експлуатації відповідно до технічних умов.</w:t>
      </w:r>
    </w:p>
    <w:p w14:paraId="4ACDDC72" w14:textId="7DAF1816" w:rsidR="001C1B5A" w:rsidRPr="004E3B6F" w:rsidRDefault="001C1B5A" w:rsidP="004E3B6F">
      <w:pPr>
        <w:pStyle w:val="a3"/>
        <w:numPr>
          <w:ilvl w:val="2"/>
          <w:numId w:val="5"/>
        </w:numPr>
        <w:tabs>
          <w:tab w:val="left" w:pos="1560"/>
        </w:tabs>
        <w:ind w:left="0" w:firstLine="709"/>
        <w:jc w:val="both"/>
        <w:rPr>
          <w:szCs w:val="28"/>
        </w:rPr>
      </w:pPr>
      <w:r w:rsidRPr="0022366C">
        <w:rPr>
          <w:szCs w:val="28"/>
        </w:rPr>
        <w:t>Надання послуг</w:t>
      </w:r>
      <w:r w:rsidRPr="004E3B6F">
        <w:rPr>
          <w:szCs w:val="28"/>
        </w:rPr>
        <w:t xml:space="preserve"> з управління житловими будинками.</w:t>
      </w:r>
    </w:p>
    <w:p w14:paraId="568ED376" w14:textId="2117EFBC" w:rsidR="001C1B5A" w:rsidRPr="004E3B6F" w:rsidRDefault="001C1B5A" w:rsidP="004E3B6F">
      <w:pPr>
        <w:pStyle w:val="a3"/>
        <w:numPr>
          <w:ilvl w:val="2"/>
          <w:numId w:val="5"/>
        </w:numPr>
        <w:tabs>
          <w:tab w:val="left" w:pos="1560"/>
        </w:tabs>
        <w:ind w:left="0" w:firstLine="709"/>
        <w:jc w:val="both"/>
        <w:rPr>
          <w:szCs w:val="28"/>
        </w:rPr>
      </w:pPr>
      <w:r w:rsidRPr="004E3B6F">
        <w:rPr>
          <w:szCs w:val="28"/>
        </w:rPr>
        <w:t>Збирання та вивезення відходів на звалища, організація роздільного збирання корисних компонентів цих відходів.</w:t>
      </w:r>
    </w:p>
    <w:p w14:paraId="40532BBC" w14:textId="52472EFD" w:rsidR="001C1B5A" w:rsidRPr="004E3B6F" w:rsidRDefault="001C1B5A" w:rsidP="004E3B6F">
      <w:pPr>
        <w:pStyle w:val="a3"/>
        <w:numPr>
          <w:ilvl w:val="2"/>
          <w:numId w:val="5"/>
        </w:numPr>
        <w:tabs>
          <w:tab w:val="left" w:pos="1560"/>
        </w:tabs>
        <w:ind w:left="0" w:firstLine="709"/>
        <w:jc w:val="both"/>
        <w:rPr>
          <w:szCs w:val="28"/>
        </w:rPr>
      </w:pPr>
      <w:r w:rsidRPr="004E3B6F">
        <w:rPr>
          <w:szCs w:val="28"/>
        </w:rPr>
        <w:t>Провадження інших видів діяльності, передбачених законодавством України.</w:t>
      </w:r>
    </w:p>
    <w:p w14:paraId="51C1AB47" w14:textId="659B21CE" w:rsidR="001C1B5A" w:rsidRDefault="001C1B5A" w:rsidP="004E3B6F">
      <w:pPr>
        <w:pStyle w:val="a3"/>
        <w:numPr>
          <w:ilvl w:val="1"/>
          <w:numId w:val="5"/>
        </w:numPr>
        <w:ind w:left="0" w:firstLine="709"/>
        <w:jc w:val="both"/>
        <w:rPr>
          <w:szCs w:val="28"/>
        </w:rPr>
      </w:pPr>
      <w:r w:rsidRPr="004E3B6F">
        <w:rPr>
          <w:szCs w:val="28"/>
        </w:rPr>
        <w:t>Якщо для провадження окремих видів потрібний спеціальний дозвіл або ліцензія, Підприємство отримує його (її) в порядку, визначеному законодавством України.</w:t>
      </w:r>
    </w:p>
    <w:p w14:paraId="0B6CBE4C" w14:textId="77777777" w:rsidR="00364159" w:rsidRPr="004E3B6F" w:rsidRDefault="00364159" w:rsidP="00364159">
      <w:pPr>
        <w:pStyle w:val="a3"/>
        <w:ind w:left="709"/>
        <w:jc w:val="both"/>
        <w:rPr>
          <w:szCs w:val="28"/>
        </w:rPr>
      </w:pPr>
    </w:p>
    <w:p w14:paraId="3474F764" w14:textId="34F14068" w:rsidR="001C1B5A" w:rsidRDefault="001C1B5A" w:rsidP="00364159">
      <w:pPr>
        <w:pStyle w:val="a3"/>
        <w:numPr>
          <w:ilvl w:val="0"/>
          <w:numId w:val="5"/>
        </w:numPr>
        <w:jc w:val="center"/>
        <w:rPr>
          <w:b/>
          <w:szCs w:val="28"/>
        </w:rPr>
      </w:pPr>
      <w:r w:rsidRPr="00364159">
        <w:rPr>
          <w:b/>
          <w:szCs w:val="28"/>
        </w:rPr>
        <w:t>ЮРИДИЧНИЙ СТАТУС ПІДПРИЄМСТВА</w:t>
      </w:r>
    </w:p>
    <w:p w14:paraId="2640A7FB" w14:textId="77777777" w:rsidR="00364159" w:rsidRPr="00364159" w:rsidRDefault="00364159" w:rsidP="00364159">
      <w:pPr>
        <w:pStyle w:val="a3"/>
        <w:rPr>
          <w:bCs/>
          <w:szCs w:val="28"/>
        </w:rPr>
      </w:pPr>
    </w:p>
    <w:p w14:paraId="06437DEA" w14:textId="197905A1" w:rsidR="001C1B5A" w:rsidRPr="00F871A3" w:rsidRDefault="001C1B5A" w:rsidP="00364159">
      <w:pPr>
        <w:pStyle w:val="a3"/>
        <w:numPr>
          <w:ilvl w:val="1"/>
          <w:numId w:val="5"/>
        </w:numPr>
        <w:ind w:left="0" w:firstLine="709"/>
        <w:jc w:val="both"/>
      </w:pPr>
      <w:r w:rsidRPr="00364159">
        <w:rPr>
          <w:szCs w:val="28"/>
        </w:rPr>
        <w:t xml:space="preserve">Підприємство є юридичною особою, </w:t>
      </w:r>
      <w:r w:rsidRPr="00F871A3">
        <w:t>має самостійний баланс, розрахунковий та інші рахунки в установах банків, печатку, штампи і бланки зі своїм найменуванням, власний товарний знак (у разі необхідності) та емблему, інші реквізити.</w:t>
      </w:r>
    </w:p>
    <w:p w14:paraId="1472F8BD" w14:textId="57F6038D" w:rsidR="001C1B5A" w:rsidRPr="00364159" w:rsidRDefault="001C1B5A" w:rsidP="00364159">
      <w:pPr>
        <w:pStyle w:val="a3"/>
        <w:numPr>
          <w:ilvl w:val="1"/>
          <w:numId w:val="5"/>
        </w:numPr>
        <w:ind w:left="0" w:firstLine="709"/>
        <w:jc w:val="both"/>
      </w:pPr>
      <w:r w:rsidRPr="00364159">
        <w:rPr>
          <w:szCs w:val="28"/>
        </w:rPr>
        <w:t>Підприємство набуває прав юридичної особи з дня його державної реєстрації</w:t>
      </w:r>
      <w:r w:rsidR="00364159">
        <w:rPr>
          <w:szCs w:val="28"/>
        </w:rPr>
        <w:t>.</w:t>
      </w:r>
    </w:p>
    <w:p w14:paraId="13F3204D" w14:textId="77777777" w:rsidR="00364159" w:rsidRPr="005323A9" w:rsidRDefault="00364159" w:rsidP="00364159">
      <w:pPr>
        <w:pStyle w:val="a3"/>
        <w:ind w:left="709"/>
        <w:jc w:val="both"/>
      </w:pPr>
    </w:p>
    <w:p w14:paraId="084DE9FA" w14:textId="1ADD0883" w:rsidR="001C1B5A" w:rsidRDefault="001C1B5A" w:rsidP="00364159">
      <w:pPr>
        <w:pStyle w:val="a3"/>
        <w:numPr>
          <w:ilvl w:val="0"/>
          <w:numId w:val="5"/>
        </w:num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364159">
        <w:rPr>
          <w:b/>
        </w:rPr>
        <w:t>ПІДПРИЄМСТВО ОРГАНІЗУЄ ТА ПРОВОДИТЬ</w:t>
      </w:r>
    </w:p>
    <w:p w14:paraId="2C9C4862" w14:textId="77777777" w:rsidR="00364159" w:rsidRPr="00364159" w:rsidRDefault="00364159" w:rsidP="00364159">
      <w:pPr>
        <w:pStyle w:val="a3"/>
        <w:overflowPunct w:val="0"/>
        <w:autoSpaceDE w:val="0"/>
        <w:autoSpaceDN w:val="0"/>
        <w:adjustRightInd w:val="0"/>
        <w:textAlignment w:val="baseline"/>
        <w:rPr>
          <w:bCs/>
        </w:rPr>
      </w:pPr>
    </w:p>
    <w:p w14:paraId="4DE13DC0" w14:textId="6EF95A7A" w:rsidR="001C1B5A" w:rsidRDefault="001C1B5A" w:rsidP="00364159">
      <w:pPr>
        <w:pStyle w:val="a3"/>
        <w:numPr>
          <w:ilvl w:val="1"/>
          <w:numId w:val="5"/>
        </w:numPr>
        <w:ind w:left="0" w:firstLine="0"/>
        <w:jc w:val="both"/>
      </w:pPr>
      <w:r w:rsidRPr="00F871A3">
        <w:t>Розгляд і внесення до відповідних органів виконавчої влади пропозицій до планів і програм будівництва та реконструкції об’єктів на відповідній території.</w:t>
      </w:r>
    </w:p>
    <w:p w14:paraId="6F10FB92" w14:textId="77777777" w:rsidR="00364159" w:rsidRPr="005323A9" w:rsidRDefault="00364159" w:rsidP="00364159">
      <w:pPr>
        <w:pStyle w:val="a3"/>
        <w:ind w:left="0" w:firstLine="709"/>
        <w:jc w:val="both"/>
      </w:pPr>
    </w:p>
    <w:p w14:paraId="18B5A66E" w14:textId="798FF69D" w:rsidR="001C1B5A" w:rsidRPr="00364159" w:rsidRDefault="001C1B5A" w:rsidP="00364159">
      <w:pPr>
        <w:pStyle w:val="a3"/>
        <w:numPr>
          <w:ilvl w:val="0"/>
          <w:numId w:val="5"/>
        </w:num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364159">
        <w:rPr>
          <w:b/>
        </w:rPr>
        <w:t>УПРАВЛІННЯ ПІДПРИЄМСТВОМ</w:t>
      </w:r>
    </w:p>
    <w:p w14:paraId="22F4D880" w14:textId="77777777" w:rsidR="00364159" w:rsidRPr="00364159" w:rsidRDefault="00364159" w:rsidP="00364159">
      <w:pPr>
        <w:overflowPunct w:val="0"/>
        <w:autoSpaceDE w:val="0"/>
        <w:autoSpaceDN w:val="0"/>
        <w:adjustRightInd w:val="0"/>
        <w:ind w:left="720"/>
        <w:textAlignment w:val="baseline"/>
        <w:rPr>
          <w:bCs/>
        </w:rPr>
      </w:pPr>
    </w:p>
    <w:p w14:paraId="0BBE787F" w14:textId="45FF4549" w:rsidR="001C1B5A" w:rsidRPr="00F871A3" w:rsidRDefault="001C1B5A" w:rsidP="00302C46">
      <w:pPr>
        <w:pStyle w:val="a3"/>
        <w:numPr>
          <w:ilvl w:val="1"/>
          <w:numId w:val="5"/>
        </w:numPr>
        <w:ind w:left="0" w:firstLine="709"/>
        <w:jc w:val="both"/>
      </w:pPr>
      <w:r w:rsidRPr="00F871A3">
        <w:t>Власник здійснює свої повноваження по управлінню безпосередньо або через уповноважений орган чи особу.</w:t>
      </w:r>
    </w:p>
    <w:p w14:paraId="25214BE6" w14:textId="3503844A" w:rsidR="001C1B5A" w:rsidRPr="00F871A3" w:rsidRDefault="001C1B5A" w:rsidP="00302C46">
      <w:pPr>
        <w:pStyle w:val="a3"/>
        <w:numPr>
          <w:ilvl w:val="2"/>
          <w:numId w:val="5"/>
        </w:numPr>
        <w:ind w:left="0" w:firstLine="709"/>
        <w:jc w:val="both"/>
      </w:pPr>
      <w:r w:rsidRPr="00F871A3">
        <w:t xml:space="preserve">Власник Підприємства має право брати участь в управлінні Підприємством в порядку визначеному цим Статутом, одержувати інформацію про діяльність Підприємства, знайомитись з даними бухгалтерського обліку та звітності, в позачерговому порядку отримувати продукцію </w:t>
      </w:r>
      <w:r w:rsidR="00DE345E" w:rsidRPr="00633D16">
        <w:t>(</w:t>
      </w:r>
      <w:r w:rsidRPr="00633D16">
        <w:t>послуги</w:t>
      </w:r>
      <w:r w:rsidR="00DE345E" w:rsidRPr="00633D16">
        <w:t>)</w:t>
      </w:r>
      <w:r w:rsidRPr="00F871A3">
        <w:t xml:space="preserve"> Підприємства.</w:t>
      </w:r>
    </w:p>
    <w:p w14:paraId="09696D08" w14:textId="5285E740" w:rsidR="001C1B5A" w:rsidRPr="00F871A3" w:rsidRDefault="001C1B5A" w:rsidP="00302C46">
      <w:pPr>
        <w:pStyle w:val="a3"/>
        <w:numPr>
          <w:ilvl w:val="1"/>
          <w:numId w:val="5"/>
        </w:numPr>
        <w:ind w:left="0" w:firstLine="709"/>
        <w:jc w:val="both"/>
      </w:pPr>
      <w:r w:rsidRPr="00F871A3">
        <w:t>Виключною компетенцією Власника є:</w:t>
      </w:r>
    </w:p>
    <w:p w14:paraId="2C888168" w14:textId="50682391" w:rsidR="001C1B5A" w:rsidRPr="00F871A3" w:rsidRDefault="001C1B5A" w:rsidP="00302C46">
      <w:pPr>
        <w:pStyle w:val="a3"/>
        <w:numPr>
          <w:ilvl w:val="2"/>
          <w:numId w:val="5"/>
        </w:numPr>
        <w:ind w:left="0" w:firstLine="709"/>
        <w:jc w:val="both"/>
      </w:pPr>
      <w:r w:rsidRPr="00F871A3">
        <w:t>Визначення основних напрямків діяльності Підприємства, затвердження його планів та звітів про виконання.</w:t>
      </w:r>
    </w:p>
    <w:p w14:paraId="0BD940C9" w14:textId="77777777" w:rsidR="001C1B5A" w:rsidRPr="00F871A3" w:rsidRDefault="001C1B5A" w:rsidP="00302C46">
      <w:pPr>
        <w:numPr>
          <w:ilvl w:val="2"/>
          <w:numId w:val="5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</w:pPr>
      <w:r w:rsidRPr="00F871A3">
        <w:t>Внесення змін і доповнень до Статуту.</w:t>
      </w:r>
    </w:p>
    <w:p w14:paraId="289715DE" w14:textId="77777777" w:rsidR="001C1B5A" w:rsidRPr="00F871A3" w:rsidRDefault="001C1B5A" w:rsidP="00302C46">
      <w:pPr>
        <w:numPr>
          <w:ilvl w:val="2"/>
          <w:numId w:val="5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</w:pPr>
      <w:r w:rsidRPr="00F871A3">
        <w:t>Прийняття рішення про ліквідацію, реорганізацію чи перепрофілювання Підприємства.</w:t>
      </w:r>
    </w:p>
    <w:p w14:paraId="472EBDFD" w14:textId="77777777" w:rsidR="001C1B5A" w:rsidRPr="00F871A3" w:rsidRDefault="001C1B5A" w:rsidP="00302C46">
      <w:pPr>
        <w:numPr>
          <w:ilvl w:val="2"/>
          <w:numId w:val="5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</w:pPr>
      <w:r w:rsidRPr="00F871A3">
        <w:t>Затвердження складу ревізійної комісії.</w:t>
      </w:r>
    </w:p>
    <w:p w14:paraId="673B72AB" w14:textId="632DB34C" w:rsidR="001B204B" w:rsidRPr="00633D16" w:rsidRDefault="001B204B" w:rsidP="00302C46">
      <w:pPr>
        <w:pStyle w:val="a3"/>
        <w:numPr>
          <w:ilvl w:val="1"/>
          <w:numId w:val="5"/>
        </w:numPr>
        <w:ind w:left="0" w:firstLine="709"/>
        <w:jc w:val="both"/>
        <w:rPr>
          <w:rFonts w:eastAsia="Calibri"/>
          <w:szCs w:val="28"/>
          <w:lang w:eastAsia="en-US"/>
        </w:rPr>
      </w:pPr>
      <w:r w:rsidRPr="00633D16">
        <w:rPr>
          <w:szCs w:val="28"/>
        </w:rPr>
        <w:lastRenderedPageBreak/>
        <w:t>Управління поточною діяльністю Підприємства здійснюється директором, який призначається міським головою шляхом укладання контракту.</w:t>
      </w:r>
    </w:p>
    <w:p w14:paraId="6EAAE934" w14:textId="1F3A332A" w:rsidR="001B204B" w:rsidRPr="00633D16" w:rsidRDefault="001B204B" w:rsidP="00E34A36">
      <w:pPr>
        <w:pStyle w:val="a3"/>
        <w:numPr>
          <w:ilvl w:val="1"/>
          <w:numId w:val="5"/>
        </w:numPr>
        <w:ind w:left="0" w:firstLine="709"/>
        <w:rPr>
          <w:szCs w:val="28"/>
        </w:rPr>
      </w:pPr>
      <w:r w:rsidRPr="00633D16">
        <w:rPr>
          <w:szCs w:val="28"/>
        </w:rPr>
        <w:t>Обов'язковими умовами контракту є:</w:t>
      </w:r>
    </w:p>
    <w:p w14:paraId="2DC15CFD" w14:textId="76FDCE67" w:rsidR="001B204B" w:rsidRPr="00E34A36" w:rsidRDefault="00E34A36" w:rsidP="00E34A36">
      <w:pPr>
        <w:pStyle w:val="a3"/>
        <w:numPr>
          <w:ilvl w:val="2"/>
          <w:numId w:val="5"/>
        </w:numPr>
        <w:ind w:left="0" w:firstLine="709"/>
        <w:rPr>
          <w:szCs w:val="28"/>
        </w:rPr>
      </w:pPr>
      <w:r w:rsidRPr="00633D16">
        <w:rPr>
          <w:szCs w:val="28"/>
        </w:rPr>
        <w:t>С</w:t>
      </w:r>
      <w:r w:rsidR="001B204B" w:rsidRPr="00633D16">
        <w:rPr>
          <w:szCs w:val="28"/>
        </w:rPr>
        <w:t>трок</w:t>
      </w:r>
      <w:r w:rsidR="001B204B" w:rsidRPr="00E34A36">
        <w:rPr>
          <w:szCs w:val="28"/>
        </w:rPr>
        <w:t>, на який призначається</w:t>
      </w:r>
      <w:r w:rsidR="00373409" w:rsidRPr="00E34A36">
        <w:rPr>
          <w:szCs w:val="28"/>
        </w:rPr>
        <w:t xml:space="preserve"> директор</w:t>
      </w:r>
      <w:r w:rsidR="001B204B" w:rsidRPr="00E34A36">
        <w:rPr>
          <w:szCs w:val="28"/>
        </w:rPr>
        <w:t>;</w:t>
      </w:r>
    </w:p>
    <w:p w14:paraId="6E191B5E" w14:textId="0EECAD6C" w:rsidR="001B204B" w:rsidRPr="00E34A36" w:rsidRDefault="00E34A36" w:rsidP="00E34A36">
      <w:pPr>
        <w:pStyle w:val="a3"/>
        <w:numPr>
          <w:ilvl w:val="2"/>
          <w:numId w:val="5"/>
        </w:numPr>
        <w:ind w:left="0" w:firstLine="709"/>
        <w:rPr>
          <w:szCs w:val="28"/>
        </w:rPr>
      </w:pPr>
      <w:r w:rsidRPr="00E34A36">
        <w:rPr>
          <w:szCs w:val="28"/>
        </w:rPr>
        <w:t>П</w:t>
      </w:r>
      <w:r w:rsidR="001B204B" w:rsidRPr="00E34A36">
        <w:rPr>
          <w:szCs w:val="28"/>
        </w:rPr>
        <w:t>рава, обов’язки та відповідальність</w:t>
      </w:r>
      <w:r w:rsidR="00373409" w:rsidRPr="00E34A36">
        <w:rPr>
          <w:szCs w:val="28"/>
        </w:rPr>
        <w:t xml:space="preserve"> директора</w:t>
      </w:r>
      <w:r w:rsidR="001B204B" w:rsidRPr="00E34A36">
        <w:rPr>
          <w:szCs w:val="28"/>
        </w:rPr>
        <w:t>;</w:t>
      </w:r>
    </w:p>
    <w:p w14:paraId="543BCD99" w14:textId="7B95B07B" w:rsidR="001B204B" w:rsidRPr="00E34A36" w:rsidRDefault="00E34A36" w:rsidP="00E34A36">
      <w:pPr>
        <w:pStyle w:val="a3"/>
        <w:numPr>
          <w:ilvl w:val="2"/>
          <w:numId w:val="5"/>
        </w:numPr>
        <w:ind w:left="0" w:firstLine="709"/>
        <w:rPr>
          <w:szCs w:val="28"/>
        </w:rPr>
      </w:pPr>
      <w:r w:rsidRPr="00E34A36">
        <w:rPr>
          <w:szCs w:val="28"/>
        </w:rPr>
        <w:t>У</w:t>
      </w:r>
      <w:r w:rsidR="001B204B" w:rsidRPr="00E34A36">
        <w:rPr>
          <w:szCs w:val="28"/>
        </w:rPr>
        <w:t>мови</w:t>
      </w:r>
      <w:r w:rsidR="001B204B" w:rsidRPr="00DE345E">
        <w:rPr>
          <w:szCs w:val="28"/>
        </w:rPr>
        <w:t xml:space="preserve"> </w:t>
      </w:r>
      <w:r w:rsidR="001B204B" w:rsidRPr="00E34A36">
        <w:rPr>
          <w:szCs w:val="28"/>
        </w:rPr>
        <w:t>матеріального забезпечення</w:t>
      </w:r>
      <w:r w:rsidR="00373409" w:rsidRPr="00E34A36">
        <w:rPr>
          <w:szCs w:val="28"/>
        </w:rPr>
        <w:t xml:space="preserve"> директора</w:t>
      </w:r>
      <w:r w:rsidR="001B204B" w:rsidRPr="00E34A36">
        <w:rPr>
          <w:szCs w:val="28"/>
        </w:rPr>
        <w:t>;</w:t>
      </w:r>
    </w:p>
    <w:p w14:paraId="154B4884" w14:textId="3970FEA5" w:rsidR="001B204B" w:rsidRPr="00E34A36" w:rsidRDefault="00E34A36" w:rsidP="00E34A36">
      <w:pPr>
        <w:pStyle w:val="a3"/>
        <w:numPr>
          <w:ilvl w:val="2"/>
          <w:numId w:val="5"/>
        </w:numPr>
        <w:ind w:left="0" w:firstLine="709"/>
        <w:rPr>
          <w:szCs w:val="28"/>
        </w:rPr>
      </w:pPr>
      <w:r w:rsidRPr="00E34A36">
        <w:rPr>
          <w:szCs w:val="28"/>
        </w:rPr>
        <w:t>У</w:t>
      </w:r>
      <w:r w:rsidR="001B204B" w:rsidRPr="00E34A36">
        <w:rPr>
          <w:szCs w:val="28"/>
        </w:rPr>
        <w:t>мови звільнення з посади</w:t>
      </w:r>
      <w:r w:rsidR="00373409" w:rsidRPr="00E34A36">
        <w:rPr>
          <w:szCs w:val="28"/>
        </w:rPr>
        <w:t xml:space="preserve"> директора</w:t>
      </w:r>
      <w:r w:rsidR="001B204B" w:rsidRPr="00E34A36">
        <w:rPr>
          <w:szCs w:val="28"/>
        </w:rPr>
        <w:t>.</w:t>
      </w:r>
    </w:p>
    <w:p w14:paraId="0429B2F1" w14:textId="3993C054" w:rsidR="00561E5A" w:rsidRPr="00F871A3" w:rsidRDefault="001B204B" w:rsidP="00E34A36">
      <w:pPr>
        <w:pStyle w:val="a3"/>
        <w:numPr>
          <w:ilvl w:val="1"/>
          <w:numId w:val="5"/>
        </w:numPr>
        <w:ind w:left="0" w:firstLine="709"/>
        <w:jc w:val="both"/>
      </w:pPr>
      <w:r w:rsidRPr="00E34A36">
        <w:rPr>
          <w:szCs w:val="28"/>
        </w:rPr>
        <w:t>Директор має право без довіреності виконувати дії від імені Підприємства. Директор може мати заступника (заступників). Заступник (заступники) директора, призначаються на посаду та звільняються з посади директором за погодженням із міським головою</w:t>
      </w:r>
      <w:r w:rsidR="00B01F3F" w:rsidRPr="00E34A36">
        <w:rPr>
          <w:szCs w:val="28"/>
        </w:rPr>
        <w:t>.</w:t>
      </w:r>
    </w:p>
    <w:p w14:paraId="4EC289DD" w14:textId="40548F1B" w:rsidR="001C1B5A" w:rsidRPr="00A70C46" w:rsidRDefault="001C1B5A" w:rsidP="00A70C46">
      <w:pPr>
        <w:pStyle w:val="a3"/>
        <w:numPr>
          <w:ilvl w:val="1"/>
          <w:numId w:val="5"/>
        </w:numPr>
        <w:ind w:left="0" w:firstLine="709"/>
        <w:jc w:val="both"/>
        <w:rPr>
          <w:szCs w:val="28"/>
        </w:rPr>
      </w:pPr>
      <w:r w:rsidRPr="00F871A3">
        <w:t>Директор вирішує всі питання діяльності Підприємства</w:t>
      </w:r>
      <w:r w:rsidR="00193695">
        <w:t xml:space="preserve">, </w:t>
      </w:r>
      <w:r w:rsidRPr="00F871A3">
        <w:t>в тому числі формування штатного розпис</w:t>
      </w:r>
      <w:r w:rsidR="00561E5A" w:rsidRPr="00F871A3">
        <w:t>у</w:t>
      </w:r>
      <w:r w:rsidR="00561E5A" w:rsidRPr="00A70C46">
        <w:rPr>
          <w:szCs w:val="28"/>
        </w:rPr>
        <w:t>, який затверджується міським головою</w:t>
      </w:r>
      <w:r w:rsidR="00193695">
        <w:t>,</w:t>
      </w:r>
      <w:r w:rsidRPr="00F871A3">
        <w:t xml:space="preserve"> за винятком</w:t>
      </w:r>
      <w:r w:rsidR="00193695">
        <w:rPr>
          <w:lang w:val="en-US"/>
        </w:rPr>
        <w:t xml:space="preserve"> </w:t>
      </w:r>
      <w:r w:rsidR="00193695">
        <w:t>питань,</w:t>
      </w:r>
      <w:r w:rsidRPr="00F871A3">
        <w:t xml:space="preserve"> віднесених до виключної компетенції Власника.</w:t>
      </w:r>
    </w:p>
    <w:p w14:paraId="182FB39C" w14:textId="297AC5BB" w:rsidR="001C1B5A" w:rsidRPr="00A70C46" w:rsidRDefault="001C1B5A" w:rsidP="00A70C46">
      <w:pPr>
        <w:pStyle w:val="a3"/>
        <w:numPr>
          <w:ilvl w:val="1"/>
          <w:numId w:val="3"/>
        </w:numPr>
        <w:ind w:left="0" w:firstLine="709"/>
        <w:jc w:val="both"/>
        <w:rPr>
          <w:szCs w:val="28"/>
        </w:rPr>
      </w:pPr>
      <w:r w:rsidRPr="00F871A3">
        <w:t>Директор підзвітний Власнику, несе перед ним відповідальність за виконання рішень та розпоряджень міського голови. Директор не вправі приймати рішення з тих питань, вирішення, яких віднесені до виключної компетенції Власника.</w:t>
      </w:r>
    </w:p>
    <w:p w14:paraId="7F2559F7" w14:textId="77777777" w:rsidR="00EA2C6B" w:rsidRPr="00EA2C6B" w:rsidRDefault="00EA2C6B" w:rsidP="00EA2C6B">
      <w:pPr>
        <w:pStyle w:val="a3"/>
        <w:numPr>
          <w:ilvl w:val="1"/>
          <w:numId w:val="3"/>
        </w:numPr>
        <w:overflowPunct w:val="0"/>
        <w:autoSpaceDE w:val="0"/>
        <w:autoSpaceDN w:val="0"/>
        <w:adjustRightInd w:val="0"/>
        <w:contextualSpacing w:val="0"/>
        <w:jc w:val="both"/>
        <w:textAlignment w:val="baseline"/>
        <w:rPr>
          <w:vanish/>
        </w:rPr>
      </w:pPr>
    </w:p>
    <w:p w14:paraId="790A36B8" w14:textId="7FE49497" w:rsidR="001C1B5A" w:rsidRPr="00F871A3" w:rsidRDefault="001C1B5A" w:rsidP="00EA2C6B">
      <w:pPr>
        <w:numPr>
          <w:ilvl w:val="1"/>
          <w:numId w:val="3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</w:pPr>
      <w:r w:rsidRPr="00F871A3">
        <w:t>Контроль за фінансовою та господарською діяльністю Підприємства здійснюється ревізійною комісією, призначеною Власником. Директор та головний бухгалтер Підприємства не можуть входити до складу ревізійної комісії.</w:t>
      </w:r>
    </w:p>
    <w:p w14:paraId="5961239F" w14:textId="2EDC9724" w:rsidR="001C1B5A" w:rsidRDefault="001C1B5A" w:rsidP="00EA2C6B">
      <w:pPr>
        <w:numPr>
          <w:ilvl w:val="1"/>
          <w:numId w:val="3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</w:pPr>
      <w:r w:rsidRPr="00F871A3">
        <w:t>Періодичність обсягу та зміст перевірок Підприємства визначається Власником.</w:t>
      </w:r>
    </w:p>
    <w:p w14:paraId="5F9F0F5A" w14:textId="77777777" w:rsidR="00483EAA" w:rsidRPr="00F871A3" w:rsidRDefault="00483EAA" w:rsidP="00483EAA">
      <w:pPr>
        <w:overflowPunct w:val="0"/>
        <w:autoSpaceDE w:val="0"/>
        <w:autoSpaceDN w:val="0"/>
        <w:adjustRightInd w:val="0"/>
        <w:ind w:left="709"/>
        <w:jc w:val="both"/>
        <w:textAlignment w:val="baseline"/>
      </w:pPr>
    </w:p>
    <w:p w14:paraId="7EA07DB3" w14:textId="741CD046" w:rsidR="00737B6C" w:rsidRPr="00483EAA" w:rsidRDefault="001C1B5A" w:rsidP="00483EAA">
      <w:pPr>
        <w:pStyle w:val="a3"/>
        <w:numPr>
          <w:ilvl w:val="0"/>
          <w:numId w:val="5"/>
        </w:num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483EAA">
        <w:rPr>
          <w:b/>
        </w:rPr>
        <w:t>МАЙНО ПІДПРИЄМСТВА ТА ЙОГО ВЛАСНІСТЬ</w:t>
      </w:r>
    </w:p>
    <w:p w14:paraId="106F12CE" w14:textId="77777777" w:rsidR="00483EAA" w:rsidRPr="00483EAA" w:rsidRDefault="00483EAA" w:rsidP="00483EAA">
      <w:pPr>
        <w:overflowPunct w:val="0"/>
        <w:autoSpaceDE w:val="0"/>
        <w:autoSpaceDN w:val="0"/>
        <w:adjustRightInd w:val="0"/>
        <w:ind w:left="709"/>
        <w:textAlignment w:val="baseline"/>
        <w:rPr>
          <w:bCs/>
        </w:rPr>
      </w:pPr>
    </w:p>
    <w:p w14:paraId="6E032E4A" w14:textId="2646B910" w:rsidR="001C1B5A" w:rsidRPr="00483EAA" w:rsidRDefault="001C1B5A" w:rsidP="00483EAA">
      <w:pPr>
        <w:pStyle w:val="a3"/>
        <w:numPr>
          <w:ilvl w:val="1"/>
          <w:numId w:val="5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b/>
        </w:rPr>
      </w:pPr>
      <w:r w:rsidRPr="00F871A3">
        <w:t>Майно Підприємства становлять головні фонди та оборотні кошти, а також інші цінності, вартість яких відображається в самостійному балансі Підприємства.</w:t>
      </w:r>
    </w:p>
    <w:p w14:paraId="0B13CD3D" w14:textId="20844063" w:rsidR="001C1B5A" w:rsidRPr="00483EAA" w:rsidRDefault="001C1B5A" w:rsidP="00483EAA">
      <w:pPr>
        <w:pStyle w:val="a3"/>
        <w:numPr>
          <w:ilvl w:val="1"/>
          <w:numId w:val="5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Cs w:val="28"/>
        </w:rPr>
      </w:pPr>
      <w:r w:rsidRPr="00483EAA">
        <w:rPr>
          <w:szCs w:val="28"/>
        </w:rPr>
        <w:t xml:space="preserve">Для забезпечення діяльності Підприємства створюється Статутний капітал у розмірі </w:t>
      </w:r>
      <w:r w:rsidR="00D87BBD">
        <w:rPr>
          <w:rFonts w:eastAsia="Calibri"/>
          <w:b/>
          <w:bCs/>
          <w:szCs w:val="28"/>
          <w:lang w:eastAsia="en-US"/>
        </w:rPr>
        <w:t>8 939 757</w:t>
      </w:r>
      <w:r w:rsidR="006E771A" w:rsidRPr="000137AD">
        <w:rPr>
          <w:rFonts w:eastAsia="Calibri"/>
          <w:b/>
          <w:bCs/>
          <w:szCs w:val="28"/>
          <w:lang w:eastAsia="en-US"/>
        </w:rPr>
        <w:t>,00 </w:t>
      </w:r>
      <w:r w:rsidRPr="000137AD">
        <w:rPr>
          <w:szCs w:val="28"/>
        </w:rPr>
        <w:t xml:space="preserve">грн за рахунок коштів </w:t>
      </w:r>
      <w:r w:rsidR="000137AD" w:rsidRPr="000137AD">
        <w:rPr>
          <w:szCs w:val="28"/>
        </w:rPr>
        <w:t>бюджету Вараської міської територіальної громади</w:t>
      </w:r>
      <w:r w:rsidRPr="000137AD">
        <w:rPr>
          <w:szCs w:val="28"/>
        </w:rPr>
        <w:t>.</w:t>
      </w:r>
    </w:p>
    <w:p w14:paraId="11B5567C" w14:textId="440D9E0F" w:rsidR="001C1B5A" w:rsidRPr="00F871A3" w:rsidRDefault="001C1B5A" w:rsidP="00483EAA">
      <w:pPr>
        <w:pStyle w:val="a3"/>
        <w:numPr>
          <w:ilvl w:val="1"/>
          <w:numId w:val="5"/>
        </w:numPr>
        <w:ind w:left="0" w:firstLine="709"/>
        <w:jc w:val="both"/>
      </w:pPr>
      <w:r w:rsidRPr="00F871A3">
        <w:t>Джерелами фінансування Підприємства є:</w:t>
      </w:r>
    </w:p>
    <w:p w14:paraId="74C384CC" w14:textId="62D9E438" w:rsidR="001C1B5A" w:rsidRPr="00F871A3" w:rsidRDefault="001C1B5A" w:rsidP="00483EAA">
      <w:pPr>
        <w:pStyle w:val="a3"/>
        <w:numPr>
          <w:ilvl w:val="2"/>
          <w:numId w:val="5"/>
        </w:numPr>
        <w:ind w:left="0" w:firstLine="709"/>
        <w:jc w:val="both"/>
      </w:pPr>
      <w:r w:rsidRPr="00F871A3">
        <w:t>Грошові та матеріальні внески Власника.</w:t>
      </w:r>
    </w:p>
    <w:p w14:paraId="0BCA7754" w14:textId="329C9EF3" w:rsidR="001C1B5A" w:rsidRPr="00F871A3" w:rsidRDefault="001C1B5A" w:rsidP="00483EAA">
      <w:pPr>
        <w:pStyle w:val="a3"/>
        <w:numPr>
          <w:ilvl w:val="2"/>
          <w:numId w:val="5"/>
        </w:numPr>
        <w:ind w:left="0" w:firstLine="709"/>
        <w:jc w:val="both"/>
      </w:pPr>
      <w:r w:rsidRPr="00F871A3">
        <w:t>Доходи від реалізації продукції та послуг, інших видів господарської діяльності.</w:t>
      </w:r>
    </w:p>
    <w:p w14:paraId="715096AC" w14:textId="0C1AA6AB" w:rsidR="001C1B5A" w:rsidRPr="00F871A3" w:rsidRDefault="001C1B5A" w:rsidP="00483EAA">
      <w:pPr>
        <w:pStyle w:val="a3"/>
        <w:numPr>
          <w:ilvl w:val="2"/>
          <w:numId w:val="5"/>
        </w:numPr>
        <w:ind w:left="0" w:firstLine="709"/>
        <w:jc w:val="both"/>
      </w:pPr>
      <w:r w:rsidRPr="00F871A3">
        <w:t>Кредити банків та інших кредиторів.</w:t>
      </w:r>
    </w:p>
    <w:p w14:paraId="3BB1376D" w14:textId="4E7326C0" w:rsidR="001C1B5A" w:rsidRPr="00F871A3" w:rsidRDefault="001C1B5A" w:rsidP="00483EAA">
      <w:pPr>
        <w:pStyle w:val="a3"/>
        <w:numPr>
          <w:ilvl w:val="2"/>
          <w:numId w:val="5"/>
        </w:numPr>
        <w:ind w:left="0" w:firstLine="709"/>
        <w:jc w:val="both"/>
      </w:pPr>
      <w:r w:rsidRPr="00F871A3">
        <w:t>Капітальні вкладення та дотації з бюджетів.</w:t>
      </w:r>
    </w:p>
    <w:p w14:paraId="18A81CA7" w14:textId="0F862576" w:rsidR="001C1B5A" w:rsidRPr="00F871A3" w:rsidRDefault="001C1B5A" w:rsidP="00483EAA">
      <w:pPr>
        <w:pStyle w:val="a3"/>
        <w:numPr>
          <w:ilvl w:val="2"/>
          <w:numId w:val="5"/>
        </w:numPr>
        <w:ind w:left="0" w:firstLine="709"/>
        <w:jc w:val="both"/>
      </w:pPr>
      <w:r w:rsidRPr="00F871A3">
        <w:t>Придбання майна іншого підприємства, організації.</w:t>
      </w:r>
    </w:p>
    <w:p w14:paraId="045FF429" w14:textId="1EDE8EEE" w:rsidR="001C1B5A" w:rsidRPr="00F871A3" w:rsidRDefault="001C1B5A" w:rsidP="00483EAA">
      <w:pPr>
        <w:pStyle w:val="a3"/>
        <w:numPr>
          <w:ilvl w:val="2"/>
          <w:numId w:val="5"/>
        </w:numPr>
        <w:ind w:left="0" w:firstLine="709"/>
        <w:jc w:val="both"/>
      </w:pPr>
      <w:r w:rsidRPr="00F871A3">
        <w:t>Безоплатні або благодійні внески, пожертви організацій, підприємств і громадян.</w:t>
      </w:r>
    </w:p>
    <w:p w14:paraId="702672ED" w14:textId="4A8D4F03" w:rsidR="001C1B5A" w:rsidRPr="00F871A3" w:rsidRDefault="001C1B5A" w:rsidP="00483EAA">
      <w:pPr>
        <w:pStyle w:val="a3"/>
        <w:numPr>
          <w:ilvl w:val="1"/>
          <w:numId w:val="5"/>
        </w:numPr>
        <w:ind w:left="0" w:firstLine="709"/>
        <w:jc w:val="both"/>
      </w:pPr>
      <w:r w:rsidRPr="00F871A3">
        <w:lastRenderedPageBreak/>
        <w:t>Інші джерела не заборонені законодавчими актами України.</w:t>
      </w:r>
    </w:p>
    <w:p w14:paraId="0E13EA7B" w14:textId="26F85468" w:rsidR="001C1B5A" w:rsidRPr="00F871A3" w:rsidRDefault="001C1B5A" w:rsidP="00483EAA">
      <w:pPr>
        <w:pStyle w:val="a3"/>
        <w:numPr>
          <w:ilvl w:val="1"/>
          <w:numId w:val="5"/>
        </w:numPr>
        <w:ind w:left="0" w:firstLine="709"/>
        <w:jc w:val="both"/>
      </w:pPr>
      <w:r w:rsidRPr="00F871A3">
        <w:t>Підприємство здійснює господарську діяльність на засадах повного госпрозрахунку.</w:t>
      </w:r>
    </w:p>
    <w:p w14:paraId="2D17383E" w14:textId="07D8291C" w:rsidR="001C1B5A" w:rsidRPr="00F871A3" w:rsidRDefault="001C1B5A" w:rsidP="00483EAA">
      <w:pPr>
        <w:pStyle w:val="a3"/>
        <w:numPr>
          <w:ilvl w:val="1"/>
          <w:numId w:val="5"/>
        </w:numPr>
        <w:ind w:left="0" w:firstLine="709"/>
        <w:jc w:val="both"/>
      </w:pPr>
      <w:r w:rsidRPr="00F871A3">
        <w:t>Підприємством створюється резервний фонд та інші фонди відповідно до чинного законодавства.</w:t>
      </w:r>
    </w:p>
    <w:p w14:paraId="6ED567E8" w14:textId="78644DA4" w:rsidR="001C1B5A" w:rsidRPr="00F871A3" w:rsidRDefault="001C1B5A" w:rsidP="00483EAA">
      <w:pPr>
        <w:pStyle w:val="a3"/>
        <w:numPr>
          <w:ilvl w:val="1"/>
          <w:numId w:val="5"/>
        </w:numPr>
        <w:ind w:left="0" w:firstLine="567"/>
        <w:jc w:val="both"/>
      </w:pPr>
      <w:r w:rsidRPr="00F871A3">
        <w:t>Прибутком Підприємства після сплати податків до бюджетів та інших обов’язкових відрахувань, згідно з чинним законодавством, розпоряджається Підприємство.</w:t>
      </w:r>
    </w:p>
    <w:p w14:paraId="0C0010C4" w14:textId="548B4FC5" w:rsidR="001C1B5A" w:rsidRPr="00F871A3" w:rsidRDefault="001C1B5A" w:rsidP="00483EAA">
      <w:pPr>
        <w:pStyle w:val="a3"/>
        <w:numPr>
          <w:ilvl w:val="1"/>
          <w:numId w:val="5"/>
        </w:numPr>
        <w:ind w:left="0" w:firstLine="567"/>
        <w:jc w:val="both"/>
      </w:pPr>
      <w:r w:rsidRPr="00F871A3">
        <w:t>Підприємству можуть належати будівлі, споруди, приміщення, земельні ділянки, машини, устаткування, транспортні засоби, цінні папери, інформація, наукові, конструкторські, технологічні розробки.</w:t>
      </w:r>
    </w:p>
    <w:p w14:paraId="798FEED0" w14:textId="2B5EA746" w:rsidR="001C1B5A" w:rsidRPr="00F871A3" w:rsidRDefault="001C1B5A" w:rsidP="00483EAA">
      <w:pPr>
        <w:pStyle w:val="a3"/>
        <w:numPr>
          <w:ilvl w:val="1"/>
          <w:numId w:val="5"/>
        </w:numPr>
        <w:ind w:left="0" w:firstLine="567"/>
        <w:jc w:val="both"/>
      </w:pPr>
      <w:r w:rsidRPr="00F871A3">
        <w:t>Підприємство має право передавати іншим підприємствам, установам, організаціям, обмінювати, передавати в оренду, надавати безкоштовно в тимчасове користування або позику належні їм будинки, споруди, приміщення, устаткування, транспортні засоби, інвентар, сировину та інші матеріальні цінності, а також списувати з балансу, за погодженням власника.</w:t>
      </w:r>
    </w:p>
    <w:p w14:paraId="21C9A9EF" w14:textId="7F877BE3" w:rsidR="001C1B5A" w:rsidRPr="00F871A3" w:rsidRDefault="001C1B5A" w:rsidP="00483EAA">
      <w:pPr>
        <w:pStyle w:val="a3"/>
        <w:numPr>
          <w:ilvl w:val="1"/>
          <w:numId w:val="5"/>
        </w:numPr>
        <w:ind w:left="0" w:firstLine="567"/>
        <w:jc w:val="both"/>
      </w:pPr>
      <w:r w:rsidRPr="00F871A3">
        <w:t>Підприємство має право купувати, одержувати на засадах дарування, орендувати або іншими способами одержувати майно або право на нього у підприємств, організацій та громадян.</w:t>
      </w:r>
    </w:p>
    <w:p w14:paraId="5088FFC7" w14:textId="46B3F582" w:rsidR="001C1B5A" w:rsidRPr="00F871A3" w:rsidRDefault="001C1B5A" w:rsidP="00483EAA">
      <w:pPr>
        <w:pStyle w:val="a3"/>
        <w:numPr>
          <w:ilvl w:val="1"/>
          <w:numId w:val="5"/>
        </w:numPr>
        <w:ind w:left="0" w:firstLine="567"/>
        <w:jc w:val="both"/>
      </w:pPr>
      <w:r w:rsidRPr="00F871A3">
        <w:t>Підприємство має право володіти та користуватися природними ресурсами відповідно до чинного законодавства.</w:t>
      </w:r>
    </w:p>
    <w:p w14:paraId="7188AA87" w14:textId="5E0C0D75" w:rsidR="001C1B5A" w:rsidRDefault="001C1B5A" w:rsidP="00483EAA">
      <w:pPr>
        <w:pStyle w:val="a3"/>
        <w:numPr>
          <w:ilvl w:val="1"/>
          <w:numId w:val="5"/>
        </w:numPr>
        <w:ind w:left="0" w:firstLine="567"/>
        <w:jc w:val="both"/>
      </w:pPr>
      <w:r w:rsidRPr="00F871A3">
        <w:t>Підприємство має право здійснювати будь-які дії в межах прав, наданих чинним законодавством, зокрема укладати угоди за власним розсудом з юридичними та фізичними особами як в Україні, так і за кордоном.</w:t>
      </w:r>
    </w:p>
    <w:p w14:paraId="0F6D2443" w14:textId="77777777" w:rsidR="00483EAA" w:rsidRPr="00F871A3" w:rsidRDefault="00483EAA" w:rsidP="00483EAA">
      <w:pPr>
        <w:pStyle w:val="a3"/>
        <w:ind w:left="567"/>
        <w:jc w:val="both"/>
      </w:pPr>
    </w:p>
    <w:p w14:paraId="42952443" w14:textId="5ACBFF57" w:rsidR="001C1B5A" w:rsidRPr="00065CA8" w:rsidRDefault="001C1B5A" w:rsidP="00065CA8">
      <w:pPr>
        <w:pStyle w:val="a3"/>
        <w:numPr>
          <w:ilvl w:val="0"/>
          <w:numId w:val="5"/>
        </w:numPr>
        <w:tabs>
          <w:tab w:val="left" w:pos="426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065CA8">
        <w:rPr>
          <w:b/>
        </w:rPr>
        <w:t>ГОСПОДАРСЬКА ДІЯЛЬНІСТЬ ПІДПРИЄМСТВА</w:t>
      </w:r>
    </w:p>
    <w:p w14:paraId="5F0F8638" w14:textId="77777777" w:rsidR="00483EAA" w:rsidRPr="00483EAA" w:rsidRDefault="00483EAA" w:rsidP="00483EAA">
      <w:pPr>
        <w:overflowPunct w:val="0"/>
        <w:autoSpaceDE w:val="0"/>
        <w:autoSpaceDN w:val="0"/>
        <w:adjustRightInd w:val="0"/>
        <w:ind w:left="567"/>
        <w:textAlignment w:val="baseline"/>
        <w:rPr>
          <w:bCs/>
        </w:rPr>
      </w:pPr>
    </w:p>
    <w:p w14:paraId="6E9CE538" w14:textId="072CFCBF" w:rsidR="001C1B5A" w:rsidRPr="00F871A3" w:rsidRDefault="001C1B5A" w:rsidP="00065CA8">
      <w:pPr>
        <w:pStyle w:val="a3"/>
        <w:numPr>
          <w:ilvl w:val="1"/>
          <w:numId w:val="5"/>
        </w:numPr>
        <w:ind w:left="0" w:firstLine="709"/>
        <w:jc w:val="both"/>
      </w:pPr>
      <w:r w:rsidRPr="00F871A3">
        <w:t>Основним узагальнюючим показником фінансових результатів господарської діяльності Підприємства є прибуток.</w:t>
      </w:r>
    </w:p>
    <w:p w14:paraId="14128F1B" w14:textId="13BD58AE" w:rsidR="001C1B5A" w:rsidRPr="00F871A3" w:rsidRDefault="001C1B5A" w:rsidP="00065CA8">
      <w:pPr>
        <w:pStyle w:val="a3"/>
        <w:numPr>
          <w:ilvl w:val="1"/>
          <w:numId w:val="5"/>
        </w:numPr>
        <w:ind w:left="0" w:firstLine="709"/>
        <w:jc w:val="both"/>
      </w:pPr>
      <w:r w:rsidRPr="00F871A3">
        <w:t>Підприємство самостійно планує свою діяльність і визначає перспективи розвитку, виходячи з попиту та з необхідності забезпечити виробничий та соціальний розвиток Підприємства.</w:t>
      </w:r>
    </w:p>
    <w:p w14:paraId="2708B8BB" w14:textId="48554F26" w:rsidR="001C1B5A" w:rsidRPr="00F871A3" w:rsidRDefault="001C1B5A" w:rsidP="00065CA8">
      <w:pPr>
        <w:pStyle w:val="a3"/>
        <w:numPr>
          <w:ilvl w:val="1"/>
          <w:numId w:val="5"/>
        </w:numPr>
        <w:ind w:left="0" w:firstLine="709"/>
        <w:jc w:val="both"/>
      </w:pPr>
      <w:r w:rsidRPr="00F871A3">
        <w:t>Підприємство реалізує свою продукцію та послуги, а також майно за цінами і тарифами встановленими відповідно до чинного законодавства.</w:t>
      </w:r>
    </w:p>
    <w:p w14:paraId="14A3A113" w14:textId="7868CEAF" w:rsidR="001C1B5A" w:rsidRPr="00F871A3" w:rsidRDefault="001C1B5A" w:rsidP="00065CA8">
      <w:pPr>
        <w:pStyle w:val="a3"/>
        <w:numPr>
          <w:ilvl w:val="1"/>
          <w:numId w:val="5"/>
        </w:numPr>
        <w:ind w:left="0" w:firstLine="709"/>
        <w:jc w:val="both"/>
      </w:pPr>
      <w:r w:rsidRPr="00F871A3">
        <w:t>Підприємство здійснює оперативний та бухгалтерський облік результатів своєї діяльності, веде статистичну звітність. Порядок ведення бухгалтерського обліку визначається відповідним законодавством.</w:t>
      </w:r>
    </w:p>
    <w:p w14:paraId="5E6FB076" w14:textId="3A8B3D0C" w:rsidR="001C1B5A" w:rsidRDefault="001C1B5A" w:rsidP="00065CA8">
      <w:pPr>
        <w:pStyle w:val="a3"/>
        <w:numPr>
          <w:ilvl w:val="1"/>
          <w:numId w:val="5"/>
        </w:numPr>
        <w:ind w:left="0" w:firstLine="709"/>
        <w:jc w:val="both"/>
      </w:pPr>
      <w:r w:rsidRPr="00F871A3">
        <w:t>Підприємство має право самостійно здійснювати зовнішньоекономічну діяльність, користуватись при цьому повним обсягом прав суб’єктів зовнішньоекономічної діяльності.</w:t>
      </w:r>
    </w:p>
    <w:p w14:paraId="0AB1DAE4" w14:textId="77777777" w:rsidR="00065CA8" w:rsidRPr="00F871A3" w:rsidRDefault="00065CA8" w:rsidP="00065CA8">
      <w:pPr>
        <w:pStyle w:val="a3"/>
        <w:ind w:left="0"/>
        <w:jc w:val="both"/>
      </w:pPr>
    </w:p>
    <w:p w14:paraId="7DD19507" w14:textId="05588239" w:rsidR="001C1B5A" w:rsidRPr="00F871A3" w:rsidRDefault="001C1B5A" w:rsidP="00065CA8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F871A3">
        <w:rPr>
          <w:b/>
        </w:rPr>
        <w:t>СОЦІАЛЬНА ДІЯЛЬНІСТЬ ТА ТРУДОВИЙ</w:t>
      </w:r>
    </w:p>
    <w:p w14:paraId="316D4EA9" w14:textId="64271506" w:rsidR="001C1B5A" w:rsidRDefault="001C1B5A" w:rsidP="00065CA8">
      <w:pPr>
        <w:jc w:val="center"/>
        <w:rPr>
          <w:b/>
        </w:rPr>
      </w:pPr>
      <w:r w:rsidRPr="00F871A3">
        <w:rPr>
          <w:b/>
        </w:rPr>
        <w:lastRenderedPageBreak/>
        <w:t>КОЛЕКТИВ ПІДПРИЄМСТВА</w:t>
      </w:r>
    </w:p>
    <w:p w14:paraId="4A5E69DC" w14:textId="77777777" w:rsidR="00065CA8" w:rsidRPr="006E771A" w:rsidRDefault="00065CA8" w:rsidP="00065CA8">
      <w:pPr>
        <w:rPr>
          <w:b/>
        </w:rPr>
      </w:pPr>
    </w:p>
    <w:p w14:paraId="496F6BDB" w14:textId="4AA9816F" w:rsidR="001C1B5A" w:rsidRPr="00F871A3" w:rsidRDefault="001C1B5A" w:rsidP="00065CA8">
      <w:pPr>
        <w:pStyle w:val="a3"/>
        <w:numPr>
          <w:ilvl w:val="1"/>
          <w:numId w:val="5"/>
        </w:numPr>
        <w:ind w:left="0" w:firstLine="709"/>
        <w:jc w:val="both"/>
      </w:pPr>
      <w:r w:rsidRPr="00F871A3">
        <w:t>Підприємство здійснює соціальну діяльність відповідно до чинного законодавства.</w:t>
      </w:r>
    </w:p>
    <w:p w14:paraId="52898ED1" w14:textId="04FEEAA3" w:rsidR="001C1B5A" w:rsidRPr="00F871A3" w:rsidRDefault="001C1B5A" w:rsidP="00065CA8">
      <w:pPr>
        <w:pStyle w:val="a3"/>
        <w:numPr>
          <w:ilvl w:val="1"/>
          <w:numId w:val="5"/>
        </w:numPr>
        <w:ind w:left="0" w:firstLine="709"/>
        <w:jc w:val="both"/>
      </w:pPr>
      <w:r w:rsidRPr="00F871A3">
        <w:t>Усі громадяни, які беруть участь у діяльності Підприємства є його колективом.</w:t>
      </w:r>
    </w:p>
    <w:p w14:paraId="0238D51A" w14:textId="6AF6688F" w:rsidR="001C1B5A" w:rsidRPr="00F871A3" w:rsidRDefault="001C1B5A" w:rsidP="00065CA8">
      <w:pPr>
        <w:pStyle w:val="a3"/>
        <w:numPr>
          <w:ilvl w:val="1"/>
          <w:numId w:val="5"/>
        </w:numPr>
        <w:ind w:left="0" w:firstLine="709"/>
        <w:jc w:val="both"/>
      </w:pPr>
      <w:r w:rsidRPr="00F871A3">
        <w:t>На Підприємстві укладається колективний договір у порядку та на умовах, передбачених чинним законодавством України.</w:t>
      </w:r>
    </w:p>
    <w:p w14:paraId="5953EC82" w14:textId="5E459C5D" w:rsidR="001C1B5A" w:rsidRPr="00065CA8" w:rsidRDefault="001C1B5A" w:rsidP="00065CA8">
      <w:pPr>
        <w:pStyle w:val="a3"/>
        <w:numPr>
          <w:ilvl w:val="1"/>
          <w:numId w:val="5"/>
        </w:numPr>
        <w:ind w:left="0" w:firstLine="709"/>
        <w:jc w:val="both"/>
        <w:rPr>
          <w:szCs w:val="28"/>
        </w:rPr>
      </w:pPr>
      <w:r w:rsidRPr="00065CA8">
        <w:rPr>
          <w:szCs w:val="28"/>
        </w:rPr>
        <w:t xml:space="preserve">Форму та систему оплати праці, а також всі види надбавок і доплат працівників </w:t>
      </w:r>
      <w:r w:rsidRPr="00265E0F">
        <w:rPr>
          <w:szCs w:val="28"/>
        </w:rPr>
        <w:t>встановлюються у відповідності</w:t>
      </w:r>
      <w:r w:rsidRPr="00065CA8">
        <w:rPr>
          <w:szCs w:val="28"/>
        </w:rPr>
        <w:t xml:space="preserve"> до Колективного договору та інших нормативних документів.</w:t>
      </w:r>
    </w:p>
    <w:p w14:paraId="701F0FBE" w14:textId="70497338" w:rsidR="001C1B5A" w:rsidRDefault="001C1B5A" w:rsidP="00065CA8">
      <w:pPr>
        <w:pStyle w:val="a3"/>
        <w:numPr>
          <w:ilvl w:val="1"/>
          <w:numId w:val="5"/>
        </w:numPr>
        <w:ind w:left="0" w:firstLine="709"/>
        <w:jc w:val="both"/>
      </w:pPr>
      <w:r w:rsidRPr="00F871A3">
        <w:t>Всі спори між директором та трудовим колективом Підприємства вирішуються Власником або в порядку, встановленому чинним законодавством України.</w:t>
      </w:r>
    </w:p>
    <w:p w14:paraId="4CD623AE" w14:textId="77777777" w:rsidR="00065CA8" w:rsidRPr="00F871A3" w:rsidRDefault="00065CA8" w:rsidP="00065CA8">
      <w:pPr>
        <w:pStyle w:val="a3"/>
        <w:ind w:left="709"/>
        <w:jc w:val="both"/>
      </w:pPr>
    </w:p>
    <w:p w14:paraId="46EBB1C1" w14:textId="4815532D" w:rsidR="001C1B5A" w:rsidRDefault="001C1B5A" w:rsidP="00065CA8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F871A3">
        <w:rPr>
          <w:b/>
        </w:rPr>
        <w:t>ЛІКВІДАЦІЯ І РЕОРГАНІЗАЦІЯ ПІДПРИЄМСТВА</w:t>
      </w:r>
    </w:p>
    <w:p w14:paraId="7524BE82" w14:textId="77777777" w:rsidR="00065CA8" w:rsidRPr="00065CA8" w:rsidRDefault="00065CA8" w:rsidP="00065CA8">
      <w:pPr>
        <w:overflowPunct w:val="0"/>
        <w:autoSpaceDE w:val="0"/>
        <w:autoSpaceDN w:val="0"/>
        <w:adjustRightInd w:val="0"/>
        <w:ind w:left="720"/>
        <w:textAlignment w:val="baseline"/>
        <w:rPr>
          <w:bCs/>
        </w:rPr>
      </w:pPr>
    </w:p>
    <w:p w14:paraId="5B0F0A8F" w14:textId="1DAD8747" w:rsidR="001C1B5A" w:rsidRPr="00F871A3" w:rsidRDefault="001C1B5A" w:rsidP="00065CA8">
      <w:pPr>
        <w:pStyle w:val="a3"/>
        <w:numPr>
          <w:ilvl w:val="1"/>
          <w:numId w:val="5"/>
        </w:numPr>
        <w:ind w:left="0" w:firstLine="709"/>
        <w:jc w:val="both"/>
      </w:pPr>
      <w:r w:rsidRPr="00F871A3">
        <w:t>Припинення діяльності Підприємства здійснюється шляхом його ліквідації або реорганізації за рішенням Власника, чи Господарського суду.</w:t>
      </w:r>
    </w:p>
    <w:p w14:paraId="1EE63EB3" w14:textId="1E978F13" w:rsidR="001C1B5A" w:rsidRDefault="001C1B5A" w:rsidP="00065CA8">
      <w:pPr>
        <w:pStyle w:val="a3"/>
        <w:numPr>
          <w:ilvl w:val="1"/>
          <w:numId w:val="5"/>
        </w:numPr>
        <w:ind w:left="0" w:firstLine="709"/>
        <w:jc w:val="both"/>
      </w:pPr>
      <w:r w:rsidRPr="00F871A3">
        <w:t>Ліквідація Підприємства здійснюється у випадках, на підставі та умовах передбачених законодавством.</w:t>
      </w:r>
    </w:p>
    <w:p w14:paraId="37589E40" w14:textId="77777777" w:rsidR="00065CA8" w:rsidRPr="00F871A3" w:rsidRDefault="00065CA8" w:rsidP="00065CA8">
      <w:pPr>
        <w:pStyle w:val="a3"/>
        <w:ind w:left="709"/>
        <w:jc w:val="both"/>
      </w:pPr>
    </w:p>
    <w:p w14:paraId="5A679A71" w14:textId="5DBBC8A0" w:rsidR="001C1B5A" w:rsidRDefault="001C1B5A" w:rsidP="00065CA8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F871A3">
        <w:rPr>
          <w:b/>
        </w:rPr>
        <w:t xml:space="preserve"> ЗАКЛЮЧНІ ПОЛОЖЕННЯ</w:t>
      </w:r>
    </w:p>
    <w:p w14:paraId="080C97FE" w14:textId="77777777" w:rsidR="00065CA8" w:rsidRPr="00065CA8" w:rsidRDefault="00065CA8" w:rsidP="00065CA8">
      <w:pPr>
        <w:overflowPunct w:val="0"/>
        <w:autoSpaceDE w:val="0"/>
        <w:autoSpaceDN w:val="0"/>
        <w:adjustRightInd w:val="0"/>
        <w:ind w:left="720"/>
        <w:textAlignment w:val="baseline"/>
        <w:rPr>
          <w:bCs/>
        </w:rPr>
      </w:pPr>
    </w:p>
    <w:p w14:paraId="539CD544" w14:textId="662F9408" w:rsidR="001C1B5A" w:rsidRPr="00F871A3" w:rsidRDefault="001C1B5A" w:rsidP="00065CA8">
      <w:pPr>
        <w:pStyle w:val="a3"/>
        <w:numPr>
          <w:ilvl w:val="1"/>
          <w:numId w:val="5"/>
        </w:numPr>
        <w:ind w:left="0" w:firstLine="709"/>
        <w:jc w:val="both"/>
      </w:pPr>
      <w:r w:rsidRPr="00F871A3">
        <w:t>Зміни та доповнення до Статуту вносяться Власником Підприємства і реєструються в органах державної реєстрації.</w:t>
      </w:r>
    </w:p>
    <w:p w14:paraId="42AE77FB" w14:textId="109E32E9" w:rsidR="001C1B5A" w:rsidRPr="00F871A3" w:rsidRDefault="001C1B5A" w:rsidP="00065CA8">
      <w:pPr>
        <w:pStyle w:val="a3"/>
        <w:numPr>
          <w:ilvl w:val="1"/>
          <w:numId w:val="5"/>
        </w:numPr>
        <w:ind w:left="0" w:firstLine="709"/>
        <w:jc w:val="both"/>
      </w:pPr>
      <w:r w:rsidRPr="00F871A3">
        <w:t>Положення Статуту Підприємства, які суперечать законодавству або не будуть відповідати законодавству в результаті прийнятих змін в майбутньому, є не чинними.</w:t>
      </w:r>
    </w:p>
    <w:p w14:paraId="32A6EEFA" w14:textId="50311FAE" w:rsidR="001C1B5A" w:rsidRDefault="001C1B5A" w:rsidP="00065CA8">
      <w:pPr>
        <w:pStyle w:val="a3"/>
        <w:numPr>
          <w:ilvl w:val="1"/>
          <w:numId w:val="5"/>
        </w:numPr>
        <w:ind w:left="0" w:firstLine="709"/>
        <w:jc w:val="both"/>
      </w:pPr>
      <w:r w:rsidRPr="00F871A3">
        <w:t>Підприємство може користуватися будь-якими іншими правами в межах чинного законодавства, які прямо не передбачені даним Статутом.</w:t>
      </w:r>
    </w:p>
    <w:p w14:paraId="6B494122" w14:textId="7454B2EE" w:rsidR="00996B40" w:rsidRDefault="00996B40" w:rsidP="001C1B5A">
      <w:pPr>
        <w:jc w:val="both"/>
      </w:pPr>
    </w:p>
    <w:p w14:paraId="70613EC8" w14:textId="77777777" w:rsidR="00996B40" w:rsidRPr="00F871A3" w:rsidRDefault="00996B40" w:rsidP="001C1B5A">
      <w:pPr>
        <w:jc w:val="both"/>
      </w:pPr>
    </w:p>
    <w:p w14:paraId="492AAF95" w14:textId="3DECC4C2" w:rsidR="00A21FB7" w:rsidRPr="00F871A3" w:rsidRDefault="004E664A" w:rsidP="001C1B5A">
      <w:pPr>
        <w:jc w:val="both"/>
      </w:pPr>
      <w:r w:rsidRPr="00F871A3">
        <w:t>Міський голова</w:t>
      </w:r>
      <w:r w:rsidRPr="00F871A3">
        <w:tab/>
      </w:r>
      <w:r w:rsidRPr="00F871A3">
        <w:tab/>
      </w:r>
      <w:r w:rsidRPr="00F871A3">
        <w:tab/>
      </w:r>
      <w:r w:rsidRPr="00F871A3">
        <w:tab/>
      </w:r>
      <w:r w:rsidR="00370C78">
        <w:tab/>
      </w:r>
      <w:r w:rsidR="00370C78">
        <w:tab/>
      </w:r>
      <w:r w:rsidRPr="00F871A3">
        <w:tab/>
      </w:r>
      <w:r w:rsidRPr="00F871A3">
        <w:tab/>
        <w:t>Олександр МЕНЗУЛ</w:t>
      </w:r>
    </w:p>
    <w:sectPr w:rsidR="00A21FB7" w:rsidRPr="00F871A3" w:rsidSect="00483A2F">
      <w:headerReference w:type="default" r:id="rId8"/>
      <w:pgSz w:w="11906" w:h="16838"/>
      <w:pgMar w:top="1134" w:right="567" w:bottom="170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752568" w14:textId="77777777" w:rsidR="00525C24" w:rsidRDefault="00525C24" w:rsidP="00483A2F">
      <w:r>
        <w:separator/>
      </w:r>
    </w:p>
  </w:endnote>
  <w:endnote w:type="continuationSeparator" w:id="0">
    <w:p w14:paraId="73F1997E" w14:textId="77777777" w:rsidR="00525C24" w:rsidRDefault="00525C24" w:rsidP="00483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7D37DE" w14:textId="77777777" w:rsidR="00525C24" w:rsidRDefault="00525C24" w:rsidP="00483A2F">
      <w:r>
        <w:separator/>
      </w:r>
    </w:p>
  </w:footnote>
  <w:footnote w:type="continuationSeparator" w:id="0">
    <w:p w14:paraId="6F497243" w14:textId="77777777" w:rsidR="00525C24" w:rsidRDefault="00525C24" w:rsidP="00483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6325678"/>
      <w:docPartObj>
        <w:docPartGallery w:val="Page Numbers (Top of Page)"/>
        <w:docPartUnique/>
      </w:docPartObj>
    </w:sdtPr>
    <w:sdtEndPr/>
    <w:sdtContent>
      <w:p w14:paraId="5B383E7F" w14:textId="45624552" w:rsidR="00483A2F" w:rsidRDefault="00483A2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187E">
          <w:t>2</w:t>
        </w:r>
        <w:r>
          <w:fldChar w:fldCharType="end"/>
        </w:r>
      </w:p>
    </w:sdtContent>
  </w:sdt>
  <w:p w14:paraId="402E9791" w14:textId="77777777" w:rsidR="00483A2F" w:rsidRDefault="00483A2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7065"/>
    <w:multiLevelType w:val="multilevel"/>
    <w:tmpl w:val="B6D4741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45E37C5"/>
    <w:multiLevelType w:val="hybridMultilevel"/>
    <w:tmpl w:val="8EFAACF6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3B146B"/>
    <w:multiLevelType w:val="multilevel"/>
    <w:tmpl w:val="F0F6C8F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2E0240C9"/>
    <w:multiLevelType w:val="multilevel"/>
    <w:tmpl w:val="CB02AA0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30A273A3"/>
    <w:multiLevelType w:val="hybridMultilevel"/>
    <w:tmpl w:val="12F22E18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91519AD"/>
    <w:multiLevelType w:val="multilevel"/>
    <w:tmpl w:val="338A99E0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4DA90BAC"/>
    <w:multiLevelType w:val="multilevel"/>
    <w:tmpl w:val="C6BE1D92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0B046D5"/>
    <w:multiLevelType w:val="hybridMultilevel"/>
    <w:tmpl w:val="455C5FD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B237FE"/>
    <w:multiLevelType w:val="multilevel"/>
    <w:tmpl w:val="45646E3C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2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9" w15:restartNumberingAfterBreak="0">
    <w:nsid w:val="5BFE56C0"/>
    <w:multiLevelType w:val="hybridMultilevel"/>
    <w:tmpl w:val="B59482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415FA"/>
    <w:multiLevelType w:val="hybridMultilevel"/>
    <w:tmpl w:val="B87C02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A07474"/>
    <w:multiLevelType w:val="multilevel"/>
    <w:tmpl w:val="CB02AA0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6B5F6045"/>
    <w:multiLevelType w:val="multilevel"/>
    <w:tmpl w:val="020826EE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6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13" w15:restartNumberingAfterBreak="0">
    <w:nsid w:val="6CB237FD"/>
    <w:multiLevelType w:val="hybridMultilevel"/>
    <w:tmpl w:val="4C78FD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C80FA6"/>
    <w:multiLevelType w:val="hybridMultilevel"/>
    <w:tmpl w:val="B776E188"/>
    <w:lvl w:ilvl="0" w:tplc="D5FA546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3EB58A4"/>
    <w:multiLevelType w:val="hybridMultilevel"/>
    <w:tmpl w:val="9DD6ACF8"/>
    <w:lvl w:ilvl="0" w:tplc="4A50776A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6D515BA"/>
    <w:multiLevelType w:val="multilevel"/>
    <w:tmpl w:val="BD145D9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7C2D20EA"/>
    <w:multiLevelType w:val="multilevel"/>
    <w:tmpl w:val="C6BE1D92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2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3"/>
  </w:num>
  <w:num w:numId="7">
    <w:abstractNumId w:val="17"/>
  </w:num>
  <w:num w:numId="8">
    <w:abstractNumId w:val="6"/>
  </w:num>
  <w:num w:numId="9">
    <w:abstractNumId w:val="2"/>
  </w:num>
  <w:num w:numId="10">
    <w:abstractNumId w:val="1"/>
  </w:num>
  <w:num w:numId="11">
    <w:abstractNumId w:val="4"/>
  </w:num>
  <w:num w:numId="12">
    <w:abstractNumId w:val="0"/>
  </w:num>
  <w:num w:numId="13">
    <w:abstractNumId w:val="5"/>
  </w:num>
  <w:num w:numId="14">
    <w:abstractNumId w:val="15"/>
  </w:num>
  <w:num w:numId="15">
    <w:abstractNumId w:val="9"/>
  </w:num>
  <w:num w:numId="16">
    <w:abstractNumId w:val="7"/>
  </w:num>
  <w:num w:numId="17">
    <w:abstractNumId w:val="10"/>
  </w:num>
  <w:num w:numId="18">
    <w:abstractNumId w:val="1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B5A"/>
    <w:rsid w:val="000137AD"/>
    <w:rsid w:val="00024897"/>
    <w:rsid w:val="000613F4"/>
    <w:rsid w:val="00065CA8"/>
    <w:rsid w:val="000A63E8"/>
    <w:rsid w:val="00101918"/>
    <w:rsid w:val="00193695"/>
    <w:rsid w:val="001B204B"/>
    <w:rsid w:val="001C1B5A"/>
    <w:rsid w:val="0022366C"/>
    <w:rsid w:val="00265E0F"/>
    <w:rsid w:val="00302C46"/>
    <w:rsid w:val="00364159"/>
    <w:rsid w:val="00370C78"/>
    <w:rsid w:val="00373409"/>
    <w:rsid w:val="00380B34"/>
    <w:rsid w:val="003B1C61"/>
    <w:rsid w:val="0042677A"/>
    <w:rsid w:val="0045007E"/>
    <w:rsid w:val="00483A2F"/>
    <w:rsid w:val="00483EAA"/>
    <w:rsid w:val="004E3B6F"/>
    <w:rsid w:val="004E664A"/>
    <w:rsid w:val="00525C24"/>
    <w:rsid w:val="005323A9"/>
    <w:rsid w:val="0055043B"/>
    <w:rsid w:val="00561E5A"/>
    <w:rsid w:val="00633D16"/>
    <w:rsid w:val="006636B1"/>
    <w:rsid w:val="00684B2A"/>
    <w:rsid w:val="006E771A"/>
    <w:rsid w:val="00737B6C"/>
    <w:rsid w:val="0074187E"/>
    <w:rsid w:val="007A4A0D"/>
    <w:rsid w:val="007D7707"/>
    <w:rsid w:val="00862482"/>
    <w:rsid w:val="00923D0C"/>
    <w:rsid w:val="00934AFA"/>
    <w:rsid w:val="00946F5E"/>
    <w:rsid w:val="00980F3B"/>
    <w:rsid w:val="00996B40"/>
    <w:rsid w:val="00A21FB7"/>
    <w:rsid w:val="00A262D2"/>
    <w:rsid w:val="00A70C46"/>
    <w:rsid w:val="00AD7BFA"/>
    <w:rsid w:val="00AF15B9"/>
    <w:rsid w:val="00B01F3F"/>
    <w:rsid w:val="00B02199"/>
    <w:rsid w:val="00B04B0F"/>
    <w:rsid w:val="00BA7DDB"/>
    <w:rsid w:val="00BB0807"/>
    <w:rsid w:val="00BD681F"/>
    <w:rsid w:val="00D528A9"/>
    <w:rsid w:val="00D7444B"/>
    <w:rsid w:val="00D87BBD"/>
    <w:rsid w:val="00DE345E"/>
    <w:rsid w:val="00DE4DD2"/>
    <w:rsid w:val="00E34A36"/>
    <w:rsid w:val="00E85527"/>
    <w:rsid w:val="00E92345"/>
    <w:rsid w:val="00EA2C6B"/>
    <w:rsid w:val="00F839AA"/>
    <w:rsid w:val="00F871A3"/>
    <w:rsid w:val="00FC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574E63E"/>
  <w15:chartTrackingRefBased/>
  <w15:docId w15:val="{4670797F-F239-418E-BE96-673C663D0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B5A"/>
    <w:pPr>
      <w:spacing w:after="0" w:line="240" w:lineRule="auto"/>
    </w:pPr>
    <w:rPr>
      <w:rFonts w:ascii="Times New Roman" w:eastAsia="Times New Roman" w:hAnsi="Times New Roman" w:cs="Times New Roman"/>
      <w:noProof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7B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37B6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7B6C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483A2F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83A2F"/>
    <w:rPr>
      <w:rFonts w:ascii="Times New Roman" w:eastAsia="Times New Roman" w:hAnsi="Times New Roman" w:cs="Times New Roman"/>
      <w:noProof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83A2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83A2F"/>
    <w:rPr>
      <w:rFonts w:ascii="Times New Roman" w:eastAsia="Times New Roman" w:hAnsi="Times New Roman" w:cs="Times New Roman"/>
      <w:noProof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9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90140-EFD8-4677-8785-9FDB7D38F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9549</Words>
  <Characters>5444</Characters>
  <Application>Microsoft Office Word</Application>
  <DocSecurity>0</DocSecurity>
  <Lines>45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Lytay</cp:lastModifiedBy>
  <cp:revision>2</cp:revision>
  <cp:lastPrinted>2023-05-24T05:26:00Z</cp:lastPrinted>
  <dcterms:created xsi:type="dcterms:W3CDTF">2024-03-22T13:45:00Z</dcterms:created>
  <dcterms:modified xsi:type="dcterms:W3CDTF">2024-03-22T13:45:00Z</dcterms:modified>
</cp:coreProperties>
</file>