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E50" w:rsidRPr="000E0D46" w:rsidRDefault="00C62E50" w:rsidP="00C62E50">
      <w:pPr>
        <w:suppressAutoHyphens/>
        <w:spacing w:after="0"/>
        <w:ind w:left="4248" w:firstLine="1281"/>
        <w:rPr>
          <w:rFonts w:eastAsia="Times New Roman" w:cs="Times New Roman"/>
          <w:bCs/>
          <w:szCs w:val="28"/>
          <w:lang w:val="uk-UA" w:eastAsia="zh-CN"/>
        </w:rPr>
      </w:pPr>
      <w:bookmarkStart w:id="0" w:name="_GoBack"/>
      <w:bookmarkEnd w:id="0"/>
      <w:r>
        <w:rPr>
          <w:rFonts w:eastAsia="Times New Roman" w:cs="Times New Roman"/>
          <w:bCs/>
          <w:szCs w:val="28"/>
          <w:lang w:val="uk-UA" w:eastAsia="zh-CN"/>
        </w:rPr>
        <w:t>Додаток</w:t>
      </w:r>
    </w:p>
    <w:p w:rsidR="00C62E50" w:rsidRPr="000E0D46" w:rsidRDefault="00C62E50" w:rsidP="00C62E50">
      <w:pPr>
        <w:suppressAutoHyphens/>
        <w:spacing w:after="0"/>
        <w:ind w:left="567" w:firstLine="1281"/>
        <w:rPr>
          <w:rFonts w:eastAsia="Times New Roman" w:cs="Times New Roman"/>
          <w:bCs/>
          <w:szCs w:val="28"/>
          <w:lang w:val="uk-UA" w:eastAsia="zh-CN"/>
        </w:rPr>
      </w:pPr>
      <w:r>
        <w:rPr>
          <w:rFonts w:eastAsia="Times New Roman" w:cs="Times New Roman"/>
          <w:bCs/>
          <w:szCs w:val="28"/>
          <w:lang w:val="uk-UA" w:eastAsia="zh-CN"/>
        </w:rPr>
        <w:t xml:space="preserve">                                                    </w:t>
      </w:r>
      <w:r w:rsidRPr="000E0D46">
        <w:rPr>
          <w:rFonts w:eastAsia="Times New Roman" w:cs="Times New Roman"/>
          <w:bCs/>
          <w:szCs w:val="28"/>
          <w:lang w:val="uk-UA" w:eastAsia="zh-CN"/>
        </w:rPr>
        <w:t xml:space="preserve">до рішення </w:t>
      </w:r>
      <w:r>
        <w:rPr>
          <w:rFonts w:eastAsia="Times New Roman" w:cs="Times New Roman"/>
          <w:bCs/>
          <w:szCs w:val="28"/>
          <w:lang w:val="uk-UA" w:eastAsia="zh-CN"/>
        </w:rPr>
        <w:t xml:space="preserve">Вараської міської ради                                  </w:t>
      </w:r>
      <w:r>
        <w:rPr>
          <w:rFonts w:eastAsia="Times New Roman" w:cs="Times New Roman"/>
          <w:bCs/>
          <w:szCs w:val="28"/>
          <w:lang w:val="uk-UA" w:eastAsia="zh-CN"/>
        </w:rPr>
        <w:tab/>
      </w:r>
      <w:r>
        <w:rPr>
          <w:rFonts w:eastAsia="Times New Roman" w:cs="Times New Roman"/>
          <w:bCs/>
          <w:szCs w:val="28"/>
          <w:lang w:val="uk-UA" w:eastAsia="zh-CN"/>
        </w:rPr>
        <w:tab/>
        <w:t xml:space="preserve">          </w:t>
      </w:r>
      <w:r w:rsidRPr="000E0D46">
        <w:rPr>
          <w:rFonts w:eastAsia="Times New Roman" w:cs="Times New Roman"/>
          <w:bCs/>
          <w:szCs w:val="28"/>
          <w:lang w:val="uk-UA" w:eastAsia="zh-CN"/>
        </w:rPr>
        <w:tab/>
      </w:r>
      <w:r>
        <w:rPr>
          <w:rFonts w:eastAsia="Times New Roman" w:cs="Times New Roman"/>
          <w:bCs/>
          <w:szCs w:val="28"/>
          <w:lang w:val="uk-UA" w:eastAsia="zh-CN"/>
        </w:rPr>
        <w:t xml:space="preserve">                                                 </w:t>
      </w:r>
      <w:r w:rsidRPr="000E0D46">
        <w:rPr>
          <w:rFonts w:eastAsia="Times New Roman" w:cs="Times New Roman"/>
          <w:bCs/>
          <w:szCs w:val="28"/>
          <w:lang w:val="uk-UA" w:eastAsia="zh-CN"/>
        </w:rPr>
        <w:t>_________202</w:t>
      </w:r>
      <w:r>
        <w:rPr>
          <w:rFonts w:eastAsia="Times New Roman" w:cs="Times New Roman"/>
          <w:bCs/>
          <w:szCs w:val="28"/>
          <w:lang w:val="uk-UA" w:eastAsia="zh-CN"/>
        </w:rPr>
        <w:t>4 року № ________</w:t>
      </w:r>
    </w:p>
    <w:p w:rsidR="00C62E50" w:rsidRPr="000F75B2" w:rsidRDefault="00C62E50" w:rsidP="00C62E50">
      <w:pPr>
        <w:suppressAutoHyphens/>
        <w:spacing w:after="0"/>
        <w:ind w:left="1416" w:firstLine="708"/>
        <w:jc w:val="center"/>
        <w:rPr>
          <w:rFonts w:eastAsia="Times New Roman" w:cs="Times New Roman"/>
          <w:b/>
          <w:sz w:val="24"/>
          <w:szCs w:val="24"/>
          <w:lang w:val="uk-UA" w:eastAsia="zh-CN"/>
        </w:rPr>
      </w:pPr>
      <w:r w:rsidRPr="000F75B2">
        <w:rPr>
          <w:rFonts w:eastAsia="Times New Roman" w:cs="Times New Roman"/>
          <w:b/>
          <w:sz w:val="24"/>
          <w:szCs w:val="24"/>
          <w:lang w:val="uk-UA" w:eastAsia="zh-CN"/>
        </w:rPr>
        <w:tab/>
      </w:r>
    </w:p>
    <w:p w:rsidR="00C62E50" w:rsidRDefault="00C62E50" w:rsidP="00C62E50">
      <w:pPr>
        <w:spacing w:after="0"/>
        <w:ind w:left="567"/>
        <w:jc w:val="center"/>
        <w:rPr>
          <w:lang w:val="uk-UA"/>
        </w:rPr>
      </w:pPr>
    </w:p>
    <w:p w:rsidR="00C62E50" w:rsidRDefault="00C62E50" w:rsidP="00C62E50">
      <w:pPr>
        <w:spacing w:after="0"/>
        <w:ind w:left="567"/>
        <w:jc w:val="center"/>
        <w:rPr>
          <w:lang w:val="uk-UA"/>
        </w:rPr>
      </w:pPr>
    </w:p>
    <w:p w:rsidR="00C62E50" w:rsidRDefault="00C62E50" w:rsidP="00C62E50">
      <w:pPr>
        <w:spacing w:after="0"/>
        <w:ind w:left="567"/>
        <w:jc w:val="center"/>
        <w:rPr>
          <w:lang w:val="uk-UA"/>
        </w:rPr>
      </w:pPr>
      <w:r>
        <w:rPr>
          <w:lang w:val="uk-UA"/>
        </w:rPr>
        <w:t>Перелік</w:t>
      </w:r>
    </w:p>
    <w:p w:rsidR="00C62E50" w:rsidRDefault="00C62E50" w:rsidP="00C62E50">
      <w:pPr>
        <w:spacing w:after="0"/>
        <w:ind w:left="567"/>
        <w:jc w:val="center"/>
        <w:rPr>
          <w:lang w:val="uk-UA"/>
        </w:rPr>
      </w:pPr>
      <w:r>
        <w:rPr>
          <w:lang w:val="uk-UA"/>
        </w:rPr>
        <w:t>комунального майна, яке передається з балансу управління освіти виконавчого комітету ВК ВМР на баланс Вараського ліцею № 1</w:t>
      </w:r>
    </w:p>
    <w:p w:rsidR="00C62E50" w:rsidRDefault="00C62E50" w:rsidP="00C62E50">
      <w:pPr>
        <w:spacing w:after="0"/>
        <w:ind w:left="567"/>
        <w:jc w:val="center"/>
        <w:rPr>
          <w:lang w:val="uk-UA"/>
        </w:rPr>
      </w:pPr>
    </w:p>
    <w:p w:rsidR="00C62E50" w:rsidRDefault="00C62E50" w:rsidP="00C62E50">
      <w:pPr>
        <w:spacing w:after="0"/>
        <w:ind w:left="567"/>
        <w:jc w:val="center"/>
        <w:rPr>
          <w:lang w:val="uk-UA"/>
        </w:rPr>
      </w:pPr>
      <w:r>
        <w:rPr>
          <w:lang w:val="uk-UA"/>
        </w:rPr>
        <w:t>5200-ПЕ-2-24</w:t>
      </w:r>
    </w:p>
    <w:p w:rsidR="00C62E50" w:rsidRDefault="00C62E50" w:rsidP="00C62E50">
      <w:pPr>
        <w:spacing w:after="0"/>
        <w:ind w:left="567"/>
        <w:jc w:val="center"/>
        <w:rPr>
          <w:lang w:val="uk-UA"/>
        </w:rPr>
      </w:pPr>
    </w:p>
    <w:tbl>
      <w:tblPr>
        <w:tblStyle w:val="a3"/>
        <w:tblW w:w="8971" w:type="dxa"/>
        <w:tblInd w:w="567" w:type="dxa"/>
        <w:tblLook w:val="04A0" w:firstRow="1" w:lastRow="0" w:firstColumn="1" w:lastColumn="0" w:noHBand="0" w:noVBand="1"/>
      </w:tblPr>
      <w:tblGrid>
        <w:gridCol w:w="576"/>
        <w:gridCol w:w="1991"/>
        <w:gridCol w:w="1852"/>
        <w:gridCol w:w="1706"/>
        <w:gridCol w:w="1490"/>
        <w:gridCol w:w="1356"/>
      </w:tblGrid>
      <w:tr w:rsidR="003D7220" w:rsidTr="003D7220">
        <w:tc>
          <w:tcPr>
            <w:tcW w:w="576" w:type="dxa"/>
          </w:tcPr>
          <w:p w:rsidR="003D7220" w:rsidRPr="000C245C" w:rsidRDefault="003D7220" w:rsidP="00C62E5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</w:t>
            </w:r>
          </w:p>
        </w:tc>
        <w:tc>
          <w:tcPr>
            <w:tcW w:w="1991" w:type="dxa"/>
          </w:tcPr>
          <w:p w:rsidR="003D7220" w:rsidRDefault="003D7220" w:rsidP="00C62E50">
            <w:pPr>
              <w:jc w:val="center"/>
              <w:rPr>
                <w:lang w:val="uk-UA"/>
              </w:rPr>
            </w:pPr>
            <w:r w:rsidRPr="000C245C">
              <w:rPr>
                <w:sz w:val="24"/>
                <w:szCs w:val="24"/>
                <w:lang w:val="uk-UA"/>
              </w:rPr>
              <w:t>Назва об</w:t>
            </w:r>
            <w:r>
              <w:rPr>
                <w:sz w:val="24"/>
                <w:szCs w:val="24"/>
                <w:lang w:val="uk-UA"/>
              </w:rPr>
              <w:t>’</w:t>
            </w:r>
            <w:r w:rsidRPr="000C245C">
              <w:rPr>
                <w:sz w:val="24"/>
                <w:szCs w:val="24"/>
                <w:lang w:val="uk-UA"/>
              </w:rPr>
              <w:t>єкта</w:t>
            </w:r>
          </w:p>
        </w:tc>
        <w:tc>
          <w:tcPr>
            <w:tcW w:w="1852" w:type="dxa"/>
          </w:tcPr>
          <w:p w:rsidR="003D7220" w:rsidRDefault="003D7220" w:rsidP="00C62E50">
            <w:pPr>
              <w:jc w:val="center"/>
              <w:rPr>
                <w:lang w:val="uk-UA"/>
              </w:rPr>
            </w:pPr>
            <w:r w:rsidRPr="000C245C">
              <w:rPr>
                <w:sz w:val="24"/>
                <w:szCs w:val="24"/>
                <w:lang w:val="uk-UA"/>
              </w:rPr>
              <w:t>Адреса об</w:t>
            </w:r>
            <w:r>
              <w:rPr>
                <w:sz w:val="24"/>
                <w:szCs w:val="24"/>
                <w:lang w:val="uk-UA"/>
              </w:rPr>
              <w:t>’</w:t>
            </w:r>
            <w:r w:rsidRPr="000C245C">
              <w:rPr>
                <w:sz w:val="24"/>
                <w:szCs w:val="24"/>
                <w:lang w:val="uk-UA"/>
              </w:rPr>
              <w:t>єкта</w:t>
            </w:r>
          </w:p>
        </w:tc>
        <w:tc>
          <w:tcPr>
            <w:tcW w:w="1706" w:type="dxa"/>
          </w:tcPr>
          <w:p w:rsidR="003D7220" w:rsidRPr="000C245C" w:rsidRDefault="003D7220" w:rsidP="003D722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Реєстраційний номер нерухомого майна </w:t>
            </w:r>
          </w:p>
        </w:tc>
        <w:tc>
          <w:tcPr>
            <w:tcW w:w="1490" w:type="dxa"/>
          </w:tcPr>
          <w:p w:rsidR="003D7220" w:rsidRDefault="003D7220" w:rsidP="00C62E50">
            <w:pPr>
              <w:jc w:val="center"/>
              <w:rPr>
                <w:lang w:val="uk-UA"/>
              </w:rPr>
            </w:pPr>
            <w:r w:rsidRPr="000C245C">
              <w:rPr>
                <w:sz w:val="24"/>
                <w:szCs w:val="24"/>
                <w:lang w:val="uk-UA"/>
              </w:rPr>
              <w:t>Інвентарний номер</w:t>
            </w:r>
          </w:p>
        </w:tc>
        <w:tc>
          <w:tcPr>
            <w:tcW w:w="1356" w:type="dxa"/>
          </w:tcPr>
          <w:p w:rsidR="003D7220" w:rsidRDefault="003D7220" w:rsidP="00C62E50">
            <w:pPr>
              <w:jc w:val="center"/>
              <w:rPr>
                <w:lang w:val="uk-UA"/>
              </w:rPr>
            </w:pPr>
            <w:r w:rsidRPr="000C245C">
              <w:rPr>
                <w:sz w:val="24"/>
                <w:szCs w:val="24"/>
                <w:lang w:val="uk-UA"/>
              </w:rPr>
              <w:t>Первісна вартість</w:t>
            </w:r>
            <w:r>
              <w:rPr>
                <w:sz w:val="24"/>
                <w:szCs w:val="24"/>
                <w:lang w:val="uk-UA"/>
              </w:rPr>
              <w:t>, грн</w:t>
            </w:r>
          </w:p>
        </w:tc>
      </w:tr>
      <w:tr w:rsidR="003D7220" w:rsidTr="003D7220">
        <w:tc>
          <w:tcPr>
            <w:tcW w:w="576" w:type="dxa"/>
          </w:tcPr>
          <w:p w:rsidR="003D7220" w:rsidRPr="003D7220" w:rsidRDefault="003D7220" w:rsidP="003D7220">
            <w:pPr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991" w:type="dxa"/>
          </w:tcPr>
          <w:p w:rsidR="003D7220" w:rsidRPr="003D7220" w:rsidRDefault="003D7220" w:rsidP="003D7220">
            <w:pPr>
              <w:rPr>
                <w:rFonts w:cs="Times New Roman"/>
                <w:b/>
                <w:sz w:val="24"/>
                <w:szCs w:val="24"/>
              </w:rPr>
            </w:pPr>
            <w:r w:rsidRPr="003D7220">
              <w:rPr>
                <w:rFonts w:cs="Times New Roman"/>
                <w:b/>
                <w:sz w:val="24"/>
                <w:szCs w:val="24"/>
              </w:rPr>
              <w:t>нежитлова будівля,</w:t>
            </w:r>
          </w:p>
          <w:p w:rsidR="003D7220" w:rsidRPr="003D7220" w:rsidRDefault="003D7220" w:rsidP="003D7220">
            <w:pPr>
              <w:rPr>
                <w:rFonts w:cs="Times New Roman"/>
                <w:b/>
                <w:sz w:val="24"/>
                <w:szCs w:val="24"/>
              </w:rPr>
            </w:pPr>
            <w:r w:rsidRPr="003D7220">
              <w:rPr>
                <w:rFonts w:cs="Times New Roman"/>
                <w:b/>
                <w:sz w:val="24"/>
                <w:szCs w:val="24"/>
              </w:rPr>
              <w:t xml:space="preserve">загальноосвітня школа № 1 </w:t>
            </w:r>
          </w:p>
          <w:p w:rsidR="003D7220" w:rsidRPr="003D7220" w:rsidRDefault="003D7220" w:rsidP="00C62E50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52" w:type="dxa"/>
          </w:tcPr>
          <w:p w:rsidR="003D7220" w:rsidRPr="003D7220" w:rsidRDefault="003D7220" w:rsidP="003D7220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rFonts w:cs="Times New Roman"/>
                <w:b/>
                <w:sz w:val="24"/>
                <w:szCs w:val="24"/>
                <w:lang w:val="uk-UA"/>
              </w:rPr>
              <w:t>Р</w:t>
            </w:r>
            <w:r w:rsidRPr="003D7220">
              <w:rPr>
                <w:rFonts w:cs="Times New Roman"/>
                <w:b/>
                <w:sz w:val="24"/>
                <w:szCs w:val="24"/>
              </w:rPr>
              <w:t>івненська область, Вараський район,</w:t>
            </w:r>
            <w:r w:rsidRPr="003D7220">
              <w:rPr>
                <w:rFonts w:cs="Times New Roman"/>
                <w:b/>
                <w:sz w:val="24"/>
                <w:szCs w:val="24"/>
                <w:lang w:val="uk-UA"/>
              </w:rPr>
              <w:t xml:space="preserve"> м. Вараш,</w:t>
            </w:r>
            <w:r w:rsidRPr="003D7220">
              <w:rPr>
                <w:rFonts w:cs="Times New Roman"/>
                <w:b/>
                <w:sz w:val="24"/>
                <w:szCs w:val="24"/>
              </w:rPr>
              <w:t xml:space="preserve"> м-н Будівельників, буд.55</w:t>
            </w:r>
          </w:p>
        </w:tc>
        <w:tc>
          <w:tcPr>
            <w:tcW w:w="1706" w:type="dxa"/>
          </w:tcPr>
          <w:p w:rsidR="003D7220" w:rsidRDefault="003D7220" w:rsidP="003D7220">
            <w:pPr>
              <w:rPr>
                <w:sz w:val="24"/>
                <w:szCs w:val="24"/>
                <w:lang w:val="uk-UA"/>
              </w:rPr>
            </w:pPr>
          </w:p>
          <w:p w:rsidR="003D7220" w:rsidRDefault="003D7220" w:rsidP="003D7220">
            <w:pPr>
              <w:rPr>
                <w:sz w:val="24"/>
                <w:szCs w:val="24"/>
                <w:lang w:val="uk-UA"/>
              </w:rPr>
            </w:pPr>
          </w:p>
          <w:p w:rsidR="003D7220" w:rsidRPr="003D7220" w:rsidRDefault="003D7220" w:rsidP="003D7220">
            <w:pPr>
              <w:rPr>
                <w:b/>
                <w:sz w:val="24"/>
                <w:szCs w:val="24"/>
                <w:lang w:val="uk-UA"/>
              </w:rPr>
            </w:pPr>
            <w:r w:rsidRPr="003D7220">
              <w:rPr>
                <w:b/>
                <w:sz w:val="24"/>
                <w:szCs w:val="24"/>
                <w:lang w:val="uk-UA"/>
              </w:rPr>
              <w:t>177662056107</w:t>
            </w:r>
          </w:p>
        </w:tc>
        <w:tc>
          <w:tcPr>
            <w:tcW w:w="1490" w:type="dxa"/>
          </w:tcPr>
          <w:p w:rsidR="003D7220" w:rsidRDefault="003D7220" w:rsidP="00C62E50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3D7220" w:rsidRDefault="003D7220" w:rsidP="00C62E50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3D7220" w:rsidRPr="003D7220" w:rsidRDefault="003D7220" w:rsidP="00C62E5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D7220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356" w:type="dxa"/>
          </w:tcPr>
          <w:p w:rsidR="003D7220" w:rsidRDefault="003D7220" w:rsidP="00C62E50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3D7220" w:rsidRDefault="003D7220" w:rsidP="00C62E50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3D7220" w:rsidRPr="003D7220" w:rsidRDefault="003D7220" w:rsidP="00C62E5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D7220">
              <w:rPr>
                <w:b/>
                <w:sz w:val="24"/>
                <w:szCs w:val="24"/>
                <w:lang w:val="uk-UA"/>
              </w:rPr>
              <w:t>4854329.56</w:t>
            </w:r>
          </w:p>
        </w:tc>
      </w:tr>
      <w:tr w:rsidR="003D7220" w:rsidTr="003D7220">
        <w:tc>
          <w:tcPr>
            <w:tcW w:w="576" w:type="dxa"/>
          </w:tcPr>
          <w:p w:rsidR="003D7220" w:rsidRDefault="003D7220" w:rsidP="00C62E50">
            <w:pPr>
              <w:rPr>
                <w:rFonts w:cs="Times New Roman"/>
                <w:sz w:val="24"/>
                <w:szCs w:val="24"/>
                <w:lang w:val="uk-UA"/>
              </w:rPr>
            </w:pPr>
          </w:p>
          <w:p w:rsidR="003D7220" w:rsidRDefault="003D7220" w:rsidP="00C62E50">
            <w:pPr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1.1.</w:t>
            </w:r>
          </w:p>
          <w:p w:rsidR="003D7220" w:rsidRDefault="003D7220" w:rsidP="00C62E50">
            <w:pPr>
              <w:rPr>
                <w:rFonts w:cs="Times New Roman"/>
                <w:sz w:val="24"/>
                <w:szCs w:val="24"/>
                <w:lang w:val="uk-UA"/>
              </w:rPr>
            </w:pPr>
          </w:p>
          <w:p w:rsidR="003D7220" w:rsidRDefault="003D7220" w:rsidP="00C62E50">
            <w:pPr>
              <w:rPr>
                <w:rFonts w:cs="Times New Roman"/>
                <w:sz w:val="24"/>
                <w:szCs w:val="24"/>
                <w:lang w:val="uk-UA"/>
              </w:rPr>
            </w:pPr>
          </w:p>
          <w:p w:rsidR="003D7220" w:rsidRDefault="003D7220" w:rsidP="00C62E50">
            <w:pPr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1.2.</w:t>
            </w:r>
          </w:p>
          <w:p w:rsidR="003D7220" w:rsidRDefault="003D7220" w:rsidP="00C62E50">
            <w:pPr>
              <w:rPr>
                <w:rFonts w:cs="Times New Roman"/>
                <w:sz w:val="24"/>
                <w:szCs w:val="24"/>
                <w:lang w:val="uk-UA"/>
              </w:rPr>
            </w:pPr>
          </w:p>
          <w:p w:rsidR="003D7220" w:rsidRDefault="003D7220" w:rsidP="00C62E50">
            <w:pPr>
              <w:rPr>
                <w:rFonts w:cs="Times New Roman"/>
                <w:sz w:val="24"/>
                <w:szCs w:val="24"/>
                <w:lang w:val="uk-UA"/>
              </w:rPr>
            </w:pPr>
          </w:p>
          <w:p w:rsidR="003D7220" w:rsidRDefault="003D7220" w:rsidP="00C62E50">
            <w:pPr>
              <w:rPr>
                <w:rFonts w:cs="Times New Roman"/>
                <w:sz w:val="24"/>
                <w:szCs w:val="24"/>
                <w:lang w:val="uk-UA"/>
              </w:rPr>
            </w:pPr>
          </w:p>
          <w:p w:rsidR="003D7220" w:rsidRPr="003D7220" w:rsidRDefault="003D7220" w:rsidP="00C62E50">
            <w:pPr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1.3.</w:t>
            </w:r>
          </w:p>
        </w:tc>
        <w:tc>
          <w:tcPr>
            <w:tcW w:w="1991" w:type="dxa"/>
          </w:tcPr>
          <w:p w:rsidR="003D7220" w:rsidRDefault="003D7220" w:rsidP="00C62E50">
            <w:pPr>
              <w:rPr>
                <w:rFonts w:cs="Times New Roman"/>
                <w:sz w:val="24"/>
                <w:szCs w:val="24"/>
                <w:lang w:val="uk-UA"/>
              </w:rPr>
            </w:pPr>
          </w:p>
          <w:p w:rsidR="003D7220" w:rsidRDefault="003D7220" w:rsidP="00C62E50">
            <w:pPr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Будова ЗНЗ №1</w:t>
            </w:r>
          </w:p>
          <w:p w:rsidR="003D7220" w:rsidRDefault="003D7220" w:rsidP="00C62E50">
            <w:pPr>
              <w:rPr>
                <w:rFonts w:cs="Times New Roman"/>
                <w:sz w:val="24"/>
                <w:szCs w:val="24"/>
                <w:lang w:val="uk-UA"/>
              </w:rPr>
            </w:pPr>
          </w:p>
          <w:p w:rsidR="003D7220" w:rsidRPr="003D7220" w:rsidRDefault="003D7220" w:rsidP="00C62E50">
            <w:pPr>
              <w:rPr>
                <w:rFonts w:cs="Times New Roman"/>
                <w:sz w:val="24"/>
                <w:szCs w:val="24"/>
                <w:lang w:val="uk-UA"/>
              </w:rPr>
            </w:pPr>
          </w:p>
          <w:p w:rsidR="003D7220" w:rsidRDefault="003D7220" w:rsidP="00C62E50">
            <w:pPr>
              <w:pStyle w:val="a4"/>
              <w:numPr>
                <w:ilvl w:val="0"/>
                <w:numId w:val="1"/>
              </w:numPr>
              <w:spacing w:line="240" w:lineRule="auto"/>
              <w:ind w:left="-70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</w:t>
            </w:r>
            <w:r w:rsidRPr="007765B9">
              <w:rPr>
                <w:rFonts w:ascii="Times New Roman" w:hAnsi="Times New Roman" w:cs="Times New Roman"/>
                <w:sz w:val="24"/>
                <w:szCs w:val="24"/>
              </w:rPr>
              <w:t>ндивідуальний тепловий пункт ЗОШ 1</w:t>
            </w:r>
          </w:p>
          <w:p w:rsidR="003D7220" w:rsidRPr="007765B9" w:rsidRDefault="003D7220" w:rsidP="00C62E50">
            <w:pPr>
              <w:pStyle w:val="a4"/>
              <w:numPr>
                <w:ilvl w:val="0"/>
                <w:numId w:val="1"/>
              </w:numPr>
              <w:spacing w:line="240" w:lineRule="auto"/>
              <w:ind w:left="-70" w:hanging="28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220" w:rsidRPr="007765B9" w:rsidRDefault="003D7220" w:rsidP="003D7220">
            <w:pPr>
              <w:pStyle w:val="a4"/>
              <w:spacing w:line="240" w:lineRule="auto"/>
              <w:ind w:left="-7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7765B9">
              <w:rPr>
                <w:rFonts w:ascii="Times New Roman" w:hAnsi="Times New Roman" w:cs="Times New Roman"/>
                <w:sz w:val="24"/>
                <w:szCs w:val="24"/>
              </w:rPr>
              <w:t>айданчик для військової підготовки під поле для міні-футболу</w:t>
            </w:r>
          </w:p>
        </w:tc>
        <w:tc>
          <w:tcPr>
            <w:tcW w:w="1852" w:type="dxa"/>
          </w:tcPr>
          <w:p w:rsidR="003D7220" w:rsidRDefault="003D7220" w:rsidP="00C62E50">
            <w:pPr>
              <w:jc w:val="center"/>
              <w:rPr>
                <w:lang w:val="uk-UA"/>
              </w:rPr>
            </w:pPr>
          </w:p>
        </w:tc>
        <w:tc>
          <w:tcPr>
            <w:tcW w:w="1706" w:type="dxa"/>
          </w:tcPr>
          <w:p w:rsidR="003D7220" w:rsidRPr="007765B9" w:rsidRDefault="003D7220" w:rsidP="00C62E5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3D7220" w:rsidRDefault="003D7220" w:rsidP="00C62E50">
            <w:pPr>
              <w:rPr>
                <w:rFonts w:cs="Times New Roman"/>
                <w:sz w:val="24"/>
                <w:szCs w:val="24"/>
              </w:rPr>
            </w:pPr>
          </w:p>
          <w:p w:rsidR="003D7220" w:rsidRDefault="003D7220" w:rsidP="00C62E50">
            <w:pPr>
              <w:rPr>
                <w:rFonts w:cs="Times New Roman"/>
                <w:sz w:val="24"/>
                <w:szCs w:val="24"/>
              </w:rPr>
            </w:pPr>
            <w:r w:rsidRPr="007765B9">
              <w:rPr>
                <w:rFonts w:cs="Times New Roman"/>
                <w:sz w:val="24"/>
                <w:szCs w:val="24"/>
              </w:rPr>
              <w:t>310001</w:t>
            </w:r>
          </w:p>
          <w:p w:rsidR="003D7220" w:rsidRDefault="003D7220" w:rsidP="00C62E50">
            <w:pPr>
              <w:rPr>
                <w:rFonts w:cs="Times New Roman"/>
                <w:sz w:val="24"/>
                <w:szCs w:val="24"/>
              </w:rPr>
            </w:pPr>
          </w:p>
          <w:p w:rsidR="003D7220" w:rsidRDefault="003D7220" w:rsidP="00C62E50">
            <w:pPr>
              <w:rPr>
                <w:rFonts w:cs="Times New Roman"/>
                <w:sz w:val="24"/>
                <w:szCs w:val="24"/>
              </w:rPr>
            </w:pPr>
          </w:p>
          <w:p w:rsidR="003D7220" w:rsidRDefault="003D7220" w:rsidP="00C62E5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101300001</w:t>
            </w:r>
          </w:p>
          <w:p w:rsidR="003D7220" w:rsidRDefault="003D7220" w:rsidP="00C62E50">
            <w:pPr>
              <w:rPr>
                <w:rFonts w:cs="Times New Roman"/>
                <w:sz w:val="24"/>
                <w:szCs w:val="24"/>
              </w:rPr>
            </w:pPr>
          </w:p>
          <w:p w:rsidR="003D7220" w:rsidRDefault="003D7220" w:rsidP="00C62E50">
            <w:pPr>
              <w:rPr>
                <w:rFonts w:cs="Times New Roman"/>
                <w:sz w:val="24"/>
                <w:szCs w:val="24"/>
              </w:rPr>
            </w:pPr>
          </w:p>
          <w:p w:rsidR="003D7220" w:rsidRDefault="003D7220" w:rsidP="00C62E50">
            <w:pPr>
              <w:rPr>
                <w:rFonts w:cs="Times New Roman"/>
                <w:sz w:val="24"/>
                <w:szCs w:val="24"/>
              </w:rPr>
            </w:pPr>
          </w:p>
          <w:p w:rsidR="003D7220" w:rsidRDefault="003D7220" w:rsidP="00C62E50">
            <w:pPr>
              <w:rPr>
                <w:lang w:val="uk-UA"/>
              </w:rPr>
            </w:pPr>
            <w:r>
              <w:rPr>
                <w:rFonts w:cs="Times New Roman"/>
                <w:sz w:val="24"/>
                <w:szCs w:val="24"/>
              </w:rPr>
              <w:t>10310019</w:t>
            </w:r>
          </w:p>
        </w:tc>
        <w:tc>
          <w:tcPr>
            <w:tcW w:w="1356" w:type="dxa"/>
          </w:tcPr>
          <w:p w:rsidR="003D7220" w:rsidRDefault="003D7220" w:rsidP="00C62E50">
            <w:pPr>
              <w:rPr>
                <w:rFonts w:cs="Times New Roman"/>
                <w:sz w:val="24"/>
                <w:szCs w:val="24"/>
              </w:rPr>
            </w:pPr>
          </w:p>
          <w:p w:rsidR="003D7220" w:rsidRDefault="003D7220" w:rsidP="00C62E50">
            <w:pPr>
              <w:rPr>
                <w:rFonts w:cs="Times New Roman"/>
                <w:sz w:val="24"/>
                <w:szCs w:val="24"/>
              </w:rPr>
            </w:pPr>
          </w:p>
          <w:p w:rsidR="003D7220" w:rsidRDefault="003D7220" w:rsidP="00C62E50">
            <w:pPr>
              <w:rPr>
                <w:rFonts w:cs="Times New Roman"/>
                <w:sz w:val="24"/>
                <w:szCs w:val="24"/>
              </w:rPr>
            </w:pPr>
          </w:p>
          <w:p w:rsidR="003D7220" w:rsidRDefault="003D7220" w:rsidP="00C62E50">
            <w:pPr>
              <w:rPr>
                <w:rFonts w:cs="Times New Roman"/>
                <w:sz w:val="24"/>
                <w:szCs w:val="24"/>
              </w:rPr>
            </w:pPr>
          </w:p>
          <w:p w:rsidR="003D7220" w:rsidRDefault="003D7220" w:rsidP="00C62E50">
            <w:pPr>
              <w:rPr>
                <w:rFonts w:cs="Times New Roman"/>
                <w:sz w:val="24"/>
                <w:szCs w:val="24"/>
              </w:rPr>
            </w:pPr>
          </w:p>
          <w:p w:rsidR="003D7220" w:rsidRDefault="003D7220" w:rsidP="00C62E50">
            <w:pPr>
              <w:rPr>
                <w:rFonts w:cs="Times New Roman"/>
                <w:sz w:val="24"/>
                <w:szCs w:val="24"/>
              </w:rPr>
            </w:pPr>
          </w:p>
          <w:p w:rsidR="003D7220" w:rsidRDefault="003D7220" w:rsidP="00C62E50">
            <w:pPr>
              <w:rPr>
                <w:rFonts w:cs="Times New Roman"/>
                <w:sz w:val="24"/>
                <w:szCs w:val="24"/>
              </w:rPr>
            </w:pPr>
          </w:p>
          <w:p w:rsidR="003D7220" w:rsidRDefault="003D7220" w:rsidP="00C62E50">
            <w:pPr>
              <w:rPr>
                <w:rFonts w:cs="Times New Roman"/>
                <w:sz w:val="24"/>
                <w:szCs w:val="24"/>
              </w:rPr>
            </w:pPr>
          </w:p>
          <w:p w:rsidR="003D7220" w:rsidRDefault="003D7220" w:rsidP="00C62E50">
            <w:pPr>
              <w:rPr>
                <w:rFonts w:cs="Times New Roman"/>
                <w:sz w:val="24"/>
                <w:szCs w:val="24"/>
              </w:rPr>
            </w:pPr>
          </w:p>
          <w:p w:rsidR="003D7220" w:rsidRDefault="003D7220" w:rsidP="00C62E50">
            <w:pPr>
              <w:jc w:val="center"/>
              <w:rPr>
                <w:lang w:val="uk-UA"/>
              </w:rPr>
            </w:pPr>
          </w:p>
        </w:tc>
      </w:tr>
    </w:tbl>
    <w:p w:rsidR="00C62E50" w:rsidRDefault="00C62E50" w:rsidP="00C62E50">
      <w:pPr>
        <w:spacing w:after="0"/>
        <w:ind w:left="567"/>
        <w:jc w:val="center"/>
        <w:rPr>
          <w:lang w:val="uk-UA"/>
        </w:rPr>
      </w:pPr>
    </w:p>
    <w:p w:rsidR="00467BDA" w:rsidRDefault="00467BDA" w:rsidP="00C62E50">
      <w:pPr>
        <w:spacing w:after="0"/>
        <w:ind w:left="567"/>
        <w:jc w:val="center"/>
        <w:rPr>
          <w:lang w:val="uk-UA"/>
        </w:rPr>
      </w:pPr>
    </w:p>
    <w:p w:rsidR="00467BDA" w:rsidRDefault="00467BDA" w:rsidP="00C62E50">
      <w:pPr>
        <w:spacing w:after="0"/>
        <w:ind w:left="567"/>
        <w:jc w:val="center"/>
        <w:rPr>
          <w:lang w:val="uk-UA"/>
        </w:rPr>
      </w:pPr>
    </w:p>
    <w:p w:rsidR="00DA13DB" w:rsidRPr="00467BDA" w:rsidRDefault="00467BDA" w:rsidP="00467BDA">
      <w:pPr>
        <w:ind w:left="567"/>
        <w:rPr>
          <w:lang w:val="uk-UA"/>
        </w:rPr>
      </w:pPr>
      <w:r>
        <w:rPr>
          <w:lang w:val="uk-UA"/>
        </w:rPr>
        <w:t>Міський голова                                                                  Олександр МЕНЗУЛ</w:t>
      </w:r>
    </w:p>
    <w:sectPr w:rsidR="00DA13DB" w:rsidRPr="00467BDA" w:rsidSect="00396AAB">
      <w:pgSz w:w="11906" w:h="16838"/>
      <w:pgMar w:top="1134" w:right="567" w:bottom="1701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4F1011"/>
    <w:multiLevelType w:val="hybridMultilevel"/>
    <w:tmpl w:val="D2FCBA16"/>
    <w:lvl w:ilvl="0" w:tplc="7EA291B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647"/>
    <w:rsid w:val="00091E09"/>
    <w:rsid w:val="000E6647"/>
    <w:rsid w:val="00396AAB"/>
    <w:rsid w:val="003D7220"/>
    <w:rsid w:val="00467BDA"/>
    <w:rsid w:val="004B3DAE"/>
    <w:rsid w:val="00C62E50"/>
    <w:rsid w:val="00DA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2DF068-2A0D-4ABC-99F9-DE86C9378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E50"/>
    <w:pPr>
      <w:spacing w:line="240" w:lineRule="auto"/>
    </w:pPr>
    <w:rPr>
      <w:rFonts w:ascii="Times New Roman" w:hAnsi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2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62E50"/>
    <w:pPr>
      <w:spacing w:line="259" w:lineRule="auto"/>
      <w:ind w:left="720"/>
      <w:contextualSpacing/>
    </w:pPr>
    <w:rPr>
      <w:rFonts w:asciiTheme="minorHAnsi" w:hAnsiTheme="minorHAnsi"/>
      <w:sz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585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Lytay</cp:lastModifiedBy>
  <cp:revision>2</cp:revision>
  <dcterms:created xsi:type="dcterms:W3CDTF">2024-04-01T06:48:00Z</dcterms:created>
  <dcterms:modified xsi:type="dcterms:W3CDTF">2024-04-01T06:48:00Z</dcterms:modified>
</cp:coreProperties>
</file>