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07E6A61C" w:rsidR="0029656F" w:rsidRPr="00376471" w:rsidRDefault="0050512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F6C194F" w14:textId="5B493261" w:rsidR="0029656F" w:rsidRPr="00376471" w:rsidRDefault="0029656F" w:rsidP="00600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71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21E9C11" w14:textId="77777777" w:rsidR="002941BF" w:rsidRPr="00376471" w:rsidRDefault="002941BF" w:rsidP="001C5B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8F46F4" w14:textId="095974AC" w:rsidR="002941BF" w:rsidRPr="00376471" w:rsidRDefault="0029656F" w:rsidP="001C5B6D">
      <w:pPr>
        <w:tabs>
          <w:tab w:val="left" w:pos="4536"/>
        </w:tabs>
        <w:ind w:right="4819"/>
        <w:rPr>
          <w:rFonts w:ascii="Times New Roman" w:hAnsi="Times New Roman" w:cs="Times New Roman"/>
          <w:sz w:val="28"/>
          <w:szCs w:val="28"/>
        </w:rPr>
      </w:pPr>
      <w:r w:rsidRPr="00376471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943760" w:rsidRPr="00376471">
        <w:rPr>
          <w:rStyle w:val="fontstyle01"/>
          <w:rFonts w:ascii="Times New Roman" w:hAnsi="Times New Roman" w:cs="Times New Roman"/>
        </w:rPr>
        <w:t xml:space="preserve">Про </w:t>
      </w:r>
      <w:r w:rsidR="002941BF" w:rsidRPr="00376471">
        <w:rPr>
          <w:rFonts w:ascii="Times New Roman" w:hAnsi="Times New Roman" w:cs="Times New Roman"/>
          <w:sz w:val="28"/>
          <w:szCs w:val="28"/>
        </w:rPr>
        <w:t xml:space="preserve">внесення змін до установчих документів </w:t>
      </w:r>
      <w:bookmarkStart w:id="1" w:name="_Hlk175056926"/>
      <w:r w:rsidR="003B3150">
        <w:rPr>
          <w:rFonts w:ascii="Times New Roman" w:hAnsi="Times New Roman" w:cs="Times New Roman"/>
          <w:sz w:val="28"/>
          <w:szCs w:val="28"/>
        </w:rPr>
        <w:t>к</w:t>
      </w:r>
      <w:r w:rsidR="002941BF" w:rsidRPr="00376471">
        <w:rPr>
          <w:rFonts w:ascii="Times New Roman" w:hAnsi="Times New Roman" w:cs="Times New Roman"/>
          <w:sz w:val="28"/>
          <w:szCs w:val="28"/>
        </w:rPr>
        <w:t>омунального закладу «Вараська мистецька школа» та затвердження Статуту в новій редакції</w:t>
      </w:r>
      <w:bookmarkEnd w:id="1"/>
      <w:r w:rsidR="002941BF" w:rsidRPr="00376471">
        <w:rPr>
          <w:rFonts w:ascii="Times New Roman" w:hAnsi="Times New Roman" w:cs="Times New Roman"/>
          <w:sz w:val="28"/>
          <w:szCs w:val="28"/>
        </w:rPr>
        <w:t>»</w:t>
      </w:r>
    </w:p>
    <w:p w14:paraId="6FEFBD97" w14:textId="77777777" w:rsidR="002941BF" w:rsidRPr="00376471" w:rsidRDefault="002941BF" w:rsidP="002941BF">
      <w:pPr>
        <w:tabs>
          <w:tab w:val="left" w:pos="4536"/>
        </w:tabs>
        <w:ind w:right="4819"/>
        <w:rPr>
          <w:szCs w:val="28"/>
        </w:rPr>
      </w:pPr>
    </w:p>
    <w:p w14:paraId="78B6ADE6" w14:textId="1BE4F956" w:rsidR="002941BF" w:rsidRPr="00376471" w:rsidRDefault="002941BF" w:rsidP="001C5B6D">
      <w:pPr>
        <w:pStyle w:val="a9"/>
        <w:ind w:firstLine="567"/>
        <w:jc w:val="both"/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471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впорядкування Статуту </w:t>
      </w:r>
      <w:r w:rsidR="003B3150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376471">
        <w:rPr>
          <w:rFonts w:ascii="Times New Roman" w:hAnsi="Times New Roman" w:cs="Times New Roman"/>
          <w:sz w:val="28"/>
          <w:szCs w:val="28"/>
        </w:rPr>
        <w:t xml:space="preserve">омунального закладу «Вараська мистецька школа» відповідно до змін, затверджених </w:t>
      </w: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наказом Міністерства культури </w:t>
      </w:r>
      <w:r w:rsidR="007E5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інформаційної політики </w:t>
      </w: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 від 22.03.2024  № 227</w:t>
      </w:r>
      <w:r w:rsidR="001C5B6D"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затвердження Змін до Положення про мистецьку школу»</w:t>
      </w: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зареєстрованого в Міністерстві юстиції України </w:t>
      </w:r>
      <w:r w:rsidRPr="00376471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09 травня 2024 року за № 675/42020</w:t>
      </w:r>
      <w:r w:rsidR="001C5B6D" w:rsidRPr="00376471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виникла потреба в даному проєкті рішення.</w:t>
      </w:r>
    </w:p>
    <w:p w14:paraId="17334783" w14:textId="77777777" w:rsidR="001C5B6D" w:rsidRPr="00376471" w:rsidRDefault="001C5B6D" w:rsidP="001C5B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471">
        <w:rPr>
          <w:rFonts w:ascii="Times New Roman" w:hAnsi="Times New Roman" w:cs="Times New Roman"/>
          <w:sz w:val="28"/>
          <w:szCs w:val="28"/>
          <w:lang w:eastAsia="uk-UA"/>
        </w:rPr>
        <w:t>Зокрема, з’явилася норма про те, що</w:t>
      </w: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 мистецької школи має містити повне найменування, включно </w:t>
      </w:r>
      <w:r w:rsidRPr="00172B20">
        <w:rPr>
          <w:rFonts w:ascii="Times New Roman" w:hAnsi="Times New Roman" w:cs="Times New Roman"/>
          <w:sz w:val="28"/>
          <w:szCs w:val="28"/>
          <w:shd w:val="clear" w:color="auto" w:fill="FFFFFF"/>
        </w:rPr>
        <w:t>з її видом,</w:t>
      </w: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організаційно-правову форму, місцезнаходження, найменування засновника, визначати підпорядкованість, мету, напрями та основні завдання діяльності, структуру, права, обов’язки учасників освітнього процесу, а також порядок управління мистецькою школою, призначення її керівника, функції колективних органів управління та органів громадського самоврядування, порядок організації фінансово-господарської діяльності, використання майна, внесення змін і доповнень до статуту та інші відомості, внесення яких до статуту передбачено законодавством.</w:t>
      </w:r>
    </w:p>
    <w:p w14:paraId="24BAEC33" w14:textId="39225695" w:rsidR="00186F44" w:rsidRPr="00376471" w:rsidRDefault="001C5B6D" w:rsidP="001C5B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>Окрім того, Міністерство культури та інформаційної політики уточнює, що «Мистецька школа за видом може бути музичною, художньою, хореографічною, хоровою, школою мистецтв тощо».</w:t>
      </w:r>
    </w:p>
    <w:p w14:paraId="1062C33D" w14:textId="79B05F60" w:rsidR="001C5B6D" w:rsidRPr="00376471" w:rsidRDefault="00D50E55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6471">
        <w:rPr>
          <w:rFonts w:ascii="Times New Roman" w:hAnsi="Times New Roman" w:cs="Times New Roman"/>
          <w:sz w:val="28"/>
          <w:szCs w:val="28"/>
        </w:rPr>
        <w:tab/>
      </w:r>
      <w:r w:rsidR="001C5B6D" w:rsidRPr="00376471"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3B3150">
        <w:rPr>
          <w:rFonts w:ascii="Times New Roman" w:hAnsi="Times New Roman" w:cs="Times New Roman"/>
          <w:sz w:val="28"/>
          <w:szCs w:val="28"/>
        </w:rPr>
        <w:t>к</w:t>
      </w:r>
      <w:r w:rsidR="001C5B6D" w:rsidRPr="00376471">
        <w:rPr>
          <w:rFonts w:ascii="Times New Roman" w:hAnsi="Times New Roman" w:cs="Times New Roman"/>
          <w:sz w:val="28"/>
          <w:szCs w:val="28"/>
        </w:rPr>
        <w:t>омунальний заклад «Вараська мистецька школа» має відділення музичного та художнього напряму, відповідно потребує перейменування у школу мистецтв.</w:t>
      </w:r>
    </w:p>
    <w:p w14:paraId="4D2FC2F0" w14:textId="3E168FC7" w:rsidR="001C5B6D" w:rsidRPr="00376471" w:rsidRDefault="003E036D" w:rsidP="003E03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471">
        <w:rPr>
          <w:rFonts w:ascii="Times New Roman" w:hAnsi="Times New Roman" w:cs="Times New Roman"/>
          <w:sz w:val="28"/>
          <w:szCs w:val="28"/>
        </w:rPr>
        <w:tab/>
      </w:r>
      <w:r w:rsidR="001C5B6D" w:rsidRPr="00376471">
        <w:rPr>
          <w:rFonts w:ascii="Times New Roman" w:hAnsi="Times New Roman" w:cs="Times New Roman"/>
          <w:sz w:val="28"/>
          <w:szCs w:val="28"/>
        </w:rPr>
        <w:t xml:space="preserve">Окрім того, Статут приведено у відповідність до інших змін до </w:t>
      </w:r>
      <w:r w:rsidR="007E58F8">
        <w:rPr>
          <w:rFonts w:ascii="Times New Roman" w:hAnsi="Times New Roman" w:cs="Times New Roman"/>
          <w:sz w:val="28"/>
          <w:szCs w:val="28"/>
        </w:rPr>
        <w:t>н</w:t>
      </w:r>
      <w:r w:rsidR="001C5B6D" w:rsidRPr="00376471">
        <w:rPr>
          <w:rFonts w:ascii="Times New Roman" w:hAnsi="Times New Roman" w:cs="Times New Roman"/>
          <w:sz w:val="28"/>
          <w:szCs w:val="28"/>
        </w:rPr>
        <w:t xml:space="preserve">аказу </w:t>
      </w:r>
      <w:r w:rsidR="007E58F8"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Міністерства культури </w:t>
      </w:r>
      <w:r w:rsidR="007E5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інформаційної політики </w:t>
      </w:r>
      <w:r w:rsidR="007E58F8" w:rsidRPr="0037647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r w:rsidR="001C5B6D" w:rsidRPr="00376471">
        <w:rPr>
          <w:rFonts w:ascii="Times New Roman" w:hAnsi="Times New Roman" w:cs="Times New Roman"/>
          <w:sz w:val="28"/>
          <w:szCs w:val="28"/>
        </w:rPr>
        <w:t>, які набули чинності в травні 2024 року.</w:t>
      </w:r>
    </w:p>
    <w:p w14:paraId="37FFB471" w14:textId="56C12DD8" w:rsidR="003E036D" w:rsidRPr="003E036D" w:rsidRDefault="003E036D" w:rsidP="003E03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76471">
        <w:rPr>
          <w:rFonts w:ascii="Times New Roman" w:hAnsi="Times New Roman" w:cs="Times New Roman"/>
          <w:sz w:val="28"/>
          <w:szCs w:val="28"/>
        </w:rPr>
        <w:tab/>
      </w:r>
      <w:r w:rsidRPr="00376471">
        <w:rPr>
          <w:rFonts w:ascii="Times New Roman" w:hAnsi="Times New Roman" w:cs="Times New Roman"/>
          <w:sz w:val="28"/>
          <w:szCs w:val="28"/>
          <w:lang w:eastAsia="uk-UA"/>
        </w:rPr>
        <w:t>Також, змінено назву Міністерства культури та інформаційної політики України на Міністерство культури та стратегічних комунікацій України відповідно до постанови Кабінету Міністрів України від 06.09.2024 №1028 «Про перейменування Міністерства культури та інформаційної політики України і Міністерства розвитку громад, територій та інфраструктури України».</w:t>
      </w:r>
    </w:p>
    <w:p w14:paraId="4B331B5F" w14:textId="367F4508" w:rsidR="001C5B6D" w:rsidRDefault="001C5B6D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881AF9" w14:textId="77777777" w:rsidR="00030B4B" w:rsidRPr="00681724" w:rsidRDefault="00030B4B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50885B" w14:textId="180AE85E" w:rsidR="00651CF0" w:rsidRPr="00710ADD" w:rsidRDefault="00710ADD" w:rsidP="00710ADD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Директор департаменту культури,</w:t>
      </w:r>
    </w:p>
    <w:p w14:paraId="1B858FEE" w14:textId="579C68B6" w:rsidR="00710ADD" w:rsidRPr="00600A47" w:rsidRDefault="00710ADD" w:rsidP="005E5872">
      <w:pPr>
        <w:pStyle w:val="a9"/>
        <w:rPr>
          <w:rFonts w:ascii="Times New Roman" w:hAnsi="Times New Roman" w:cs="Times New Roman"/>
        </w:rPr>
      </w:pPr>
      <w:r w:rsidRPr="00710ADD">
        <w:rPr>
          <w:rFonts w:ascii="Times New Roman" w:hAnsi="Times New Roman" w:cs="Times New Roman"/>
          <w:sz w:val="28"/>
          <w:szCs w:val="28"/>
        </w:rPr>
        <w:t>туризму, молоді та спорту ВК ВМР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E58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Наталія ПЕТРОВИЧ</w:t>
      </w:r>
    </w:p>
    <w:sectPr w:rsidR="00710ADD" w:rsidRPr="00600A47" w:rsidSect="00D50E55">
      <w:headerReference w:type="default" r:id="rId7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118A" w14:textId="77777777" w:rsidR="00FE6F19" w:rsidRDefault="00FE6F19" w:rsidP="0029656F">
      <w:pPr>
        <w:spacing w:after="0" w:line="240" w:lineRule="auto"/>
      </w:pPr>
      <w:r>
        <w:separator/>
      </w:r>
    </w:p>
  </w:endnote>
  <w:endnote w:type="continuationSeparator" w:id="0">
    <w:p w14:paraId="6B3B3A60" w14:textId="77777777" w:rsidR="00FE6F19" w:rsidRDefault="00FE6F19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C66EC" w14:textId="77777777" w:rsidR="00FE6F19" w:rsidRDefault="00FE6F19" w:rsidP="0029656F">
      <w:pPr>
        <w:spacing w:after="0" w:line="240" w:lineRule="auto"/>
      </w:pPr>
      <w:r>
        <w:separator/>
      </w:r>
    </w:p>
  </w:footnote>
  <w:footnote w:type="continuationSeparator" w:id="0">
    <w:p w14:paraId="2B0DD459" w14:textId="77777777" w:rsidR="00FE6F19" w:rsidRDefault="00FE6F19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105B9D3F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A3" w:rsidRPr="00292EA3">
          <w:rPr>
            <w:noProof/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C86"/>
    <w:multiLevelType w:val="hybridMultilevel"/>
    <w:tmpl w:val="3F40C398"/>
    <w:lvl w:ilvl="0" w:tplc="2EF4AA3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0B4B"/>
    <w:rsid w:val="00035298"/>
    <w:rsid w:val="00094511"/>
    <w:rsid w:val="000C673D"/>
    <w:rsid w:val="000E3421"/>
    <w:rsid w:val="00117D78"/>
    <w:rsid w:val="00132769"/>
    <w:rsid w:val="00133CF4"/>
    <w:rsid w:val="00172B20"/>
    <w:rsid w:val="00180CA6"/>
    <w:rsid w:val="00186F44"/>
    <w:rsid w:val="001A00BB"/>
    <w:rsid w:val="001A3FB9"/>
    <w:rsid w:val="001C5B6D"/>
    <w:rsid w:val="001D431A"/>
    <w:rsid w:val="001F6371"/>
    <w:rsid w:val="0025080E"/>
    <w:rsid w:val="00292EA3"/>
    <w:rsid w:val="002941BF"/>
    <w:rsid w:val="0029656F"/>
    <w:rsid w:val="002975BE"/>
    <w:rsid w:val="002D18D3"/>
    <w:rsid w:val="002F2B49"/>
    <w:rsid w:val="00315F1D"/>
    <w:rsid w:val="0036079D"/>
    <w:rsid w:val="00376471"/>
    <w:rsid w:val="003A1909"/>
    <w:rsid w:val="003A1B58"/>
    <w:rsid w:val="003B3150"/>
    <w:rsid w:val="003E036D"/>
    <w:rsid w:val="00412E12"/>
    <w:rsid w:val="00420284"/>
    <w:rsid w:val="00423717"/>
    <w:rsid w:val="004C3F41"/>
    <w:rsid w:val="004F5C5D"/>
    <w:rsid w:val="0050512F"/>
    <w:rsid w:val="00521B1F"/>
    <w:rsid w:val="00542A38"/>
    <w:rsid w:val="005E0D40"/>
    <w:rsid w:val="005E5872"/>
    <w:rsid w:val="00600A47"/>
    <w:rsid w:val="00615059"/>
    <w:rsid w:val="00622302"/>
    <w:rsid w:val="006323A6"/>
    <w:rsid w:val="00636DC7"/>
    <w:rsid w:val="00651CF0"/>
    <w:rsid w:val="0066659B"/>
    <w:rsid w:val="00681724"/>
    <w:rsid w:val="006C1855"/>
    <w:rsid w:val="00704787"/>
    <w:rsid w:val="00710ADD"/>
    <w:rsid w:val="00714071"/>
    <w:rsid w:val="00740CEB"/>
    <w:rsid w:val="0074568D"/>
    <w:rsid w:val="007A63C5"/>
    <w:rsid w:val="007D0A05"/>
    <w:rsid w:val="007D0AE2"/>
    <w:rsid w:val="007E58F8"/>
    <w:rsid w:val="007E6E37"/>
    <w:rsid w:val="00805371"/>
    <w:rsid w:val="008C7BA9"/>
    <w:rsid w:val="009077AC"/>
    <w:rsid w:val="009138EA"/>
    <w:rsid w:val="00922DEC"/>
    <w:rsid w:val="00943760"/>
    <w:rsid w:val="009A1BDA"/>
    <w:rsid w:val="009A51A9"/>
    <w:rsid w:val="00A03330"/>
    <w:rsid w:val="00A431F9"/>
    <w:rsid w:val="00AD2037"/>
    <w:rsid w:val="00AF5CFA"/>
    <w:rsid w:val="00B134DB"/>
    <w:rsid w:val="00B40A02"/>
    <w:rsid w:val="00B45092"/>
    <w:rsid w:val="00B46E9F"/>
    <w:rsid w:val="00B63097"/>
    <w:rsid w:val="00B80491"/>
    <w:rsid w:val="00C00653"/>
    <w:rsid w:val="00C1727A"/>
    <w:rsid w:val="00C5539D"/>
    <w:rsid w:val="00C61902"/>
    <w:rsid w:val="00CB1F3D"/>
    <w:rsid w:val="00CC6D40"/>
    <w:rsid w:val="00D151F9"/>
    <w:rsid w:val="00D41BB1"/>
    <w:rsid w:val="00D50E55"/>
    <w:rsid w:val="00D60D8D"/>
    <w:rsid w:val="00D86EA9"/>
    <w:rsid w:val="00DA15BF"/>
    <w:rsid w:val="00E10F78"/>
    <w:rsid w:val="00E461A0"/>
    <w:rsid w:val="00E64754"/>
    <w:rsid w:val="00E667EF"/>
    <w:rsid w:val="00E90837"/>
    <w:rsid w:val="00EA5C6E"/>
    <w:rsid w:val="00EB248D"/>
    <w:rsid w:val="00EC2396"/>
    <w:rsid w:val="00FD4E19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fontstyle01">
    <w:name w:val="fontstyle01"/>
    <w:basedOn w:val="a0"/>
    <w:rsid w:val="00600A4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94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1"/>
    <w:qFormat/>
    <w:rsid w:val="00710ADD"/>
    <w:pPr>
      <w:spacing w:after="0" w:line="240" w:lineRule="auto"/>
    </w:pPr>
  </w:style>
  <w:style w:type="character" w:customStyle="1" w:styleId="rvts9">
    <w:name w:val="rvts9"/>
    <w:basedOn w:val="a0"/>
    <w:rsid w:val="0029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2024-09-20T08:09:00Z</dcterms:created>
  <dcterms:modified xsi:type="dcterms:W3CDTF">2024-09-20T08:09:00Z</dcterms:modified>
</cp:coreProperties>
</file>