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F42D" w14:textId="77777777" w:rsidR="00D419BE" w:rsidRPr="006D74F9" w:rsidRDefault="00D419BE" w:rsidP="00D419BE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drawing>
          <wp:inline distT="0" distB="0" distL="0" distR="0" wp14:anchorId="3F401695" wp14:editId="7DDC843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4CA23D03" w14:textId="77777777" w:rsidR="00D419BE" w:rsidRDefault="00D419BE" w:rsidP="00D419BE">
      <w:pPr>
        <w:ind w:left="3540"/>
        <w:jc w:val="center"/>
        <w:rPr>
          <w:color w:val="000080"/>
          <w:sz w:val="16"/>
          <w:szCs w:val="16"/>
        </w:rPr>
      </w:pPr>
    </w:p>
    <w:p w14:paraId="070B6DB1" w14:textId="77777777" w:rsidR="00D419BE" w:rsidRDefault="00D419BE" w:rsidP="00D419BE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C7BCB5B" w14:textId="77777777" w:rsidR="00D419BE" w:rsidRDefault="00D419BE" w:rsidP="00D419BE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4355AC5" w14:textId="77777777" w:rsidR="00D419BE" w:rsidRDefault="00D419BE" w:rsidP="00D419BE">
      <w:pPr>
        <w:jc w:val="center"/>
        <w:rPr>
          <w:b/>
          <w:color w:val="000080"/>
          <w:szCs w:val="28"/>
        </w:rPr>
      </w:pPr>
    </w:p>
    <w:p w14:paraId="5DE802F1" w14:textId="77777777" w:rsidR="00D419BE" w:rsidRDefault="00D419BE" w:rsidP="00D419B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28C5CD6A" w14:textId="77777777" w:rsidR="00D419BE" w:rsidRPr="00F7465C" w:rsidRDefault="00D419BE" w:rsidP="00D419BE">
      <w:pPr>
        <w:jc w:val="center"/>
        <w:rPr>
          <w:b/>
          <w:szCs w:val="28"/>
        </w:rPr>
      </w:pPr>
    </w:p>
    <w:p w14:paraId="47662AA2" w14:textId="2EE244CA" w:rsidR="00D419BE" w:rsidRPr="006D74F9" w:rsidRDefault="00F7465C" w:rsidP="00F7465C">
      <w:pPr>
        <w:jc w:val="both"/>
        <w:rPr>
          <w:b/>
          <w:szCs w:val="28"/>
          <w:lang w:val="ru-RU"/>
        </w:rPr>
      </w:pPr>
      <w:r w:rsidRPr="006D74F9">
        <w:rPr>
          <w:b/>
          <w:szCs w:val="28"/>
        </w:rPr>
        <w:t>09.02.2024</w:t>
      </w:r>
      <w:r w:rsidRPr="006D74F9">
        <w:rPr>
          <w:b/>
          <w:szCs w:val="28"/>
        </w:rPr>
        <w:tab/>
      </w:r>
      <w:r w:rsidRPr="006D74F9">
        <w:rPr>
          <w:b/>
          <w:szCs w:val="28"/>
        </w:rPr>
        <w:tab/>
      </w:r>
      <w:r w:rsidRPr="006D74F9">
        <w:rPr>
          <w:b/>
          <w:szCs w:val="28"/>
        </w:rPr>
        <w:tab/>
      </w:r>
      <w:r w:rsidRPr="006D74F9">
        <w:rPr>
          <w:b/>
          <w:szCs w:val="28"/>
        </w:rPr>
        <w:tab/>
      </w:r>
      <w:r w:rsidRPr="006D74F9">
        <w:rPr>
          <w:b/>
          <w:szCs w:val="28"/>
        </w:rPr>
        <w:tab/>
        <w:t>м.Вараш</w:t>
      </w:r>
      <w:r w:rsidRPr="006D74F9">
        <w:rPr>
          <w:b/>
          <w:szCs w:val="28"/>
        </w:rPr>
        <w:tab/>
      </w:r>
      <w:r w:rsidRPr="006D74F9">
        <w:rPr>
          <w:b/>
          <w:szCs w:val="28"/>
        </w:rPr>
        <w:tab/>
        <w:t>№2836-ПРР-</w:t>
      </w:r>
      <w:r w:rsidRPr="006D74F9">
        <w:rPr>
          <w:b/>
          <w:szCs w:val="28"/>
          <w:lang w:val="en-US"/>
        </w:rPr>
        <w:t>VIII</w:t>
      </w:r>
      <w:r w:rsidRPr="006D74F9">
        <w:rPr>
          <w:b/>
          <w:szCs w:val="28"/>
          <w:lang w:val="ru-RU"/>
        </w:rPr>
        <w:t>-4330</w:t>
      </w:r>
    </w:p>
    <w:p w14:paraId="7E1A421E" w14:textId="50678563" w:rsidR="00F7465C" w:rsidRDefault="00F7465C" w:rsidP="00D419BE">
      <w:pPr>
        <w:jc w:val="center"/>
        <w:rPr>
          <w:b/>
          <w:szCs w:val="28"/>
        </w:rPr>
      </w:pPr>
    </w:p>
    <w:p w14:paraId="2E7516FC" w14:textId="77777777" w:rsidR="00F7465C" w:rsidRPr="00F7465C" w:rsidRDefault="00F7465C" w:rsidP="00D419BE">
      <w:pPr>
        <w:jc w:val="center"/>
        <w:rPr>
          <w:b/>
          <w:szCs w:val="28"/>
        </w:rPr>
      </w:pPr>
    </w:p>
    <w:p w14:paraId="61940157" w14:textId="438CF2EB" w:rsidR="00D419BE" w:rsidRDefault="00D419BE" w:rsidP="00D419BE">
      <w:pPr>
        <w:jc w:val="both"/>
        <w:rPr>
          <w:szCs w:val="28"/>
        </w:rPr>
      </w:pPr>
      <w:r w:rsidRPr="000006B3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Вараської </w:t>
      </w:r>
    </w:p>
    <w:p w14:paraId="114FF2D2" w14:textId="1FA1B436" w:rsidR="00D419BE" w:rsidRPr="006D74F9" w:rsidRDefault="00D419BE" w:rsidP="00D419BE">
      <w:pPr>
        <w:jc w:val="both"/>
        <w:rPr>
          <w:szCs w:val="28"/>
          <w:lang w:val="ru-RU"/>
        </w:rPr>
      </w:pPr>
      <w:r>
        <w:rPr>
          <w:szCs w:val="28"/>
        </w:rPr>
        <w:t>міської ради від 10.01.2024 №2234-РР-</w:t>
      </w:r>
      <w:r>
        <w:rPr>
          <w:szCs w:val="28"/>
          <w:lang w:val="en-US"/>
        </w:rPr>
        <w:t>VIII</w:t>
      </w:r>
    </w:p>
    <w:p w14:paraId="06045D98" w14:textId="77777777" w:rsidR="00D419BE" w:rsidRDefault="00D419BE" w:rsidP="00D419BE"/>
    <w:p w14:paraId="708754C7" w14:textId="198B2DBF" w:rsidR="00D419BE" w:rsidRDefault="00D419BE" w:rsidP="00D419BE">
      <w:pPr>
        <w:jc w:val="both"/>
      </w:pPr>
    </w:p>
    <w:p w14:paraId="12CC37DA" w14:textId="745CF42D" w:rsidR="00D419BE" w:rsidRDefault="00D419BE" w:rsidP="00D419BE">
      <w:pPr>
        <w:jc w:val="both"/>
      </w:pPr>
      <w:r>
        <w:tab/>
        <w:t>У зв’язку з розробленою</w:t>
      </w:r>
      <w:r w:rsidR="00822570">
        <w:t xml:space="preserve"> Управлінням освіти виконавчого комітету Вараської міської ради</w:t>
      </w:r>
      <w:r>
        <w:t xml:space="preserve"> технічною документацією із землеустрою щодо поділу земельної ділянки для будівництва та обслуговування будівель органів державної влади  та органів місцевого самоврядування  кадастровий номер якої </w:t>
      </w:r>
      <w:r w:rsidR="001E7EF1">
        <w:t>5610700000:01:005:001, що перебуває у постійному користуванні Управління освіти виконавчого комітету Вараської міської ради в м. Вараш, мікрорайон Перемоги, Вараська територіальна громада</w:t>
      </w:r>
      <w:r w:rsidR="006C6F38">
        <w:t xml:space="preserve"> Вараського району Рівненської області згідно договору</w:t>
      </w:r>
      <w:r w:rsidR="00822570">
        <w:t xml:space="preserve"> від 08.12.2023р.</w:t>
      </w:r>
      <w:r w:rsidR="006C6F38">
        <w:t xml:space="preserve"> №503, </w:t>
      </w:r>
      <w:r>
        <w:t>керуючись пунктом 34 частини першої статті 26 Закону України «Про місцеве самоврядування в Україні» Вараська міська рада</w:t>
      </w:r>
    </w:p>
    <w:p w14:paraId="3F876CDA" w14:textId="77777777" w:rsidR="00D419BE" w:rsidRDefault="00D419BE" w:rsidP="00D419BE">
      <w:pPr>
        <w:jc w:val="both"/>
      </w:pPr>
    </w:p>
    <w:p w14:paraId="4967CC0C" w14:textId="77777777" w:rsidR="00D419BE" w:rsidRPr="00887995" w:rsidRDefault="00D419BE" w:rsidP="00D419BE">
      <w:pPr>
        <w:jc w:val="both"/>
      </w:pPr>
      <w:r w:rsidRPr="00887995">
        <w:t>В И Р І Ш И Л А</w:t>
      </w:r>
    </w:p>
    <w:p w14:paraId="2E0BD4EF" w14:textId="77777777" w:rsidR="00D419BE" w:rsidRDefault="00D419BE" w:rsidP="00D419BE">
      <w:pPr>
        <w:jc w:val="both"/>
      </w:pPr>
    </w:p>
    <w:p w14:paraId="1D237FCD" w14:textId="3A3AB1F0" w:rsidR="004A075E" w:rsidRDefault="00D419BE" w:rsidP="00822570">
      <w:pPr>
        <w:jc w:val="both"/>
        <w:rPr>
          <w:rFonts w:ascii="Times New Roman" w:hAnsi="Times New Roman"/>
          <w:szCs w:val="28"/>
        </w:rPr>
      </w:pPr>
      <w:r>
        <w:tab/>
        <w:t xml:space="preserve">1. </w:t>
      </w:r>
      <w:r w:rsidR="00822570">
        <w:rPr>
          <w:szCs w:val="28"/>
        </w:rPr>
        <w:t>Внести</w:t>
      </w:r>
      <w:r w:rsidR="006E72F5">
        <w:rPr>
          <w:szCs w:val="28"/>
        </w:rPr>
        <w:t xml:space="preserve"> зміни</w:t>
      </w:r>
      <w:r w:rsidR="00822570">
        <w:rPr>
          <w:szCs w:val="28"/>
        </w:rPr>
        <w:t xml:space="preserve"> до пункту 1. рішення Вараської міської ради від 10.01.2024 №2234-РР-</w:t>
      </w:r>
      <w:r w:rsidR="00822570">
        <w:rPr>
          <w:szCs w:val="28"/>
          <w:lang w:val="en-US"/>
        </w:rPr>
        <w:t>VIII</w:t>
      </w:r>
      <w:r w:rsidR="00822570">
        <w:rPr>
          <w:szCs w:val="28"/>
        </w:rPr>
        <w:t xml:space="preserve"> </w:t>
      </w:r>
      <w:r w:rsidR="00822570">
        <w:rPr>
          <w:rFonts w:ascii="Times New Roman" w:hAnsi="Times New Roman"/>
          <w:szCs w:val="28"/>
        </w:rPr>
        <w:t>«</w:t>
      </w:r>
      <w:r w:rsidR="00822570" w:rsidRPr="000006B3">
        <w:rPr>
          <w:szCs w:val="28"/>
        </w:rPr>
        <w:t xml:space="preserve">Про надання права користування </w:t>
      </w:r>
      <w:r w:rsidR="00822570">
        <w:rPr>
          <w:szCs w:val="28"/>
        </w:rPr>
        <w:t>з</w:t>
      </w:r>
      <w:r w:rsidR="00822570" w:rsidRPr="000006B3">
        <w:rPr>
          <w:szCs w:val="28"/>
        </w:rPr>
        <w:t xml:space="preserve">емельною ділянкою </w:t>
      </w:r>
      <w:r w:rsidR="00822570">
        <w:rPr>
          <w:szCs w:val="28"/>
        </w:rPr>
        <w:t xml:space="preserve">комунальної власності </w:t>
      </w:r>
      <w:r w:rsidR="00822570" w:rsidRPr="000006B3">
        <w:rPr>
          <w:szCs w:val="28"/>
        </w:rPr>
        <w:t>для забудови</w:t>
      </w:r>
      <w:r w:rsidR="00822570">
        <w:rPr>
          <w:szCs w:val="28"/>
        </w:rPr>
        <w:t xml:space="preserve"> (суперфіцію)</w:t>
      </w:r>
      <w:r w:rsidR="00822570">
        <w:rPr>
          <w:rFonts w:ascii="Times New Roman" w:hAnsi="Times New Roman"/>
          <w:szCs w:val="28"/>
        </w:rPr>
        <w:t>»</w:t>
      </w:r>
      <w:r w:rsidR="006E72F5">
        <w:rPr>
          <w:rFonts w:ascii="Times New Roman" w:hAnsi="Times New Roman"/>
          <w:szCs w:val="28"/>
        </w:rPr>
        <w:t xml:space="preserve"> та викласти його в новій редакції</w:t>
      </w:r>
      <w:r w:rsidR="00822570">
        <w:rPr>
          <w:rFonts w:ascii="Times New Roman" w:hAnsi="Times New Roman"/>
          <w:szCs w:val="28"/>
        </w:rPr>
        <w:t>:</w:t>
      </w:r>
    </w:p>
    <w:p w14:paraId="5CAF1187" w14:textId="0A1D47D6" w:rsidR="00CD25BC" w:rsidRDefault="00822570" w:rsidP="00822570">
      <w:pPr>
        <w:jc w:val="both"/>
        <w:rPr>
          <w:rFonts w:eastAsia="SimSun"/>
          <w:lang w:eastAsia="zh-CN"/>
        </w:rPr>
      </w:pPr>
      <w:r>
        <w:rPr>
          <w:rFonts w:ascii="Times New Roman" w:hAnsi="Times New Roman"/>
          <w:szCs w:val="28"/>
        </w:rPr>
        <w:tab/>
      </w:r>
      <w:r w:rsidR="006E72F5">
        <w:rPr>
          <w:rFonts w:ascii="Times New Roman" w:hAnsi="Times New Roman"/>
          <w:szCs w:val="28"/>
        </w:rPr>
        <w:t>«</w:t>
      </w:r>
      <w:r w:rsidR="006E72F5">
        <w:t xml:space="preserve">Надати право безоплатного користування земельною ділянкою комунальної власності для забудови (суперфіцію) Департаменту житлово-комунального господарства, майна та будівництва виконавчого комітету Вараської міської ради, площею 2,1848 га кадастровий номер 5610700000:01:005:0102, за адресою: </w:t>
      </w:r>
      <w:r w:rsidR="006E72F5" w:rsidRPr="00887995">
        <w:rPr>
          <w:rFonts w:eastAsia="SimSun"/>
          <w:lang w:eastAsia="zh-CN"/>
        </w:rPr>
        <w:t>мкрн.</w:t>
      </w:r>
      <w:r w:rsidR="006E72F5">
        <w:rPr>
          <w:rFonts w:eastAsia="SimSun"/>
          <w:lang w:eastAsia="zh-CN"/>
        </w:rPr>
        <w:t xml:space="preserve"> </w:t>
      </w:r>
      <w:r w:rsidR="006E72F5" w:rsidRPr="00887995">
        <w:rPr>
          <w:rFonts w:eastAsia="SimSun"/>
          <w:lang w:eastAsia="zh-CN"/>
        </w:rPr>
        <w:t>Перемоги, буд. 8, м.</w:t>
      </w:r>
      <w:r w:rsidR="006E72F5">
        <w:rPr>
          <w:rFonts w:eastAsia="SimSun"/>
          <w:lang w:eastAsia="zh-CN"/>
        </w:rPr>
        <w:t xml:space="preserve"> </w:t>
      </w:r>
      <w:r w:rsidR="006E72F5" w:rsidRPr="00887995">
        <w:rPr>
          <w:rFonts w:eastAsia="SimSun"/>
          <w:lang w:eastAsia="zh-CN"/>
        </w:rPr>
        <w:t>Вараш, Вараського району, Рівненської області</w:t>
      </w:r>
      <w:r w:rsidR="006E72F5">
        <w:rPr>
          <w:rFonts w:eastAsia="SimSun"/>
          <w:lang w:eastAsia="zh-CN"/>
        </w:rPr>
        <w:t>,</w:t>
      </w:r>
      <w:r w:rsidR="006E72F5">
        <w:t xml:space="preserve"> для будівництва та обслуговування будівель органів державної влади та місцевого самоврядування на </w:t>
      </w:r>
      <w:r w:rsidR="006E72F5" w:rsidRPr="00887995">
        <w:t xml:space="preserve">об’єкті </w:t>
      </w:r>
      <w:r w:rsidR="006E72F5" w:rsidRPr="00887995">
        <w:lastRenderedPageBreak/>
        <w:t>«</w:t>
      </w:r>
      <w:r w:rsidR="006E72F5" w:rsidRPr="00887995">
        <w:rPr>
          <w:rFonts w:eastAsia="SimSun"/>
          <w:lang w:eastAsia="zh-CN"/>
        </w:rPr>
        <w:t>Реконструкція будівлі навчального закладу з облаштуванням захисної споруди цивільного захисту (протирадіаційного укриття) за адресою: мкрн.</w:t>
      </w:r>
      <w:r w:rsidR="006E72F5">
        <w:rPr>
          <w:rFonts w:eastAsia="SimSun"/>
          <w:lang w:eastAsia="zh-CN"/>
        </w:rPr>
        <w:t xml:space="preserve"> </w:t>
      </w:r>
      <w:r w:rsidR="006E72F5" w:rsidRPr="00887995">
        <w:rPr>
          <w:rFonts w:eastAsia="SimSun"/>
          <w:lang w:eastAsia="zh-CN"/>
        </w:rPr>
        <w:t>Перемоги, буд. 8, м.</w:t>
      </w:r>
      <w:r w:rsidR="006E72F5">
        <w:rPr>
          <w:rFonts w:eastAsia="SimSun"/>
          <w:lang w:eastAsia="zh-CN"/>
        </w:rPr>
        <w:t xml:space="preserve"> </w:t>
      </w:r>
      <w:r w:rsidR="006E72F5" w:rsidRPr="00887995">
        <w:rPr>
          <w:rFonts w:eastAsia="SimSun"/>
          <w:lang w:eastAsia="zh-CN"/>
        </w:rPr>
        <w:t>Вараш, Вараського району, Рівненської області</w:t>
      </w:r>
      <w:r w:rsidR="006E72F5">
        <w:rPr>
          <w:rFonts w:eastAsia="SimSun"/>
          <w:lang w:eastAsia="zh-CN"/>
        </w:rPr>
        <w:t>» (Коригування) терміном на 3 (три) місяці».</w:t>
      </w:r>
    </w:p>
    <w:p w14:paraId="1D14C551" w14:textId="77777777" w:rsidR="00CD25BC" w:rsidRDefault="00CD25BC" w:rsidP="00CD25BC">
      <w:pPr>
        <w:jc w:val="both"/>
      </w:pPr>
    </w:p>
    <w:p w14:paraId="4CF1A9F6" w14:textId="76A6F39B" w:rsidR="00CD25BC" w:rsidRDefault="00CD25BC" w:rsidP="00CD25BC">
      <w:pPr>
        <w:jc w:val="both"/>
      </w:pPr>
      <w:r>
        <w:tab/>
      </w:r>
      <w:r w:rsidR="00F162F6" w:rsidRPr="00F162F6">
        <w:t>2</w:t>
      </w:r>
      <w:r>
        <w:t xml:space="preserve">. Контроль за виконанням цього рішення покласти </w:t>
      </w:r>
      <w:r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>
        <w:t>та постійну комісію з питань земельних відносин, містобудування та екології.</w:t>
      </w:r>
    </w:p>
    <w:p w14:paraId="6E123322" w14:textId="77777777" w:rsidR="00CD25BC" w:rsidRDefault="00CD25BC" w:rsidP="00CD25BC">
      <w:pPr>
        <w:jc w:val="both"/>
      </w:pPr>
    </w:p>
    <w:p w14:paraId="4B40875A" w14:textId="77777777" w:rsidR="00CD25BC" w:rsidRDefault="00CD25BC" w:rsidP="00CD25BC">
      <w:pPr>
        <w:jc w:val="both"/>
      </w:pPr>
    </w:p>
    <w:p w14:paraId="05956609" w14:textId="77777777" w:rsidR="00CD25BC" w:rsidRDefault="00CD25BC" w:rsidP="00CD25BC">
      <w:pPr>
        <w:jc w:val="both"/>
      </w:pPr>
    </w:p>
    <w:p w14:paraId="4F780EAE" w14:textId="77777777" w:rsidR="00CD25BC" w:rsidRPr="00887995" w:rsidRDefault="00CD25BC" w:rsidP="00CD25BC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16AA448E" w14:textId="77777777" w:rsidR="00CD25BC" w:rsidRPr="00822570" w:rsidRDefault="00CD25BC" w:rsidP="00822570">
      <w:pPr>
        <w:jc w:val="both"/>
        <w:rPr>
          <w:szCs w:val="28"/>
        </w:rPr>
      </w:pPr>
    </w:p>
    <w:sectPr w:rsidR="00CD25BC" w:rsidRPr="00822570" w:rsidSect="00F7465C">
      <w:headerReference w:type="default" r:id="rId7"/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E18D" w14:textId="77777777" w:rsidR="00F7465C" w:rsidRDefault="00F7465C" w:rsidP="00F7465C">
      <w:r>
        <w:separator/>
      </w:r>
    </w:p>
  </w:endnote>
  <w:endnote w:type="continuationSeparator" w:id="0">
    <w:p w14:paraId="274A98CD" w14:textId="77777777" w:rsidR="00F7465C" w:rsidRDefault="00F7465C" w:rsidP="00F7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D8F8" w14:textId="77777777" w:rsidR="00F7465C" w:rsidRDefault="00F7465C" w:rsidP="00F7465C">
      <w:r>
        <w:separator/>
      </w:r>
    </w:p>
  </w:footnote>
  <w:footnote w:type="continuationSeparator" w:id="0">
    <w:p w14:paraId="02E84E9C" w14:textId="77777777" w:rsidR="00F7465C" w:rsidRDefault="00F7465C" w:rsidP="00F7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293086"/>
      <w:docPartObj>
        <w:docPartGallery w:val="Page Numbers (Top of Page)"/>
        <w:docPartUnique/>
      </w:docPartObj>
    </w:sdtPr>
    <w:sdtEndPr/>
    <w:sdtContent>
      <w:p w14:paraId="37283E4F" w14:textId="61CF125E" w:rsidR="00F7465C" w:rsidRDefault="00F746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6A9AB" w14:textId="77777777" w:rsidR="00F7465C" w:rsidRDefault="00F746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7A"/>
    <w:rsid w:val="001E7EF1"/>
    <w:rsid w:val="002008E9"/>
    <w:rsid w:val="00474DE9"/>
    <w:rsid w:val="004A075E"/>
    <w:rsid w:val="006C6F38"/>
    <w:rsid w:val="006D74F9"/>
    <w:rsid w:val="006E72F5"/>
    <w:rsid w:val="00822570"/>
    <w:rsid w:val="00CD25BC"/>
    <w:rsid w:val="00D419BE"/>
    <w:rsid w:val="00E9427A"/>
    <w:rsid w:val="00F162F6"/>
    <w:rsid w:val="00F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B196"/>
  <w15:chartTrackingRefBased/>
  <w15:docId w15:val="{3DDBA608-D76B-45DD-A022-310E6AAE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9B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6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65C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7465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65C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Пікусь</dc:creator>
  <cp:keywords/>
  <dc:description/>
  <cp:lastModifiedBy>Інна Новак</cp:lastModifiedBy>
  <cp:revision>4</cp:revision>
  <dcterms:created xsi:type="dcterms:W3CDTF">2024-02-09T13:51:00Z</dcterms:created>
  <dcterms:modified xsi:type="dcterms:W3CDTF">2024-02-09T13:53:00Z</dcterms:modified>
</cp:coreProperties>
</file>