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6D95" w14:textId="4B893A2E" w:rsidR="0023147F" w:rsidRPr="0023147F" w:rsidRDefault="0023147F" w:rsidP="0023147F">
      <w:pPr>
        <w:spacing w:after="0" w:line="240" w:lineRule="auto"/>
        <w:ind w:left="2835"/>
        <w:jc w:val="right"/>
        <w:rPr>
          <w:rFonts w:ascii="Times New Roman CYR" w:eastAsia="Batang" w:hAnsi="Times New Roman CYR"/>
          <w:bCs/>
          <w:color w:val="000080"/>
          <w:sz w:val="28"/>
          <w:szCs w:val="20"/>
        </w:rPr>
      </w:pP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DDEB309" wp14:editId="438C1568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Наталія ПЕТРОВИЧ</w:t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ab/>
      </w:r>
    </w:p>
    <w:p w14:paraId="5D83DD25" w14:textId="77777777" w:rsidR="0023147F" w:rsidRPr="0023147F" w:rsidRDefault="0023147F" w:rsidP="0023147F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6C7C37D" w14:textId="77777777" w:rsidR="0023147F" w:rsidRPr="0023147F" w:rsidRDefault="0023147F" w:rsidP="0023147F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3147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58A34D3A" w14:textId="77777777" w:rsidR="0023147F" w:rsidRPr="0023147F" w:rsidRDefault="0023147F" w:rsidP="0023147F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</w:pPr>
      <w:r w:rsidRPr="0023147F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____ </w:t>
      </w:r>
      <w:r w:rsidRPr="0023147F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сесія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 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23147F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23147F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скликання</w:t>
      </w:r>
    </w:p>
    <w:p w14:paraId="0BD69A77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2F08C64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3147F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2146A4E8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</w:p>
    <w:p w14:paraId="2E31242F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</w:p>
    <w:p w14:paraId="0DD830BC" w14:textId="21047869" w:rsidR="00AE2A98" w:rsidRPr="00AE2A98" w:rsidRDefault="00AE2A98" w:rsidP="00AE2A98">
      <w:pPr>
        <w:tabs>
          <w:tab w:val="left" w:pos="3990"/>
        </w:tabs>
        <w:spacing w:after="160" w:line="254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</w:pP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0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9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.02.2024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  <w:t>м. Вараш             № 283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7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-ПРР-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VIII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5130</w:t>
      </w:r>
    </w:p>
    <w:p w14:paraId="4D6DDA8D" w14:textId="77777777" w:rsidR="0023147F" w:rsidRPr="0023147F" w:rsidRDefault="0023147F" w:rsidP="0023147F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</w:p>
    <w:p w14:paraId="0A66287F" w14:textId="77777777" w:rsidR="0023147F" w:rsidRPr="0023147F" w:rsidRDefault="0023147F" w:rsidP="0023147F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  <w:r w:rsidRPr="0023147F">
        <w:rPr>
          <w:rFonts w:ascii="Times New Roman" w:eastAsia="SimSun" w:hAnsi="Times New Roman"/>
          <w:sz w:val="28"/>
          <w:szCs w:val="28"/>
          <w:lang w:val="uk-UA"/>
        </w:rPr>
        <w:t>Про внесення змін до</w:t>
      </w:r>
      <w:r w:rsidRPr="0023147F">
        <w:rPr>
          <w:rFonts w:ascii="Times New Roman" w:hAnsi="Times New Roman"/>
          <w:b/>
          <w:bCs/>
          <w:shd w:val="clear" w:color="auto" w:fill="FFFFFF"/>
          <w:lang w:val="uk-UA"/>
        </w:rPr>
        <w:t xml:space="preserve"> </w:t>
      </w:r>
      <w:r w:rsidRPr="0023147F">
        <w:rPr>
          <w:rFonts w:ascii="Times New Roman" w:eastAsia="SimSun" w:hAnsi="Times New Roman"/>
          <w:sz w:val="28"/>
          <w:szCs w:val="28"/>
          <w:lang w:val="uk-UA"/>
        </w:rPr>
        <w:t xml:space="preserve">Програми розвитку фізичної культури і спорту Вараської міської  територіальної громади на 2021-2025 роки </w:t>
      </w:r>
    </w:p>
    <w:p w14:paraId="0C2C3860" w14:textId="77777777" w:rsidR="0023147F" w:rsidRPr="0023147F" w:rsidRDefault="0023147F" w:rsidP="002314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7B831C" w14:textId="77777777" w:rsidR="0023147F" w:rsidRPr="0023147F" w:rsidRDefault="0023147F" w:rsidP="002314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>З метою ефективного розвитку фізичної культури і спорту, пропаганди здорового способу життя, профілактики захворювань, формування гуманістичних цінностей, створення умов для всебічного гармонійного розвитку людини, сприяння досягненню фізичної та духовної досконалості людини, формування патріотичних почуттів у жителів Вараської міської територіальної громади, враховуючи лист управління освіти виконавчого комітету Вараської міської ради від 22.01.2024 №5200-82-01.1-07-24, відповідно до Закону України «Про фізичну культуру і спорт», керуючись пунктом 22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14:paraId="7861808A" w14:textId="77777777" w:rsidR="0023147F" w:rsidRPr="0023147F" w:rsidRDefault="0023147F" w:rsidP="002314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8D3740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3147F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14:paraId="778D7BAC" w14:textId="77777777" w:rsidR="0023147F" w:rsidRPr="0023147F" w:rsidRDefault="0023147F" w:rsidP="002314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CE6522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eastAsia="SimSun" w:hAnsi="Times New Roman"/>
          <w:sz w:val="28"/>
          <w:szCs w:val="28"/>
          <w:lang w:val="uk-UA"/>
        </w:rPr>
        <w:t>Внести зміни до Програми розвитку фізичної культури і спорту Вараської міської територіальної громади на 2021-2025 роки №5100-ПР-29, затвердженої рішенням Вараської міської ради від 15.12.2020 №33, виклавши її в новій редакції (додається).</w:t>
      </w:r>
      <w:r w:rsidRPr="002314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0A6F57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5E39F8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 xml:space="preserve"> Визнати таким, що втратило чинність рішення Вараської міської ради від 16.08.2023 №1997-РР-</w:t>
      </w:r>
      <w:r w:rsidRPr="0023147F">
        <w:rPr>
          <w:rFonts w:ascii="Times New Roman" w:hAnsi="Times New Roman"/>
          <w:sz w:val="28"/>
          <w:szCs w:val="28"/>
          <w:lang w:val="en-US"/>
        </w:rPr>
        <w:t>VIII</w:t>
      </w:r>
      <w:r w:rsidRPr="0023147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3147F">
        <w:rPr>
          <w:rFonts w:ascii="Times New Roman" w:hAnsi="Times New Roman"/>
          <w:bCs/>
          <w:sz w:val="28"/>
          <w:szCs w:val="28"/>
          <w:lang w:val="uk-UA"/>
        </w:rPr>
        <w:t>Про внесення змін до Програми розвитку фізичної культури і спорту Вараської МТГ на 2021-2025 роки</w:t>
      </w:r>
      <w:r w:rsidRPr="0023147F">
        <w:rPr>
          <w:rFonts w:ascii="Times New Roman" w:hAnsi="Times New Roman"/>
          <w:sz w:val="28"/>
          <w:szCs w:val="28"/>
          <w:lang w:val="uk-UA"/>
        </w:rPr>
        <w:t>».</w:t>
      </w:r>
    </w:p>
    <w:p w14:paraId="16E29F03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AE73F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Дмитра СТЕЦЮКА та постійні депутатські комісії з питань бюджету, фінансів, економічного розвитку </w:t>
      </w:r>
      <w:r w:rsidRPr="0023147F">
        <w:rPr>
          <w:rFonts w:ascii="Times New Roman" w:hAnsi="Times New Roman"/>
          <w:sz w:val="28"/>
          <w:szCs w:val="28"/>
          <w:lang w:val="uk-UA"/>
        </w:rPr>
        <w:lastRenderedPageBreak/>
        <w:t>та інвестиційної політики та з гуманітарних питань, дитячої, молодіжної політики та спорту.</w:t>
      </w:r>
    </w:p>
    <w:p w14:paraId="4A8620DC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6A76643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 xml:space="preserve">Додаток: Програма </w:t>
      </w:r>
      <w:r w:rsidRPr="0023147F">
        <w:rPr>
          <w:rFonts w:ascii="Times New Roman" w:eastAsia="SimSun" w:hAnsi="Times New Roman"/>
          <w:sz w:val="28"/>
          <w:szCs w:val="28"/>
          <w:lang w:val="uk-UA"/>
        </w:rPr>
        <w:t>№5100-ПР-29</w:t>
      </w:r>
    </w:p>
    <w:p w14:paraId="2F0ADB54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8CE7D4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A68058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9658A8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D3F0B6" w14:textId="77777777" w:rsidR="0023147F" w:rsidRPr="0023147F" w:rsidRDefault="0023147F" w:rsidP="0023147F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7BC63B1F" w14:textId="77777777" w:rsidR="0023147F" w:rsidRPr="0023147F" w:rsidRDefault="0023147F" w:rsidP="0023147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14:paraId="642188E1" w14:textId="2B0BA868" w:rsidR="005C0925" w:rsidRPr="0023147F" w:rsidRDefault="005C0925" w:rsidP="0023147F">
      <w:pPr>
        <w:rPr>
          <w:lang w:val="uk-UA"/>
        </w:rPr>
      </w:pPr>
    </w:p>
    <w:sectPr w:rsidR="005C0925" w:rsidRPr="0023147F" w:rsidSect="009A5B22"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18C3" w14:textId="77777777" w:rsidR="00590E0B" w:rsidRDefault="00590E0B" w:rsidP="007C3E31">
      <w:pPr>
        <w:spacing w:after="0" w:line="240" w:lineRule="auto"/>
      </w:pPr>
      <w:r>
        <w:separator/>
      </w:r>
    </w:p>
  </w:endnote>
  <w:endnote w:type="continuationSeparator" w:id="0">
    <w:p w14:paraId="654FA015" w14:textId="77777777" w:rsidR="00590E0B" w:rsidRDefault="00590E0B" w:rsidP="007C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6178" w14:textId="77777777" w:rsidR="00590E0B" w:rsidRDefault="00590E0B" w:rsidP="007C3E31">
      <w:pPr>
        <w:spacing w:after="0" w:line="240" w:lineRule="auto"/>
      </w:pPr>
      <w:r>
        <w:separator/>
      </w:r>
    </w:p>
  </w:footnote>
  <w:footnote w:type="continuationSeparator" w:id="0">
    <w:p w14:paraId="43A3CF70" w14:textId="77777777" w:rsidR="00590E0B" w:rsidRDefault="00590E0B" w:rsidP="007C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</w:rPr>
      <w:id w:val="-1544978964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1222F03E" w14:textId="77777777" w:rsidR="008B44E5" w:rsidRDefault="00302A74" w:rsidP="008B44E5">
        <w:pPr>
          <w:pStyle w:val="a6"/>
          <w:jc w:val="center"/>
          <w:rPr>
            <w:rFonts w:ascii="Times New Roman" w:hAnsi="Times New Roman"/>
            <w:sz w:val="28"/>
          </w:rPr>
        </w:pPr>
        <w:r w:rsidRPr="007C3E31">
          <w:rPr>
            <w:rFonts w:ascii="Times New Roman" w:hAnsi="Times New Roman"/>
            <w:sz w:val="28"/>
          </w:rPr>
          <w:fldChar w:fldCharType="begin"/>
        </w:r>
        <w:r w:rsidRPr="007C3E31">
          <w:rPr>
            <w:rFonts w:ascii="Times New Roman" w:hAnsi="Times New Roman"/>
            <w:sz w:val="28"/>
          </w:rPr>
          <w:instrText>PAGE   \* MERGEFORMAT</w:instrText>
        </w:r>
        <w:r w:rsidRPr="007C3E31">
          <w:rPr>
            <w:rFonts w:ascii="Times New Roman" w:hAnsi="Times New Roman"/>
            <w:sz w:val="28"/>
          </w:rPr>
          <w:fldChar w:fldCharType="separate"/>
        </w:r>
        <w:r w:rsidRPr="007C3E31">
          <w:rPr>
            <w:rFonts w:ascii="Times New Roman" w:hAnsi="Times New Roman"/>
            <w:sz w:val="28"/>
          </w:rPr>
          <w:t>2</w:t>
        </w:r>
        <w:r w:rsidRPr="007C3E31">
          <w:rPr>
            <w:rFonts w:ascii="Times New Roman" w:hAnsi="Times New Roman"/>
            <w:sz w:val="28"/>
          </w:rPr>
          <w:fldChar w:fldCharType="end"/>
        </w:r>
      </w:p>
      <w:p w14:paraId="61674693" w14:textId="77777777" w:rsidR="00302A74" w:rsidRPr="008B44E5" w:rsidRDefault="00AE2A98" w:rsidP="008B44E5">
        <w:pPr>
          <w:pStyle w:val="a6"/>
          <w:jc w:val="center"/>
          <w:rPr>
            <w:rFonts w:ascii="Times New Roman" w:hAnsi="Times New Roman"/>
            <w:sz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2887"/>
    <w:multiLevelType w:val="hybridMultilevel"/>
    <w:tmpl w:val="88300856"/>
    <w:lvl w:ilvl="0" w:tplc="95A0C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16940"/>
    <w:multiLevelType w:val="hybridMultilevel"/>
    <w:tmpl w:val="5F387F28"/>
    <w:lvl w:ilvl="0" w:tplc="1B18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C3901"/>
    <w:multiLevelType w:val="hybridMultilevel"/>
    <w:tmpl w:val="D63C4090"/>
    <w:lvl w:ilvl="0" w:tplc="53684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7836B6"/>
    <w:multiLevelType w:val="hybridMultilevel"/>
    <w:tmpl w:val="813EBA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3221390">
    <w:abstractNumId w:val="3"/>
  </w:num>
  <w:num w:numId="2" w16cid:durableId="14385979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208597">
    <w:abstractNumId w:val="1"/>
  </w:num>
  <w:num w:numId="4" w16cid:durableId="215316554">
    <w:abstractNumId w:val="2"/>
  </w:num>
  <w:num w:numId="5" w16cid:durableId="46015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67"/>
    <w:rsid w:val="00003B20"/>
    <w:rsid w:val="000435B8"/>
    <w:rsid w:val="00075F72"/>
    <w:rsid w:val="00105EEC"/>
    <w:rsid w:val="001565FF"/>
    <w:rsid w:val="001648FB"/>
    <w:rsid w:val="00173496"/>
    <w:rsid w:val="00174BF2"/>
    <w:rsid w:val="0023147F"/>
    <w:rsid w:val="00240D8A"/>
    <w:rsid w:val="002451B0"/>
    <w:rsid w:val="002D4736"/>
    <w:rsid w:val="00302A74"/>
    <w:rsid w:val="00304C52"/>
    <w:rsid w:val="00334686"/>
    <w:rsid w:val="00385C1F"/>
    <w:rsid w:val="00394CE4"/>
    <w:rsid w:val="0046541E"/>
    <w:rsid w:val="004A1AB1"/>
    <w:rsid w:val="004C6739"/>
    <w:rsid w:val="00512B3D"/>
    <w:rsid w:val="00565031"/>
    <w:rsid w:val="00590E0B"/>
    <w:rsid w:val="00593C25"/>
    <w:rsid w:val="005C0925"/>
    <w:rsid w:val="00623743"/>
    <w:rsid w:val="006418BF"/>
    <w:rsid w:val="00651A32"/>
    <w:rsid w:val="00657467"/>
    <w:rsid w:val="00661DA2"/>
    <w:rsid w:val="00672215"/>
    <w:rsid w:val="006731A1"/>
    <w:rsid w:val="006B0C1F"/>
    <w:rsid w:val="006C00C8"/>
    <w:rsid w:val="00750F10"/>
    <w:rsid w:val="007C3E31"/>
    <w:rsid w:val="00807D81"/>
    <w:rsid w:val="00893D80"/>
    <w:rsid w:val="008A2FE9"/>
    <w:rsid w:val="008B44E5"/>
    <w:rsid w:val="008C6E20"/>
    <w:rsid w:val="00904C79"/>
    <w:rsid w:val="00917D65"/>
    <w:rsid w:val="00964998"/>
    <w:rsid w:val="009A33E2"/>
    <w:rsid w:val="009A43D0"/>
    <w:rsid w:val="009A5B22"/>
    <w:rsid w:val="009F1E0C"/>
    <w:rsid w:val="009F5E69"/>
    <w:rsid w:val="00AD12A1"/>
    <w:rsid w:val="00AE2A98"/>
    <w:rsid w:val="00B6040E"/>
    <w:rsid w:val="00B626F1"/>
    <w:rsid w:val="00BC42AB"/>
    <w:rsid w:val="00C743CE"/>
    <w:rsid w:val="00C7452B"/>
    <w:rsid w:val="00CD4055"/>
    <w:rsid w:val="00CD60ED"/>
    <w:rsid w:val="00D12E34"/>
    <w:rsid w:val="00D15D63"/>
    <w:rsid w:val="00D54B34"/>
    <w:rsid w:val="00DA73B9"/>
    <w:rsid w:val="00DD2491"/>
    <w:rsid w:val="00E113A2"/>
    <w:rsid w:val="00E16725"/>
    <w:rsid w:val="00E424B9"/>
    <w:rsid w:val="00E66009"/>
    <w:rsid w:val="00EB57F2"/>
    <w:rsid w:val="00EC5F39"/>
    <w:rsid w:val="00F33A28"/>
    <w:rsid w:val="00F64B9C"/>
    <w:rsid w:val="00F813D4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6CDBA"/>
  <w15:chartTrackingRefBased/>
  <w15:docId w15:val="{0867A9CE-A9AE-470E-8CA0-E67F1B1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467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57467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semiHidden/>
    <w:unhideWhenUsed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7467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574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302A74"/>
    <w:pPr>
      <w:ind w:left="720"/>
      <w:contextualSpacing/>
    </w:pPr>
  </w:style>
  <w:style w:type="character" w:styleId="ad">
    <w:name w:val="Strong"/>
    <w:basedOn w:val="a0"/>
    <w:uiPriority w:val="22"/>
    <w:qFormat/>
    <w:rsid w:val="005C0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ED84-453E-4FA2-BD84-F5EFDD7E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3</cp:revision>
  <cp:lastPrinted>2024-02-09T12:52:00Z</cp:lastPrinted>
  <dcterms:created xsi:type="dcterms:W3CDTF">2024-02-09T13:20:00Z</dcterms:created>
  <dcterms:modified xsi:type="dcterms:W3CDTF">2024-02-09T13:27:00Z</dcterms:modified>
</cp:coreProperties>
</file>