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904B4" w14:textId="77777777" w:rsidR="00152B54" w:rsidRPr="000F0B66" w:rsidRDefault="00152B54" w:rsidP="00152B54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     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55BED00C" wp14:editId="3AD0AF00">
            <wp:extent cx="495300" cy="60960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  <w:r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 xml:space="preserve">             Н.ТАЛАХ</w:t>
      </w:r>
      <w:r w:rsidRPr="000F0B66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tab/>
      </w:r>
    </w:p>
    <w:p w14:paraId="11164210" w14:textId="77777777" w:rsidR="00152B54" w:rsidRPr="000F0B66" w:rsidRDefault="00152B54" w:rsidP="00152B54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1DF11D08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45F37EBE" w14:textId="77777777" w:rsidR="00152B54" w:rsidRPr="000F0B66" w:rsidRDefault="00152B54" w:rsidP="00152B54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0F0B66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0F0B66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295219C3" w14:textId="77777777" w:rsidR="00152B54" w:rsidRPr="000F0B66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4DB32668" w14:textId="77777777" w:rsidR="00152B54" w:rsidRDefault="00152B54" w:rsidP="00152B54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0F0B66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49EF2259" w14:textId="77777777" w:rsidR="00E521C3" w:rsidRDefault="00E521C3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14:paraId="0B2064AF" w14:textId="77777777" w:rsidR="00BA2B52" w:rsidRDefault="00BA2B52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14:paraId="2EA3B5C6" w14:textId="225E057D" w:rsidR="00925A17" w:rsidRPr="009944F5" w:rsidRDefault="009944F5" w:rsidP="009944F5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 xml:space="preserve">19.02.2024                                           </w:t>
      </w:r>
      <w:proofErr w:type="spellStart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м.Вараш</w:t>
      </w:r>
      <w:proofErr w:type="spellEnd"/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№2848-ПРР-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VIII-7130</w:t>
      </w:r>
      <w:bookmarkStart w:id="0" w:name="_GoBack"/>
      <w:bookmarkEnd w:id="0"/>
    </w:p>
    <w:p w14:paraId="4C5469F7" w14:textId="77777777" w:rsidR="00925A17" w:rsidRDefault="00925A17" w:rsidP="00E521C3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14:paraId="2D21F261" w14:textId="73B9FD8A" w:rsidR="00264FDB" w:rsidRPr="008655CA" w:rsidRDefault="00152B54" w:rsidP="00264FDB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655CA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C54F6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внесення змін </w:t>
      </w:r>
      <w:bookmarkStart w:id="1" w:name="_Hlk153174781"/>
      <w:r w:rsidR="00C54F64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до </w:t>
      </w:r>
      <w:r w:rsidR="008655CA" w:rsidRPr="008655CA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Порядку </w:t>
      </w:r>
      <w:bookmarkStart w:id="2" w:name="_Hlk152923461"/>
      <w:r w:rsidR="008655CA" w:rsidRPr="008655CA">
        <w:rPr>
          <w:rFonts w:ascii="Times New Roman" w:hAnsi="Times New Roman" w:cs="Times New Roman"/>
          <w:sz w:val="28"/>
          <w:szCs w:val="28"/>
          <w:lang w:val="uk-UA"/>
        </w:rPr>
        <w:t xml:space="preserve">виплати одноразової грошової допомоги </w:t>
      </w:r>
      <w:r w:rsidR="008655CA" w:rsidRPr="008655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особам, які прийняті на військову службу за контрактом або мобілізовані до лав ЗСУ</w:t>
      </w:r>
      <w:r w:rsidR="008655CA" w:rsidRPr="008655CA">
        <w:rPr>
          <w:rFonts w:ascii="Times New Roman" w:hAnsi="Times New Roman" w:cs="Times New Roman"/>
          <w:b/>
          <w:spacing w:val="2"/>
          <w:sz w:val="28"/>
          <w:szCs w:val="28"/>
          <w:highlight w:val="white"/>
          <w:lang w:val="uk-UA"/>
        </w:rPr>
        <w:t xml:space="preserve"> </w:t>
      </w:r>
    </w:p>
    <w:bookmarkEnd w:id="2"/>
    <w:bookmarkEnd w:id="1"/>
    <w:p w14:paraId="08519959" w14:textId="73EED9AF" w:rsidR="00264FDB" w:rsidRPr="00264FDB" w:rsidRDefault="00264FDB" w:rsidP="00264FDB">
      <w:pPr>
        <w:tabs>
          <w:tab w:val="left" w:pos="284"/>
        </w:tabs>
        <w:spacing w:after="0" w:line="240" w:lineRule="auto"/>
        <w:ind w:right="4818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5ECDFF29" w14:textId="4AE78898" w:rsidR="00152B54" w:rsidRPr="00D10578" w:rsidRDefault="00152B54" w:rsidP="00152B5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З метою </w:t>
      </w:r>
      <w:r w:rsidR="00901F3C" w:rsidRPr="00D10578">
        <w:rPr>
          <w:rFonts w:ascii="Times New Roman" w:eastAsia="DengXi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додаткової мотивації та </w:t>
      </w:r>
      <w:r w:rsidR="004E58CF">
        <w:rPr>
          <w:rFonts w:ascii="Times New Roman" w:eastAsia="DengXi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матеріальної </w:t>
      </w:r>
      <w:r w:rsidR="00901F3C" w:rsidRPr="00D10578">
        <w:rPr>
          <w:rFonts w:ascii="Times New Roman" w:eastAsia="DengXian" w:hAnsi="Times New Roman" w:cs="Times New Roman"/>
          <w:sz w:val="28"/>
          <w:szCs w:val="28"/>
          <w:shd w:val="clear" w:color="auto" w:fill="FFFFFF"/>
          <w:lang w:val="uk-UA" w:eastAsia="zh-CN"/>
        </w:rPr>
        <w:t>підтримки мешканців громади, які вирішили стати на захист України</w:t>
      </w:r>
      <w:r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</w:t>
      </w:r>
      <w:r w:rsidR="003C474A"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враховуючи </w:t>
      </w:r>
      <w:r w:rsid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лист</w:t>
      </w:r>
      <w:r w:rsidR="00BA2B52"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="00901F3C" w:rsidRPr="00D10578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zh-CN" w:bidi="hi-IN"/>
        </w:rPr>
        <w:t>Вараського</w:t>
      </w:r>
      <w:proofErr w:type="spellEnd"/>
      <w:r w:rsidR="00901F3C" w:rsidRPr="00D10578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val="uk-UA" w:eastAsia="zh-CN" w:bidi="hi-IN"/>
        </w:rPr>
        <w:t xml:space="preserve"> районного територіального центру комплектування та соціальної підтримки</w:t>
      </w:r>
      <w:r w:rsidR="001B4D4C"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,</w:t>
      </w:r>
      <w:r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відповідно до Конституції України, статті 91 Бюджетного кодексу України, керуючись </w:t>
      </w:r>
      <w:r w:rsidR="00312E16"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статт</w:t>
      </w:r>
      <w:r w:rsidR="00C05D91"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ями 25,</w:t>
      </w:r>
      <w:r w:rsidR="00312E16"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26 </w:t>
      </w:r>
      <w:r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Закон</w:t>
      </w:r>
      <w:r w:rsidR="00312E16"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у</w:t>
      </w:r>
      <w:r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України «Про місцеве самоврядування </w:t>
      </w:r>
      <w:r w:rsidR="00677396"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в </w:t>
      </w:r>
      <w:r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Україні», за погодженням з постійними комісіями Вараської міської ради, </w:t>
      </w:r>
      <w:proofErr w:type="spellStart"/>
      <w:r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Вараська</w:t>
      </w:r>
      <w:proofErr w:type="spellEnd"/>
      <w:r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міська рада</w:t>
      </w:r>
    </w:p>
    <w:p w14:paraId="1FC2C1CE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12"/>
          <w:szCs w:val="12"/>
          <w:lang w:val="uk-UA" w:eastAsia="ru-RU"/>
        </w:rPr>
      </w:pPr>
    </w:p>
    <w:p w14:paraId="0D91C39F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</w:p>
    <w:p w14:paraId="2C0A5EB0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"/>
          <w:szCs w:val="2"/>
          <w:lang w:val="uk-UA" w:eastAsia="ru-RU"/>
        </w:rPr>
      </w:pPr>
    </w:p>
    <w:p w14:paraId="24DF5B0F" w14:textId="77777777" w:rsidR="00152B54" w:rsidRPr="000F0B66" w:rsidRDefault="00152B54" w:rsidP="00152B54">
      <w:pPr>
        <w:tabs>
          <w:tab w:val="left" w:pos="284"/>
        </w:tabs>
        <w:spacing w:after="0" w:line="240" w:lineRule="auto"/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</w:pPr>
      <w:r w:rsidRPr="000F0B66">
        <w:rPr>
          <w:rFonts w:ascii="Times New Roman" w:eastAsia="Batang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14:paraId="27B50F1D" w14:textId="77777777" w:rsidR="00152B54" w:rsidRPr="000F0B66" w:rsidRDefault="00152B54" w:rsidP="00152B54">
      <w:pPr>
        <w:tabs>
          <w:tab w:val="left" w:pos="284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12"/>
          <w:szCs w:val="12"/>
          <w:lang w:val="uk-UA" w:eastAsia="ru-RU"/>
        </w:rPr>
      </w:pPr>
    </w:p>
    <w:p w14:paraId="762DC873" w14:textId="174B183B" w:rsidR="00D10578" w:rsidRDefault="00D10578" w:rsidP="00D10578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1. </w:t>
      </w:r>
      <w:proofErr w:type="spellStart"/>
      <w:r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Внести</w:t>
      </w:r>
      <w:proofErr w:type="spellEnd"/>
      <w:r w:rsidRPr="00D10578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 зміни до </w:t>
      </w:r>
      <w:r w:rsidR="00F518FC" w:rsidRPr="00D10578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D1057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518FC" w:rsidRPr="00D10578">
        <w:rPr>
          <w:rFonts w:ascii="Times New Roman" w:hAnsi="Times New Roman" w:cs="Times New Roman"/>
          <w:sz w:val="28"/>
          <w:szCs w:val="28"/>
          <w:lang w:val="uk-UA"/>
        </w:rPr>
        <w:t xml:space="preserve"> виплати одноразової грошової допомоги </w:t>
      </w:r>
      <w:r w:rsidR="00F518FC" w:rsidRPr="00D105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особам, які прийняті на військову службу за контрактом або мобілізовані до лав ЗСУ</w:t>
      </w:r>
      <w:r w:rsidR="00FE7E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93403" w:rsidRPr="00D10578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>№7100-ПК-87</w:t>
      </w:r>
      <w:r w:rsidR="00677396" w:rsidRPr="00D1057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33E6C" w:rsidRPr="00D105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E3C" w:rsidRPr="00FE7E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затверджено</w:t>
      </w:r>
      <w:r w:rsidR="00FE7E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="00FE7E3C" w:rsidRPr="00FE7E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Вараської міської ради від 1</w:t>
      </w:r>
      <w:r w:rsidR="004E58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FE7E3C" w:rsidRPr="00FE7E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.12.202</w:t>
      </w:r>
      <w:r w:rsidR="004E58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FE7E3C" w:rsidRPr="00FE7E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="004E58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2200-РР-</w:t>
      </w:r>
      <w:r w:rsidR="004E58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VIII</w:t>
      </w:r>
      <w:r w:rsidR="00FE7E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D105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виклавши його </w:t>
      </w:r>
      <w:r w:rsidRPr="00D105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t>в новій редакції (додається).</w:t>
      </w:r>
    </w:p>
    <w:p w14:paraId="460985D6" w14:textId="3DCE9FAE" w:rsidR="00925A17" w:rsidRDefault="00925A17" w:rsidP="00925A17">
      <w:pPr>
        <w:tabs>
          <w:tab w:val="left" w:pos="567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ab/>
      </w:r>
      <w:r w:rsidR="00152B54"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2. </w:t>
      </w: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постійні комісії Вараської міської ради: з питань соціального захисту та охорони здоров’я (соціальна) та з питань бюджету, фінансів, економічного розвитку та інвестиційної політики (бюджетна).</w:t>
      </w:r>
    </w:p>
    <w:p w14:paraId="2DAB00CA" w14:textId="76604079" w:rsidR="00F518FC" w:rsidRPr="000F0B66" w:rsidRDefault="00F518FC" w:rsidP="00F518FC">
      <w:pPr>
        <w:tabs>
          <w:tab w:val="left" w:pos="567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26D2766E" w14:textId="4ED51070" w:rsidR="00152B54" w:rsidRDefault="00B93403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 xml:space="preserve">Додаток: </w:t>
      </w:r>
      <w:r w:rsidRPr="00F518FC">
        <w:rPr>
          <w:rFonts w:ascii="Times New Roman" w:hAnsi="Times New Roman" w:cs="Times New Roman"/>
          <w:sz w:val="28"/>
          <w:szCs w:val="28"/>
          <w:lang w:val="uk-UA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>7100-ПК-87</w:t>
      </w:r>
      <w:r w:rsidR="007A4E62">
        <w:rPr>
          <w:rFonts w:ascii="Times New Roman" w:hAnsi="Times New Roman" w:cs="Times New Roman"/>
          <w:bCs/>
          <w:spacing w:val="2"/>
          <w:sz w:val="28"/>
          <w:szCs w:val="28"/>
          <w:lang w:val="uk-UA"/>
        </w:rPr>
        <w:t>.</w:t>
      </w:r>
    </w:p>
    <w:p w14:paraId="61917942" w14:textId="77777777" w:rsidR="00B93403" w:rsidRDefault="00B93403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</w:pPr>
    </w:p>
    <w:p w14:paraId="73162A22" w14:textId="335FCB8B" w:rsidR="00152B54" w:rsidRPr="000F0B66" w:rsidRDefault="00152B54" w:rsidP="00152B54">
      <w:pPr>
        <w:tabs>
          <w:tab w:val="left" w:pos="284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"/>
          <w:szCs w:val="2"/>
          <w:lang w:val="uk-UA" w:eastAsia="ru-RU"/>
        </w:rPr>
      </w:pPr>
      <w:r w:rsidRPr="000F0B66">
        <w:rPr>
          <w:rFonts w:ascii="Times New Roman" w:eastAsia="Batang" w:hAnsi="Times New Roman" w:cs="Times New Roman"/>
          <w:bCs/>
          <w:sz w:val="28"/>
          <w:szCs w:val="28"/>
          <w:lang w:val="uk-UA" w:eastAsia="ru-RU"/>
        </w:rPr>
        <w:t>Міський голова                                                                        Олександр МЕНЗУЛ</w:t>
      </w:r>
    </w:p>
    <w:p w14:paraId="39C1AAB6" w14:textId="77777777" w:rsidR="00677396" w:rsidRDefault="00677396"/>
    <w:sectPr w:rsidR="00677396" w:rsidSect="00181315">
      <w:headerReference w:type="default" r:id="rId9"/>
      <w:headerReference w:type="first" r:id="rId10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08B4F3" w14:textId="77777777" w:rsidR="002B3AA2" w:rsidRDefault="002B3AA2" w:rsidP="001C7EDB">
      <w:pPr>
        <w:spacing w:after="0" w:line="240" w:lineRule="auto"/>
      </w:pPr>
      <w:r>
        <w:separator/>
      </w:r>
    </w:p>
  </w:endnote>
  <w:endnote w:type="continuationSeparator" w:id="0">
    <w:p w14:paraId="24F6D908" w14:textId="77777777" w:rsidR="002B3AA2" w:rsidRDefault="002B3AA2" w:rsidP="001C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47632" w14:textId="77777777" w:rsidR="002B3AA2" w:rsidRDefault="002B3AA2" w:rsidP="001C7EDB">
      <w:pPr>
        <w:spacing w:after="0" w:line="240" w:lineRule="auto"/>
      </w:pPr>
      <w:r>
        <w:separator/>
      </w:r>
    </w:p>
  </w:footnote>
  <w:footnote w:type="continuationSeparator" w:id="0">
    <w:p w14:paraId="153168A5" w14:textId="77777777" w:rsidR="002B3AA2" w:rsidRDefault="002B3AA2" w:rsidP="001C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9514B" w14:textId="77777777" w:rsidR="00677396" w:rsidRPr="001C7EDB" w:rsidRDefault="002A723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C7EDB">
      <w:rPr>
        <w:rFonts w:ascii="Times New Roman" w:hAnsi="Times New Roman" w:cs="Times New Roman"/>
        <w:sz w:val="24"/>
        <w:szCs w:val="24"/>
      </w:rPr>
      <w:fldChar w:fldCharType="begin"/>
    </w:r>
    <w:r w:rsidRPr="001C7EDB">
      <w:rPr>
        <w:rFonts w:ascii="Times New Roman" w:hAnsi="Times New Roman" w:cs="Times New Roman"/>
        <w:sz w:val="24"/>
        <w:szCs w:val="24"/>
      </w:rPr>
      <w:instrText>PAGE   \* MERGEFORMAT</w:instrText>
    </w:r>
    <w:r w:rsidRPr="001C7EDB">
      <w:rPr>
        <w:rFonts w:ascii="Times New Roman" w:hAnsi="Times New Roman" w:cs="Times New Roman"/>
        <w:sz w:val="24"/>
        <w:szCs w:val="24"/>
      </w:rPr>
      <w:fldChar w:fldCharType="separate"/>
    </w:r>
    <w:r w:rsidR="00E521C3">
      <w:rPr>
        <w:rFonts w:ascii="Times New Roman" w:hAnsi="Times New Roman" w:cs="Times New Roman"/>
        <w:noProof/>
        <w:sz w:val="24"/>
        <w:szCs w:val="24"/>
      </w:rPr>
      <w:t>2</w:t>
    </w:r>
    <w:r w:rsidRPr="001C7EDB">
      <w:rPr>
        <w:rFonts w:ascii="Times New Roman" w:hAnsi="Times New Roman" w:cs="Times New Roman"/>
        <w:sz w:val="24"/>
        <w:szCs w:val="24"/>
      </w:rPr>
      <w:fldChar w:fldCharType="end"/>
    </w:r>
  </w:p>
  <w:p w14:paraId="59407792" w14:textId="77777777" w:rsidR="00677396" w:rsidRDefault="0067739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B6C69" w14:textId="77777777" w:rsidR="00677396" w:rsidRDefault="00677396">
    <w:pPr>
      <w:pStyle w:val="a3"/>
      <w:jc w:val="center"/>
    </w:pPr>
  </w:p>
  <w:p w14:paraId="3AFAAE2B" w14:textId="77777777" w:rsidR="00677396" w:rsidRDefault="0067739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05DA4"/>
    <w:multiLevelType w:val="hybridMultilevel"/>
    <w:tmpl w:val="04F8F29C"/>
    <w:lvl w:ilvl="0" w:tplc="753E3CC6">
      <w:start w:val="1"/>
      <w:numFmt w:val="decimal"/>
      <w:lvlText w:val="%1."/>
      <w:lvlJc w:val="left"/>
      <w:pPr>
        <w:ind w:left="942" w:hanging="375"/>
      </w:pPr>
      <w:rPr>
        <w:rFonts w:eastAsia="Batang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54"/>
    <w:rsid w:val="00044BC3"/>
    <w:rsid w:val="00073043"/>
    <w:rsid w:val="000F4EE6"/>
    <w:rsid w:val="00147382"/>
    <w:rsid w:val="00152B54"/>
    <w:rsid w:val="001B4D4C"/>
    <w:rsid w:val="001C7EDB"/>
    <w:rsid w:val="00264FDB"/>
    <w:rsid w:val="002A7237"/>
    <w:rsid w:val="002B3AA2"/>
    <w:rsid w:val="00312E16"/>
    <w:rsid w:val="003C474A"/>
    <w:rsid w:val="004E58CF"/>
    <w:rsid w:val="005D3CD1"/>
    <w:rsid w:val="00606D97"/>
    <w:rsid w:val="006145CE"/>
    <w:rsid w:val="006270FA"/>
    <w:rsid w:val="00677396"/>
    <w:rsid w:val="007261D8"/>
    <w:rsid w:val="00760947"/>
    <w:rsid w:val="007A4E62"/>
    <w:rsid w:val="008203D6"/>
    <w:rsid w:val="008256D6"/>
    <w:rsid w:val="008655CA"/>
    <w:rsid w:val="008962D9"/>
    <w:rsid w:val="00901F3C"/>
    <w:rsid w:val="0091142F"/>
    <w:rsid w:val="00925A17"/>
    <w:rsid w:val="009576E0"/>
    <w:rsid w:val="009944F5"/>
    <w:rsid w:val="00B67B82"/>
    <w:rsid w:val="00B76B3C"/>
    <w:rsid w:val="00B93403"/>
    <w:rsid w:val="00BA2B52"/>
    <w:rsid w:val="00C0568B"/>
    <w:rsid w:val="00C05D91"/>
    <w:rsid w:val="00C54F64"/>
    <w:rsid w:val="00C83457"/>
    <w:rsid w:val="00D10578"/>
    <w:rsid w:val="00D33E6C"/>
    <w:rsid w:val="00D728E8"/>
    <w:rsid w:val="00E521C3"/>
    <w:rsid w:val="00F518FC"/>
    <w:rsid w:val="00FE48D2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FF0E"/>
  <w15:chartTrackingRefBased/>
  <w15:docId w15:val="{377ADB70-4769-4C1C-9948-DF0DD039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2B54"/>
  </w:style>
  <w:style w:type="paragraph" w:styleId="a5">
    <w:name w:val="footer"/>
    <w:basedOn w:val="a"/>
    <w:link w:val="a6"/>
    <w:uiPriority w:val="99"/>
    <w:unhideWhenUsed/>
    <w:rsid w:val="001C7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EDB"/>
  </w:style>
  <w:style w:type="paragraph" w:styleId="a7">
    <w:name w:val="Balloon Text"/>
    <w:basedOn w:val="a"/>
    <w:link w:val="a8"/>
    <w:uiPriority w:val="99"/>
    <w:semiHidden/>
    <w:unhideWhenUsed/>
    <w:rsid w:val="0095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6E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10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9EFB4-FFC4-459B-94D4-E688FCB9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cp:lastPrinted>2024-02-14T13:26:00Z</cp:lastPrinted>
  <dcterms:created xsi:type="dcterms:W3CDTF">2024-02-19T08:30:00Z</dcterms:created>
  <dcterms:modified xsi:type="dcterms:W3CDTF">2024-02-19T08:30:00Z</dcterms:modified>
</cp:coreProperties>
</file>