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6B82AF9D" w:rsidR="00281E45" w:rsidRPr="00281E45" w:rsidRDefault="005F4190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color w:val="000080"/>
          <w:sz w:val="28"/>
          <w:lang w:val="uk-UA"/>
        </w:rPr>
        <w:t>‘</w:t>
      </w:r>
      <w:r w:rsidR="00281E45"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3F48D3CF" w14:textId="77777777" w:rsidR="00281E45" w:rsidRPr="00281E45" w:rsidRDefault="00281E45" w:rsidP="006B70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bookmarkStart w:id="0" w:name="_GoBack"/>
      <w:bookmarkEnd w:id="0"/>
    </w:p>
    <w:p w14:paraId="123CA9BD" w14:textId="77777777" w:rsidR="005D0B22" w:rsidRDefault="005D0B22" w:rsidP="005D0B2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845829E" w14:textId="5ACD59E4" w:rsidR="00A17766" w:rsidRDefault="006B7077" w:rsidP="006B70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5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.04.2024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 xml:space="preserve">                            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 xml:space="preserve">м. </w:t>
      </w:r>
      <w:proofErr w:type="spellStart"/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Вараш</w:t>
      </w:r>
      <w:proofErr w:type="spellEnd"/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 xml:space="preserve">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 xml:space="preserve">         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№ 2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eastAsia="en-US"/>
        </w:rPr>
        <w:t>90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7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1B6B0F73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281E45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5F4190">
        <w:rPr>
          <w:sz w:val="28"/>
          <w:szCs w:val="28"/>
          <w:lang w:val="uk-UA"/>
        </w:rPr>
        <w:t>Васильчуку А.В.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0F5CF95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281E45">
        <w:rPr>
          <w:sz w:val="28"/>
          <w:szCs w:val="28"/>
          <w:lang w:val="uk-UA"/>
        </w:rPr>
        <w:t xml:space="preserve">ина </w:t>
      </w:r>
      <w:bookmarkStart w:id="2" w:name="_Hlk150249862"/>
      <w:r w:rsidR="005F4190">
        <w:rPr>
          <w:sz w:val="28"/>
          <w:szCs w:val="28"/>
          <w:lang w:val="uk-UA"/>
        </w:rPr>
        <w:t>Васильчука Анатолія Васильовича</w:t>
      </w:r>
      <w:r w:rsidR="00A63A36">
        <w:rPr>
          <w:sz w:val="28"/>
          <w:szCs w:val="28"/>
          <w:lang w:val="uk-UA"/>
        </w:rPr>
        <w:t xml:space="preserve"> </w:t>
      </w:r>
      <w:bookmarkEnd w:id="1"/>
      <w:bookmarkEnd w:id="2"/>
      <w:r>
        <w:rPr>
          <w:sz w:val="28"/>
          <w:szCs w:val="28"/>
          <w:lang w:val="uk-UA"/>
        </w:rPr>
        <w:t xml:space="preserve">від </w:t>
      </w:r>
      <w:r w:rsidR="00281E45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</w:t>
      </w:r>
      <w:r w:rsidR="005F4190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.202</w:t>
      </w:r>
      <w:r w:rsidR="005F419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2D697BC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281E45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r w:rsidR="005F4190">
        <w:rPr>
          <w:sz w:val="28"/>
          <w:szCs w:val="28"/>
          <w:lang w:val="uk-UA"/>
        </w:rPr>
        <w:t>Васильчуку Анатолію Васильовичу</w:t>
      </w:r>
      <w:r w:rsidR="00281E4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5F4190">
        <w:rPr>
          <w:sz w:val="28"/>
          <w:szCs w:val="28"/>
          <w:lang w:val="uk-UA"/>
        </w:rPr>
        <w:t>0551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281E45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8" w:name="_Hlk139982079"/>
      <w:bookmarkStart w:id="9" w:name="_Hlk133917584"/>
      <w:bookmarkStart w:id="10" w:name="_Hlk111713285"/>
      <w:r w:rsidR="001B7843">
        <w:rPr>
          <w:sz w:val="28"/>
          <w:szCs w:val="28"/>
          <w:lang w:val="uk-UA"/>
        </w:rPr>
        <w:t>с</w:t>
      </w:r>
      <w:r w:rsidR="005D0B22">
        <w:rPr>
          <w:sz w:val="28"/>
          <w:szCs w:val="28"/>
          <w:lang w:val="uk-UA"/>
        </w:rPr>
        <w:t>.</w:t>
      </w:r>
      <w:r w:rsidR="0066415D">
        <w:rPr>
          <w:sz w:val="28"/>
          <w:szCs w:val="28"/>
          <w:lang w:val="uk-UA"/>
        </w:rPr>
        <w:t xml:space="preserve"> </w:t>
      </w:r>
      <w:r w:rsidR="005F4190">
        <w:rPr>
          <w:sz w:val="28"/>
          <w:szCs w:val="28"/>
          <w:lang w:val="uk-UA"/>
        </w:rPr>
        <w:t>Стара Рафалівка</w:t>
      </w:r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</w:t>
      </w:r>
      <w:r w:rsidR="001B7843">
        <w:rPr>
          <w:sz w:val="28"/>
          <w:szCs w:val="28"/>
          <w:lang w:val="uk-UA"/>
        </w:rPr>
        <w:t xml:space="preserve">вулиця </w:t>
      </w:r>
      <w:bookmarkStart w:id="11" w:name="_Hlk162528686"/>
      <w:bookmarkEnd w:id="8"/>
      <w:r w:rsidR="005F4190">
        <w:rPr>
          <w:sz w:val="28"/>
          <w:szCs w:val="28"/>
          <w:lang w:val="uk-UA"/>
        </w:rPr>
        <w:t>Лугова</w:t>
      </w:r>
      <w:bookmarkEnd w:id="11"/>
      <w:r w:rsidR="00BD46AE">
        <w:rPr>
          <w:sz w:val="28"/>
          <w:szCs w:val="28"/>
          <w:lang w:val="uk-UA"/>
        </w:rPr>
        <w:t>.</w:t>
      </w:r>
      <w:bookmarkEnd w:id="9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0"/>
    <w:p w14:paraId="1A065533" w14:textId="2717AFAA" w:rsidR="008E3DCD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>громадян</w:t>
      </w:r>
      <w:r w:rsidR="00281E45">
        <w:rPr>
          <w:sz w:val="28"/>
          <w:szCs w:val="28"/>
          <w:lang w:val="uk-UA"/>
        </w:rPr>
        <w:t>ину</w:t>
      </w:r>
      <w:r w:rsidR="00652BA7">
        <w:rPr>
          <w:sz w:val="28"/>
          <w:szCs w:val="28"/>
          <w:lang w:val="uk-UA"/>
        </w:rPr>
        <w:t xml:space="preserve"> </w:t>
      </w:r>
      <w:r w:rsidR="005F4190">
        <w:rPr>
          <w:sz w:val="28"/>
          <w:szCs w:val="28"/>
          <w:lang w:val="uk-UA"/>
        </w:rPr>
        <w:t xml:space="preserve">Васильчуку Анатолію Васильовичу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1B7843">
        <w:rPr>
          <w:sz w:val="28"/>
          <w:szCs w:val="28"/>
          <w:lang w:val="uk-UA"/>
        </w:rPr>
        <w:t>2088</w:t>
      </w:r>
      <w:r w:rsidR="005F4190">
        <w:rPr>
          <w:sz w:val="28"/>
          <w:szCs w:val="28"/>
          <w:lang w:val="uk-UA"/>
        </w:rPr>
        <w:t>93</w:t>
      </w:r>
      <w:r w:rsidR="001B7843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5F4190">
        <w:rPr>
          <w:sz w:val="28"/>
          <w:szCs w:val="28"/>
          <w:lang w:val="uk-UA"/>
        </w:rPr>
        <w:t>397</w:t>
      </w:r>
      <w:r w:rsidR="00170160">
        <w:rPr>
          <w:sz w:val="28"/>
          <w:szCs w:val="28"/>
          <w:lang w:val="uk-UA"/>
        </w:rPr>
        <w:t xml:space="preserve">) площею </w:t>
      </w:r>
      <w:r w:rsidR="005F4190">
        <w:rPr>
          <w:sz w:val="28"/>
          <w:szCs w:val="28"/>
          <w:lang w:val="uk-UA"/>
        </w:rPr>
        <w:t xml:space="preserve">0,0551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281E45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</w:t>
      </w:r>
      <w:r w:rsidR="005A74B0">
        <w:rPr>
          <w:sz w:val="28"/>
          <w:szCs w:val="28"/>
          <w:lang w:val="uk-UA"/>
        </w:rPr>
        <w:lastRenderedPageBreak/>
        <w:t xml:space="preserve">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281E45">
        <w:rPr>
          <w:sz w:val="28"/>
          <w:szCs w:val="28"/>
          <w:lang w:val="uk-UA"/>
        </w:rPr>
        <w:t xml:space="preserve">с. </w:t>
      </w:r>
      <w:r w:rsidR="005F4190">
        <w:rPr>
          <w:sz w:val="28"/>
          <w:szCs w:val="28"/>
          <w:lang w:val="uk-UA"/>
        </w:rPr>
        <w:t>Стара Рафалівка</w:t>
      </w:r>
      <w:r w:rsidR="00281E45">
        <w:rPr>
          <w:sz w:val="28"/>
          <w:szCs w:val="28"/>
          <w:lang w:val="uk-UA"/>
        </w:rPr>
        <w:t xml:space="preserve">,  вулиця </w:t>
      </w:r>
      <w:r w:rsidR="005F4190">
        <w:rPr>
          <w:sz w:val="28"/>
          <w:szCs w:val="28"/>
          <w:lang w:val="uk-UA"/>
        </w:rPr>
        <w:t>Лугова</w:t>
      </w:r>
      <w:r w:rsidR="00281E45">
        <w:rPr>
          <w:sz w:val="28"/>
          <w:szCs w:val="28"/>
          <w:lang w:val="uk-UA"/>
        </w:rPr>
        <w:t>.</w:t>
      </w:r>
    </w:p>
    <w:p w14:paraId="57D5C005" w14:textId="77777777" w:rsidR="00281E45" w:rsidRDefault="00281E45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194C668E" w14:textId="78E0A60B" w:rsidR="00460DB2" w:rsidRPr="005F4190" w:rsidRDefault="0014193A" w:rsidP="005F419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       </w:t>
      </w:r>
      <w:r w:rsidR="00863076" w:rsidRPr="00863076">
        <w:rPr>
          <w:sz w:val="28"/>
          <w:szCs w:val="28"/>
        </w:rPr>
        <w:t xml:space="preserve"> </w:t>
      </w:r>
      <w:r w:rsidR="005F4190">
        <w:rPr>
          <w:sz w:val="28"/>
          <w:szCs w:val="28"/>
          <w:lang w:val="uk-UA"/>
        </w:rPr>
        <w:t>3</w:t>
      </w:r>
      <w:r w:rsidR="005F4190" w:rsidRPr="00F173D2">
        <w:rPr>
          <w:sz w:val="28"/>
          <w:szCs w:val="28"/>
        </w:rPr>
        <w:t>.</w:t>
      </w:r>
      <w:r w:rsidR="005F4190" w:rsidRPr="00F173D2">
        <w:rPr>
          <w:sz w:val="28"/>
          <w:szCs w:val="28"/>
          <w:lang w:val="uk-UA"/>
        </w:rPr>
        <w:t xml:space="preserve"> </w:t>
      </w:r>
      <w:r w:rsidR="005F4190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5F4190" w:rsidRPr="00991C21">
        <w:rPr>
          <w:sz w:val="28"/>
          <w:szCs w:val="28"/>
          <w:lang w:val="uk-UA" w:eastAsia="ar-SA"/>
        </w:rPr>
        <w:tab/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2B9E7" w14:textId="77777777" w:rsidR="0012790A" w:rsidRDefault="0012790A" w:rsidP="009B2C14">
      <w:r>
        <w:separator/>
      </w:r>
    </w:p>
  </w:endnote>
  <w:endnote w:type="continuationSeparator" w:id="0">
    <w:p w14:paraId="5E78FB90" w14:textId="77777777" w:rsidR="0012790A" w:rsidRDefault="0012790A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C4C2C" w14:textId="77777777" w:rsidR="0012790A" w:rsidRDefault="0012790A" w:rsidP="009B2C14">
      <w:r>
        <w:separator/>
      </w:r>
    </w:p>
  </w:footnote>
  <w:footnote w:type="continuationSeparator" w:id="0">
    <w:p w14:paraId="17F13CFC" w14:textId="77777777" w:rsidR="0012790A" w:rsidRDefault="0012790A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B8A"/>
    <w:rsid w:val="000C0F83"/>
    <w:rsid w:val="000C3918"/>
    <w:rsid w:val="0011635A"/>
    <w:rsid w:val="0012790A"/>
    <w:rsid w:val="0014193A"/>
    <w:rsid w:val="00170160"/>
    <w:rsid w:val="001B7843"/>
    <w:rsid w:val="00203F65"/>
    <w:rsid w:val="00281E45"/>
    <w:rsid w:val="002961A8"/>
    <w:rsid w:val="0035496E"/>
    <w:rsid w:val="0037186A"/>
    <w:rsid w:val="0040209F"/>
    <w:rsid w:val="004439C1"/>
    <w:rsid w:val="00460DB2"/>
    <w:rsid w:val="004D776D"/>
    <w:rsid w:val="00550BE9"/>
    <w:rsid w:val="005A57C5"/>
    <w:rsid w:val="005A74B0"/>
    <w:rsid w:val="005D0B22"/>
    <w:rsid w:val="005D52C5"/>
    <w:rsid w:val="005E3908"/>
    <w:rsid w:val="005F305D"/>
    <w:rsid w:val="005F3E47"/>
    <w:rsid w:val="005F4190"/>
    <w:rsid w:val="0060521F"/>
    <w:rsid w:val="00652BA7"/>
    <w:rsid w:val="0066415D"/>
    <w:rsid w:val="006673EA"/>
    <w:rsid w:val="0069301E"/>
    <w:rsid w:val="006A1C44"/>
    <w:rsid w:val="006B7077"/>
    <w:rsid w:val="006C1590"/>
    <w:rsid w:val="006D07E0"/>
    <w:rsid w:val="006F7A39"/>
    <w:rsid w:val="00754112"/>
    <w:rsid w:val="00793B79"/>
    <w:rsid w:val="007B2413"/>
    <w:rsid w:val="007E50A4"/>
    <w:rsid w:val="00811C4D"/>
    <w:rsid w:val="00840EED"/>
    <w:rsid w:val="00863076"/>
    <w:rsid w:val="00864217"/>
    <w:rsid w:val="0086462C"/>
    <w:rsid w:val="008A55C2"/>
    <w:rsid w:val="008E3DCD"/>
    <w:rsid w:val="009A1213"/>
    <w:rsid w:val="009B2C14"/>
    <w:rsid w:val="009B6DA5"/>
    <w:rsid w:val="009F6F3B"/>
    <w:rsid w:val="00A17766"/>
    <w:rsid w:val="00A43C7D"/>
    <w:rsid w:val="00A63A36"/>
    <w:rsid w:val="00AE4A2E"/>
    <w:rsid w:val="00B22F38"/>
    <w:rsid w:val="00B753D6"/>
    <w:rsid w:val="00BA14BF"/>
    <w:rsid w:val="00BC1E2A"/>
    <w:rsid w:val="00BD46AE"/>
    <w:rsid w:val="00BE3DEC"/>
    <w:rsid w:val="00C41932"/>
    <w:rsid w:val="00C41D3D"/>
    <w:rsid w:val="00CA4421"/>
    <w:rsid w:val="00D66460"/>
    <w:rsid w:val="00DB40AB"/>
    <w:rsid w:val="00DD6E4A"/>
    <w:rsid w:val="00E02A59"/>
    <w:rsid w:val="00E03307"/>
    <w:rsid w:val="00E15DE6"/>
    <w:rsid w:val="00F05966"/>
    <w:rsid w:val="00F45DB5"/>
    <w:rsid w:val="00F6378D"/>
    <w:rsid w:val="00F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2023-07-11T12:43:00Z</cp:lastPrinted>
  <dcterms:created xsi:type="dcterms:W3CDTF">2024-03-28T12:35:00Z</dcterms:created>
  <dcterms:modified xsi:type="dcterms:W3CDTF">2024-04-05T06:58:00Z</dcterms:modified>
</cp:coreProperties>
</file>