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08228F7" w14:textId="549DEC4A" w:rsidR="004337A2" w:rsidRPr="00BF5AA2" w:rsidRDefault="00BF5AA2" w:rsidP="00BF5AA2">
      <w:pPr>
        <w:jc w:val="right"/>
        <w:rPr>
          <w:rFonts w:ascii="Times New Roman CYR" w:eastAsia="Batang" w:hAnsi="Times New Roman CYR"/>
          <w:bCs/>
          <w:color w:val="000080"/>
          <w:sz w:val="28"/>
          <w:lang w:val="uk-UA"/>
        </w:rPr>
      </w:pPr>
      <w:r>
        <w:rPr>
          <w:rFonts w:ascii="Times New Roman CYR" w:eastAsia="Batang" w:hAnsi="Times New Roman CYR"/>
          <w:noProof/>
          <w:sz w:val="28"/>
          <w:lang w:val="uk-UA"/>
        </w:rPr>
        <w:t xml:space="preserve">                             </w:t>
      </w:r>
      <w:r w:rsidR="004337A2">
        <w:rPr>
          <w:rFonts w:ascii="Times New Roman CYR" w:eastAsia="Batang" w:hAnsi="Times New Roman CYR"/>
          <w:noProof/>
          <w:sz w:val="28"/>
        </w:rPr>
        <w:drawing>
          <wp:inline distT="0" distB="0" distL="0" distR="0" wp14:anchorId="7AEDFB14" wp14:editId="4CD57585">
            <wp:extent cx="4953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noProof/>
          <w:sz w:val="28"/>
          <w:lang w:val="uk-UA"/>
        </w:rPr>
        <w:t xml:space="preserve">                                   </w:t>
      </w:r>
      <w:r w:rsidRPr="00BF5AA2">
        <w:rPr>
          <w:rFonts w:ascii="Times New Roman CYR" w:eastAsia="Batang" w:hAnsi="Times New Roman CYR"/>
          <w:bCs/>
          <w:sz w:val="28"/>
          <w:lang w:val="uk-UA"/>
        </w:rPr>
        <w:t>Ірина БАРАБУХ</w:t>
      </w:r>
    </w:p>
    <w:p w14:paraId="4C6A7F1F" w14:textId="77777777" w:rsidR="004337A2" w:rsidRDefault="004337A2" w:rsidP="004337A2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2C9B979D" w14:textId="77777777" w:rsidR="004337A2" w:rsidRDefault="004337A2" w:rsidP="004337A2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8142338" w14:textId="77777777" w:rsidR="004337A2" w:rsidRDefault="004337A2" w:rsidP="004337A2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4337A2"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67981C98" w14:textId="77777777" w:rsidR="004337A2" w:rsidRDefault="004337A2" w:rsidP="004337A2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518DD9B8" w14:textId="77777777" w:rsidR="004337A2" w:rsidRDefault="004337A2" w:rsidP="004337A2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49E65444" w14:textId="77777777" w:rsidR="004337A2" w:rsidRDefault="004337A2" w:rsidP="004337A2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243B882D" w14:textId="77777777" w:rsidR="004337A2" w:rsidRDefault="004337A2" w:rsidP="004337A2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AE1D41C" w14:textId="5BBCFF7F" w:rsidR="003D4A21" w:rsidRPr="003D4A21" w:rsidRDefault="003D4A21" w:rsidP="003D4A21">
      <w:pPr>
        <w:rPr>
          <w:rFonts w:ascii="Times New Roman CYR" w:eastAsia="Batang" w:hAnsi="Times New Roman CYR"/>
          <w:b/>
          <w:bCs/>
          <w:sz w:val="28"/>
          <w:szCs w:val="28"/>
        </w:rPr>
      </w:pPr>
      <w:r w:rsidRPr="003D4A21">
        <w:rPr>
          <w:rFonts w:ascii="Times New Roman CYR" w:eastAsia="Batang" w:hAnsi="Times New Roman CYR"/>
          <w:b/>
          <w:bCs/>
          <w:sz w:val="28"/>
          <w:szCs w:val="28"/>
        </w:rPr>
        <w:t>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</w:t>
      </w:r>
      <w:r w:rsidRPr="003D4A2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.08.2024 </w:t>
      </w:r>
      <w:r w:rsidRPr="003D4A2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 w:rsidRPr="003D4A2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 w:rsidRPr="003D4A2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 w:rsidRPr="003D4A2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 w:rsidRPr="003D4A21">
        <w:rPr>
          <w:rFonts w:ascii="Times New Roman CYR" w:eastAsia="Batang" w:hAnsi="Times New Roman CYR"/>
          <w:b/>
          <w:bCs/>
          <w:sz w:val="28"/>
          <w:szCs w:val="28"/>
        </w:rPr>
        <w:t xml:space="preserve">      </w:t>
      </w:r>
      <w:r w:rsidRPr="003D4A2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r w:rsidRPr="003D4A2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 w:rsidRPr="003D4A2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 w:rsidRPr="003D4A21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r w:rsidRPr="003D4A2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№30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89</w:t>
      </w:r>
      <w:r w:rsidRPr="003D4A2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 w:rsidRPr="003D4A21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3D4A21">
        <w:rPr>
          <w:rFonts w:ascii="Times New Roman CYR" w:eastAsia="Batang" w:hAnsi="Times New Roman CYR"/>
          <w:b/>
          <w:bCs/>
          <w:sz w:val="28"/>
          <w:szCs w:val="28"/>
        </w:rPr>
        <w:t>-7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</w:t>
      </w:r>
      <w:r w:rsidRPr="003D4A21">
        <w:rPr>
          <w:rFonts w:ascii="Times New Roman CYR" w:eastAsia="Batang" w:hAnsi="Times New Roman CYR"/>
          <w:b/>
          <w:bCs/>
          <w:sz w:val="28"/>
          <w:szCs w:val="28"/>
        </w:rPr>
        <w:t>10</w:t>
      </w:r>
    </w:p>
    <w:p w14:paraId="0AE70CC3" w14:textId="77777777" w:rsidR="005C5214" w:rsidRDefault="005C5214" w:rsidP="00495DF6">
      <w:pPr>
        <w:rPr>
          <w:lang w:val="uk-UA"/>
        </w:rPr>
      </w:pPr>
    </w:p>
    <w:p w14:paraId="0D80D9EA" w14:textId="77777777" w:rsidR="00D0269A" w:rsidRDefault="00D0269A" w:rsidP="00495DF6">
      <w:pPr>
        <w:rPr>
          <w:lang w:val="uk-UA"/>
        </w:rPr>
      </w:pPr>
    </w:p>
    <w:p w14:paraId="7180FF39" w14:textId="346E84F0" w:rsidR="00495DF6" w:rsidRDefault="00495DF6" w:rsidP="00790DCB">
      <w:pPr>
        <w:ind w:right="4819"/>
        <w:jc w:val="both"/>
        <w:rPr>
          <w:sz w:val="28"/>
          <w:szCs w:val="28"/>
          <w:lang w:val="uk-UA"/>
        </w:rPr>
      </w:pPr>
      <w:r w:rsidRPr="006D13A8">
        <w:rPr>
          <w:sz w:val="28"/>
          <w:szCs w:val="28"/>
          <w:lang w:val="uk-UA"/>
        </w:rPr>
        <w:t xml:space="preserve">Про </w:t>
      </w:r>
      <w:r w:rsidR="00790DCB">
        <w:rPr>
          <w:rFonts w:cs="Times New Roman CYR"/>
          <w:sz w:val="28"/>
          <w:szCs w:val="28"/>
          <w:lang w:val="uk-UA"/>
        </w:rPr>
        <w:t>затвердження</w:t>
      </w:r>
      <w:r>
        <w:rPr>
          <w:sz w:val="28"/>
          <w:szCs w:val="28"/>
          <w:lang w:val="uk-UA"/>
        </w:rPr>
        <w:t xml:space="preserve"> </w:t>
      </w:r>
      <w:r w:rsidRPr="006D13A8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6D13A8">
        <w:rPr>
          <w:sz w:val="28"/>
          <w:szCs w:val="28"/>
          <w:lang w:val="uk-UA"/>
        </w:rPr>
        <w:t xml:space="preserve"> </w:t>
      </w:r>
      <w:r w:rsidR="00790DCB" w:rsidRPr="00790DCB">
        <w:rPr>
          <w:sz w:val="28"/>
          <w:szCs w:val="28"/>
          <w:lang w:val="uk-UA"/>
        </w:rPr>
        <w:t>сприяння розвитку місцевого самоврядування на 2024 рік</w:t>
      </w:r>
    </w:p>
    <w:p w14:paraId="4A0A7850" w14:textId="77777777" w:rsidR="005C5214" w:rsidRDefault="005C5214" w:rsidP="00495DF6">
      <w:pPr>
        <w:ind w:right="5103"/>
        <w:jc w:val="both"/>
        <w:rPr>
          <w:sz w:val="28"/>
          <w:szCs w:val="28"/>
          <w:lang w:val="uk-UA"/>
        </w:rPr>
      </w:pPr>
    </w:p>
    <w:p w14:paraId="3CA31C81" w14:textId="1FEF4897" w:rsidR="00495DF6" w:rsidRDefault="00D10F8E" w:rsidP="00C250F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D10F8E">
        <w:rPr>
          <w:sz w:val="28"/>
          <w:szCs w:val="28"/>
          <w:lang w:val="uk-UA"/>
        </w:rPr>
        <w:t>З метою сприяння розвитку місцевого самоврядування, забезпечення ефективного використання природних, трудових і фінансових ресурсів, забезпечення державних гарантій в умовах воєнного стану, реалізації державної і регіональної політики та впровадження реформ у Вараській міській територіальній громаді, враховуючи Бюджетн</w:t>
      </w:r>
      <w:r>
        <w:rPr>
          <w:sz w:val="28"/>
          <w:szCs w:val="28"/>
          <w:lang w:val="uk-UA"/>
        </w:rPr>
        <w:t>ий кодекс України, Закон</w:t>
      </w:r>
      <w:r w:rsidRPr="00D10F8E">
        <w:rPr>
          <w:sz w:val="28"/>
          <w:szCs w:val="28"/>
          <w:lang w:val="uk-UA"/>
        </w:rPr>
        <w:t xml:space="preserve"> України «Про правовий режим воєнного стану», розпорядження міського голови від</w:t>
      </w:r>
      <w:r w:rsidRPr="00D10F8E">
        <w:rPr>
          <w:lang w:val="uk-UA"/>
        </w:rPr>
        <w:t xml:space="preserve"> </w:t>
      </w:r>
      <w:r w:rsidRPr="00D10F8E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 xml:space="preserve"> серпня </w:t>
      </w:r>
      <w:r w:rsidRPr="00D10F8E">
        <w:rPr>
          <w:sz w:val="28"/>
          <w:szCs w:val="28"/>
          <w:lang w:val="uk-UA"/>
        </w:rPr>
        <w:t xml:space="preserve">2024 </w:t>
      </w:r>
      <w:r>
        <w:rPr>
          <w:sz w:val="28"/>
          <w:szCs w:val="28"/>
          <w:lang w:val="uk-UA"/>
        </w:rPr>
        <w:t>року</w:t>
      </w:r>
      <w:r w:rsidRPr="00D10F8E">
        <w:rPr>
          <w:sz w:val="28"/>
          <w:szCs w:val="28"/>
          <w:lang w:val="uk-UA"/>
        </w:rPr>
        <w:t xml:space="preserve"> № 174-Род-24-7210 «Про розробку проєкту Програми сприяння розвитку місцевого самоврядування на 2024 рік»</w:t>
      </w:r>
      <w:r w:rsidR="00495DF6" w:rsidRPr="008A3525">
        <w:rPr>
          <w:sz w:val="28"/>
          <w:szCs w:val="28"/>
          <w:lang w:val="uk-UA"/>
        </w:rPr>
        <w:t xml:space="preserve">, </w:t>
      </w:r>
      <w:r w:rsidR="00C250F2" w:rsidRPr="00C250F2">
        <w:rPr>
          <w:sz w:val="28"/>
          <w:szCs w:val="28"/>
          <w:lang w:val="uk-UA"/>
        </w:rPr>
        <w:t>керуючись пунктом 22 частини першої статті 26 Закону України «Про місцеве самоврядування в Україні», за погодженням з постійними комісіями Вараської міської ради, Вараська міська рада</w:t>
      </w:r>
    </w:p>
    <w:p w14:paraId="39C09B6D" w14:textId="77777777" w:rsidR="00C250F2" w:rsidRPr="008A3525" w:rsidRDefault="00C250F2" w:rsidP="00C250F2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</w:p>
    <w:p w14:paraId="58894905" w14:textId="36078538" w:rsidR="00495DF6" w:rsidRPr="008A3525" w:rsidRDefault="00982A48" w:rsidP="00BC4C1B">
      <w:pPr>
        <w:widowControl w:val="0"/>
        <w:tabs>
          <w:tab w:val="left" w:pos="99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</w:t>
      </w:r>
      <w:r w:rsidR="00495DF6" w:rsidRPr="008A3525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>ИЛ</w:t>
      </w:r>
      <w:r w:rsidR="00495DF6" w:rsidRPr="008A3525">
        <w:rPr>
          <w:b/>
          <w:sz w:val="28"/>
          <w:szCs w:val="28"/>
          <w:lang w:val="uk-UA"/>
        </w:rPr>
        <w:t>А:</w:t>
      </w:r>
    </w:p>
    <w:p w14:paraId="1C9122F6" w14:textId="061C1E75" w:rsidR="00BC4C1B" w:rsidRDefault="00BC4C1B" w:rsidP="00BB2F78">
      <w:pPr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Pr="009E5F84">
        <w:rPr>
          <w:color w:val="000000"/>
          <w:sz w:val="28"/>
          <w:szCs w:val="28"/>
          <w:lang w:val="uk-UA"/>
        </w:rPr>
        <w:t xml:space="preserve">Програму </w:t>
      </w:r>
      <w:r w:rsidRPr="00BC4C1B">
        <w:rPr>
          <w:color w:val="000000"/>
          <w:sz w:val="28"/>
          <w:szCs w:val="28"/>
          <w:lang w:val="uk-UA"/>
        </w:rPr>
        <w:t xml:space="preserve">сприяння розвитку місцевого самоврядування на 2024 </w:t>
      </w:r>
      <w:r w:rsidRPr="00812324">
        <w:rPr>
          <w:sz w:val="28"/>
          <w:szCs w:val="28"/>
          <w:lang w:val="uk-UA"/>
        </w:rPr>
        <w:t>рік №</w:t>
      </w:r>
      <w:r w:rsidR="00DB6A59" w:rsidRPr="00812324">
        <w:rPr>
          <w:sz w:val="28"/>
          <w:szCs w:val="28"/>
          <w:lang w:val="uk-UA"/>
        </w:rPr>
        <w:t xml:space="preserve"> 1001</w:t>
      </w:r>
      <w:r w:rsidR="00044D43" w:rsidRPr="00812324">
        <w:rPr>
          <w:sz w:val="28"/>
          <w:szCs w:val="28"/>
          <w:lang w:val="uk-UA"/>
        </w:rPr>
        <w:t>-ПР-44</w:t>
      </w:r>
      <w:r w:rsidRPr="008123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(далі – Програма), що </w:t>
      </w:r>
      <w:r w:rsidRPr="002C01AF">
        <w:rPr>
          <w:sz w:val="28"/>
          <w:szCs w:val="28"/>
          <w:lang w:val="uk-UA"/>
        </w:rPr>
        <w:t xml:space="preserve">додається. </w:t>
      </w:r>
    </w:p>
    <w:p w14:paraId="17F9BEE5" w14:textId="1F7986B2" w:rsidR="00BC4C1B" w:rsidRDefault="00BA7C30" w:rsidP="00BB2F78">
      <w:pPr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jc w:val="both"/>
        <w:rPr>
          <w:sz w:val="28"/>
          <w:szCs w:val="28"/>
          <w:lang w:val="uk-UA"/>
        </w:rPr>
      </w:pPr>
      <w:r w:rsidRPr="00BA7C30">
        <w:rPr>
          <w:sz w:val="28"/>
          <w:szCs w:val="28"/>
          <w:lang w:val="uk-UA"/>
        </w:rPr>
        <w:t>Реалізацію заходів Програми, що передбачають фінансування з бюджету Вараської міської територіальної громади, проводити в межах бюджетних призначень, визначених рішенням міської ради про бюджет Вараської міської територіальної громади на відповідний бюджетний період.</w:t>
      </w:r>
    </w:p>
    <w:p w14:paraId="3F42EDE2" w14:textId="100893CA" w:rsidR="00BA7C30" w:rsidRPr="00BA7C30" w:rsidRDefault="00BA7C30" w:rsidP="00BB2F78">
      <w:pPr>
        <w:pStyle w:val="a3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Виконавчому</w:t>
      </w:r>
      <w:r w:rsidRPr="00BA7C30">
        <w:rPr>
          <w:sz w:val="28"/>
          <w:szCs w:val="28"/>
          <w:lang w:val="uk-UA"/>
        </w:rPr>
        <w:t xml:space="preserve"> комітету Вараської міської ради щорічно інформувати </w:t>
      </w:r>
      <w:r w:rsidR="00347408">
        <w:rPr>
          <w:sz w:val="28"/>
          <w:szCs w:val="28"/>
          <w:lang w:val="uk-UA"/>
        </w:rPr>
        <w:t xml:space="preserve"> Вараську </w:t>
      </w:r>
      <w:r w:rsidRPr="00BA7C30">
        <w:rPr>
          <w:sz w:val="28"/>
          <w:szCs w:val="28"/>
          <w:lang w:val="uk-UA"/>
        </w:rPr>
        <w:t>міську раду про хід виконання Програми.</w:t>
      </w:r>
    </w:p>
    <w:p w14:paraId="4299A0C3" w14:textId="77F86C0C" w:rsidR="00BA7C30" w:rsidRPr="00BA7C30" w:rsidRDefault="00BA7C30" w:rsidP="00BB2F78">
      <w:pPr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jc w:val="both"/>
        <w:rPr>
          <w:sz w:val="28"/>
          <w:szCs w:val="28"/>
          <w:lang w:val="uk-UA"/>
        </w:rPr>
      </w:pPr>
      <w:r w:rsidRPr="00BC4C1B">
        <w:rPr>
          <w:sz w:val="28"/>
          <w:szCs w:val="28"/>
          <w:lang w:val="uk-UA"/>
        </w:rPr>
        <w:lastRenderedPageBreak/>
        <w:t xml:space="preserve">Контроль за виконанням цього рішення покласти на </w:t>
      </w:r>
      <w:r w:rsidR="00D245A0">
        <w:rPr>
          <w:sz w:val="28"/>
          <w:szCs w:val="28"/>
          <w:lang w:val="uk-UA"/>
        </w:rPr>
        <w:t>міського голову</w:t>
      </w:r>
      <w:r w:rsidRPr="00BC4C1B">
        <w:rPr>
          <w:sz w:val="28"/>
          <w:szCs w:val="28"/>
          <w:lang w:val="uk-UA"/>
        </w:rPr>
        <w:t xml:space="preserve"> та постійну комісію з питань бюджету, фінансів, економічного розвитку та інвестиційної політики.</w:t>
      </w:r>
    </w:p>
    <w:p w14:paraId="17F9C167" w14:textId="602D8981" w:rsidR="00C23015" w:rsidRDefault="00C23015" w:rsidP="00BA2B97">
      <w:pPr>
        <w:pStyle w:val="a3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4E010C5A" w14:textId="643D33EE" w:rsidR="00C23015" w:rsidRPr="00BA2B97" w:rsidRDefault="00C23015" w:rsidP="00BA2B97">
      <w:pPr>
        <w:jc w:val="both"/>
        <w:rPr>
          <w:sz w:val="28"/>
          <w:szCs w:val="28"/>
          <w:lang w:val="uk-UA"/>
        </w:rPr>
      </w:pPr>
      <w:r w:rsidRPr="00BA2B97">
        <w:rPr>
          <w:sz w:val="28"/>
          <w:szCs w:val="28"/>
          <w:lang w:val="uk-UA"/>
        </w:rPr>
        <w:t xml:space="preserve">Додаток: Програма </w:t>
      </w:r>
      <w:r w:rsidR="00460520" w:rsidRPr="00460520">
        <w:rPr>
          <w:sz w:val="28"/>
          <w:szCs w:val="28"/>
          <w:lang w:val="uk-UA"/>
        </w:rPr>
        <w:t>№</w:t>
      </w:r>
      <w:r w:rsidR="00DB6A59">
        <w:rPr>
          <w:sz w:val="28"/>
          <w:szCs w:val="28"/>
          <w:lang w:val="uk-UA"/>
        </w:rPr>
        <w:t xml:space="preserve"> 1001</w:t>
      </w:r>
      <w:r w:rsidR="00460520" w:rsidRPr="00460520">
        <w:rPr>
          <w:sz w:val="28"/>
          <w:szCs w:val="28"/>
          <w:lang w:val="uk-UA"/>
        </w:rPr>
        <w:t>-ПР-44</w:t>
      </w:r>
    </w:p>
    <w:p w14:paraId="7BBEC051" w14:textId="77777777" w:rsidR="00495DF6" w:rsidRDefault="00495DF6" w:rsidP="00495DF6">
      <w:pPr>
        <w:widowControl w:val="0"/>
        <w:ind w:firstLine="720"/>
        <w:jc w:val="both"/>
        <w:rPr>
          <w:sz w:val="28"/>
          <w:szCs w:val="28"/>
          <w:lang w:val="uk-UA"/>
        </w:rPr>
      </w:pPr>
    </w:p>
    <w:p w14:paraId="750EC582" w14:textId="53A562C5" w:rsidR="00495DF6" w:rsidRDefault="00495DF6" w:rsidP="00495DF6">
      <w:pPr>
        <w:widowControl w:val="0"/>
        <w:ind w:firstLine="720"/>
        <w:jc w:val="both"/>
        <w:rPr>
          <w:sz w:val="28"/>
          <w:szCs w:val="28"/>
          <w:lang w:val="uk-UA"/>
        </w:rPr>
      </w:pPr>
    </w:p>
    <w:p w14:paraId="748A71EA" w14:textId="77777777" w:rsidR="00C23015" w:rsidRPr="008A3525" w:rsidRDefault="00C23015" w:rsidP="00495DF6">
      <w:pPr>
        <w:widowControl w:val="0"/>
        <w:ind w:firstLine="720"/>
        <w:jc w:val="both"/>
        <w:rPr>
          <w:sz w:val="28"/>
          <w:szCs w:val="28"/>
          <w:lang w:val="uk-UA"/>
        </w:rPr>
      </w:pPr>
    </w:p>
    <w:p w14:paraId="653D368D" w14:textId="520CE26C" w:rsidR="002801B3" w:rsidRPr="00572FF9" w:rsidRDefault="00495DF6" w:rsidP="00BA2B97">
      <w:pPr>
        <w:widowControl w:val="0"/>
        <w:jc w:val="both"/>
        <w:rPr>
          <w:sz w:val="28"/>
          <w:szCs w:val="28"/>
          <w:lang w:val="uk-UA"/>
        </w:rPr>
      </w:pPr>
      <w:r w:rsidRPr="008A3525">
        <w:rPr>
          <w:sz w:val="28"/>
          <w:szCs w:val="28"/>
          <w:lang w:val="uk-UA"/>
        </w:rPr>
        <w:t xml:space="preserve">Міський  голова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8A3525">
        <w:rPr>
          <w:sz w:val="28"/>
          <w:szCs w:val="28"/>
          <w:lang w:val="uk-UA"/>
        </w:rPr>
        <w:t xml:space="preserve">               </w:t>
      </w:r>
      <w:r w:rsidR="00BA2B97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Олександр МЕНЗУЛ</w:t>
      </w:r>
    </w:p>
    <w:sectPr w:rsidR="002801B3" w:rsidRPr="00572FF9" w:rsidSect="00790DCB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2220C" w14:textId="77777777" w:rsidR="00CF3C0C" w:rsidRDefault="00CF3C0C" w:rsidP="00495DF6">
      <w:r>
        <w:separator/>
      </w:r>
    </w:p>
  </w:endnote>
  <w:endnote w:type="continuationSeparator" w:id="0">
    <w:p w14:paraId="1DEE85C7" w14:textId="77777777" w:rsidR="00CF3C0C" w:rsidRDefault="00CF3C0C" w:rsidP="0049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DA282" w14:textId="77777777" w:rsidR="00CF3C0C" w:rsidRDefault="00CF3C0C" w:rsidP="00495DF6">
      <w:r>
        <w:separator/>
      </w:r>
    </w:p>
  </w:footnote>
  <w:footnote w:type="continuationSeparator" w:id="0">
    <w:p w14:paraId="7BE1E60A" w14:textId="77777777" w:rsidR="00CF3C0C" w:rsidRDefault="00CF3C0C" w:rsidP="00495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1676894"/>
      <w:docPartObj>
        <w:docPartGallery w:val="Page Numbers (Top of Page)"/>
        <w:docPartUnique/>
      </w:docPartObj>
    </w:sdtPr>
    <w:sdtEndPr/>
    <w:sdtContent>
      <w:p w14:paraId="340FFA08" w14:textId="77777777" w:rsidR="00495DF6" w:rsidRDefault="00495D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324">
          <w:rPr>
            <w:noProof/>
          </w:rPr>
          <w:t>2</w:t>
        </w:r>
        <w:r>
          <w:fldChar w:fldCharType="end"/>
        </w:r>
      </w:p>
    </w:sdtContent>
  </w:sdt>
  <w:p w14:paraId="63F7CBF0" w14:textId="77777777" w:rsidR="00495DF6" w:rsidRDefault="00495D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424DBE"/>
    <w:multiLevelType w:val="hybridMultilevel"/>
    <w:tmpl w:val="DE724BF0"/>
    <w:lvl w:ilvl="0" w:tplc="0419000F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DD4646"/>
    <w:multiLevelType w:val="hybridMultilevel"/>
    <w:tmpl w:val="927ABE8A"/>
    <w:lvl w:ilvl="0" w:tplc="69BEF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E05489"/>
    <w:multiLevelType w:val="hybridMultilevel"/>
    <w:tmpl w:val="927ABE8A"/>
    <w:lvl w:ilvl="0" w:tplc="69BEF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0049377">
    <w:abstractNumId w:val="0"/>
  </w:num>
  <w:num w:numId="2" w16cid:durableId="20135293">
    <w:abstractNumId w:val="1"/>
  </w:num>
  <w:num w:numId="3" w16cid:durableId="73157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F6"/>
    <w:rsid w:val="00044D43"/>
    <w:rsid w:val="0007023D"/>
    <w:rsid w:val="00072528"/>
    <w:rsid w:val="000E2DF4"/>
    <w:rsid w:val="00231F30"/>
    <w:rsid w:val="002801B3"/>
    <w:rsid w:val="002D175C"/>
    <w:rsid w:val="002D6506"/>
    <w:rsid w:val="002E14E8"/>
    <w:rsid w:val="002F6E2D"/>
    <w:rsid w:val="00347408"/>
    <w:rsid w:val="00383BA8"/>
    <w:rsid w:val="003D4A21"/>
    <w:rsid w:val="003F275C"/>
    <w:rsid w:val="004337A2"/>
    <w:rsid w:val="00451BE6"/>
    <w:rsid w:val="00460520"/>
    <w:rsid w:val="00495DF6"/>
    <w:rsid w:val="004B1D4A"/>
    <w:rsid w:val="004C567A"/>
    <w:rsid w:val="004F7253"/>
    <w:rsid w:val="00572FF9"/>
    <w:rsid w:val="00583778"/>
    <w:rsid w:val="005C5214"/>
    <w:rsid w:val="00625C48"/>
    <w:rsid w:val="0063229D"/>
    <w:rsid w:val="006332D0"/>
    <w:rsid w:val="006B587A"/>
    <w:rsid w:val="006C5150"/>
    <w:rsid w:val="006F1847"/>
    <w:rsid w:val="00722307"/>
    <w:rsid w:val="00742D84"/>
    <w:rsid w:val="0075266D"/>
    <w:rsid w:val="00790DCB"/>
    <w:rsid w:val="007A49A7"/>
    <w:rsid w:val="00812324"/>
    <w:rsid w:val="00967018"/>
    <w:rsid w:val="00982A48"/>
    <w:rsid w:val="009F5FDC"/>
    <w:rsid w:val="00A17734"/>
    <w:rsid w:val="00B403CA"/>
    <w:rsid w:val="00B53C69"/>
    <w:rsid w:val="00BA2B97"/>
    <w:rsid w:val="00BA7C30"/>
    <w:rsid w:val="00BB2F78"/>
    <w:rsid w:val="00BC4C1B"/>
    <w:rsid w:val="00BE7190"/>
    <w:rsid w:val="00BF5AA2"/>
    <w:rsid w:val="00C23015"/>
    <w:rsid w:val="00C250F2"/>
    <w:rsid w:val="00C82F39"/>
    <w:rsid w:val="00CC504C"/>
    <w:rsid w:val="00CF3C0C"/>
    <w:rsid w:val="00D0269A"/>
    <w:rsid w:val="00D10F8E"/>
    <w:rsid w:val="00D245A0"/>
    <w:rsid w:val="00DB6A59"/>
    <w:rsid w:val="00E4076A"/>
    <w:rsid w:val="00E57D2D"/>
    <w:rsid w:val="00E81AF2"/>
    <w:rsid w:val="00E90CD8"/>
    <w:rsid w:val="00EF0FF9"/>
    <w:rsid w:val="00EF59A8"/>
    <w:rsid w:val="00F25CC7"/>
    <w:rsid w:val="00F369F5"/>
    <w:rsid w:val="00FC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D804"/>
  <w15:chartTrackingRefBased/>
  <w15:docId w15:val="{7D52185E-72C9-48D6-882D-ACBDB0C0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D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5DF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5DF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495DF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5DF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</dc:creator>
  <cp:keywords/>
  <dc:description/>
  <cp:lastModifiedBy>Інна Новак</cp:lastModifiedBy>
  <cp:revision>3</cp:revision>
  <cp:lastPrinted>2024-04-26T06:20:00Z</cp:lastPrinted>
  <dcterms:created xsi:type="dcterms:W3CDTF">2024-08-05T05:14:00Z</dcterms:created>
  <dcterms:modified xsi:type="dcterms:W3CDTF">2024-08-05T05:15:00Z</dcterms:modified>
</cp:coreProperties>
</file>