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DA287" w14:textId="77777777" w:rsidR="002B3D7A" w:rsidRPr="00EC116D" w:rsidRDefault="002B3D7A" w:rsidP="002B3D7A">
      <w:pPr>
        <w:spacing w:after="0" w:line="240" w:lineRule="auto"/>
        <w:jc w:val="center"/>
        <w:rPr>
          <w:rFonts w:ascii="Times New Roman CYR" w:eastAsia="Batang" w:hAnsi="Times New Roman CYR" w:cs="Times New Roman"/>
          <w:bCs/>
          <w:color w:val="000080"/>
          <w:sz w:val="28"/>
          <w:szCs w:val="20"/>
          <w:lang w:eastAsia="ru-RU"/>
        </w:rPr>
      </w:pPr>
      <w:bookmarkStart w:id="0" w:name="_Hlk171073009"/>
      <w:r w:rsidRPr="00EC116D">
        <w:rPr>
          <w:rFonts w:ascii="Times New Roman CYR" w:eastAsia="Batang" w:hAnsi="Times New Roman CYR" w:cs="Times New Roman"/>
          <w:noProof/>
          <w:sz w:val="28"/>
          <w:szCs w:val="20"/>
          <w:lang w:eastAsia="uk-UA"/>
        </w:rPr>
        <w:drawing>
          <wp:inline distT="0" distB="0" distL="0" distR="0" wp14:anchorId="7C28A1B9" wp14:editId="3DD13D74">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4650ECB6" w14:textId="77777777" w:rsidR="002B3D7A" w:rsidRPr="00EC116D" w:rsidRDefault="002B3D7A" w:rsidP="002B3D7A">
      <w:pPr>
        <w:spacing w:after="0" w:line="240" w:lineRule="auto"/>
        <w:ind w:left="3540"/>
        <w:jc w:val="center"/>
        <w:rPr>
          <w:rFonts w:ascii="Times New Roman CYR" w:eastAsia="Batang" w:hAnsi="Times New Roman CYR" w:cs="Times New Roman"/>
          <w:bCs/>
          <w:color w:val="000080"/>
          <w:sz w:val="16"/>
          <w:szCs w:val="16"/>
          <w:lang w:eastAsia="ru-RU"/>
        </w:rPr>
      </w:pPr>
    </w:p>
    <w:p w14:paraId="2995C987" w14:textId="77777777" w:rsidR="002B3D7A" w:rsidRPr="00EC116D" w:rsidRDefault="002B3D7A" w:rsidP="002B3D7A">
      <w:pPr>
        <w:spacing w:after="240" w:line="240" w:lineRule="auto"/>
        <w:jc w:val="center"/>
        <w:rPr>
          <w:rFonts w:ascii="Times New Roman CYR" w:eastAsia="Batang" w:hAnsi="Times New Roman CYR" w:cs="Times New Roman"/>
          <w:b/>
          <w:bCs/>
          <w:color w:val="000080"/>
          <w:sz w:val="28"/>
          <w:szCs w:val="28"/>
          <w:lang w:eastAsia="ru-RU"/>
        </w:rPr>
      </w:pPr>
      <w:r w:rsidRPr="00EC116D">
        <w:rPr>
          <w:rFonts w:ascii="Times New Roman CYR" w:eastAsia="Batang" w:hAnsi="Times New Roman CYR" w:cs="Times New Roman"/>
          <w:b/>
          <w:bCs/>
          <w:color w:val="000080"/>
          <w:sz w:val="28"/>
          <w:szCs w:val="28"/>
          <w:lang w:eastAsia="ru-RU"/>
        </w:rPr>
        <w:t>ВАРАСЬКА МІСЬКА РАДА</w:t>
      </w:r>
    </w:p>
    <w:p w14:paraId="7260F77D" w14:textId="77777777" w:rsidR="002B3D7A" w:rsidRPr="00EC116D" w:rsidRDefault="002B3D7A" w:rsidP="002B3D7A">
      <w:pPr>
        <w:spacing w:after="240" w:line="240" w:lineRule="auto"/>
        <w:jc w:val="center"/>
        <w:rPr>
          <w:rFonts w:ascii="Times New Roman" w:eastAsia="Batang" w:hAnsi="Times New Roman" w:cs="Times New Roman"/>
          <w:bCs/>
          <w:color w:val="000080"/>
          <w:sz w:val="28"/>
          <w:szCs w:val="28"/>
          <w:lang w:eastAsia="ru-RU"/>
        </w:rPr>
      </w:pPr>
      <w:r w:rsidRPr="00EC116D">
        <w:rPr>
          <w:rFonts w:ascii="Times New Roman" w:eastAsia="Batang" w:hAnsi="Times New Roman" w:cs="Times New Roman"/>
          <w:bCs/>
          <w:color w:val="000080"/>
          <w:sz w:val="28"/>
          <w:szCs w:val="28"/>
          <w:lang w:eastAsia="ru-RU"/>
        </w:rPr>
        <w:t xml:space="preserve">____ </w:t>
      </w:r>
      <w:r w:rsidRPr="00EC116D">
        <w:rPr>
          <w:rFonts w:ascii="Times New Roman" w:eastAsia="Batang" w:hAnsi="Times New Roman" w:cs="Times New Roman"/>
          <w:b/>
          <w:bCs/>
          <w:color w:val="000080"/>
          <w:sz w:val="28"/>
          <w:szCs w:val="28"/>
          <w:lang w:eastAsia="ru-RU"/>
        </w:rPr>
        <w:t>сесія</w:t>
      </w:r>
      <w:r w:rsidRPr="00EC116D">
        <w:rPr>
          <w:rFonts w:ascii="Times New Roman" w:eastAsia="Batang" w:hAnsi="Times New Roman" w:cs="Times New Roman"/>
          <w:bCs/>
          <w:color w:val="000080"/>
          <w:sz w:val="28"/>
          <w:szCs w:val="28"/>
          <w:lang w:eastAsia="ru-RU"/>
        </w:rPr>
        <w:t xml:space="preserve">  </w:t>
      </w:r>
      <w:r w:rsidRPr="00EC116D">
        <w:rPr>
          <w:rFonts w:ascii="Times New Roman" w:eastAsia="Batang" w:hAnsi="Times New Roman" w:cs="Times New Roman"/>
          <w:b/>
          <w:color w:val="000080"/>
          <w:sz w:val="28"/>
          <w:szCs w:val="28"/>
          <w:lang w:val="en-US" w:eastAsia="ru-RU"/>
        </w:rPr>
        <w:t>VIII</w:t>
      </w:r>
      <w:r w:rsidRPr="00EC116D">
        <w:rPr>
          <w:rFonts w:ascii="Times New Roman" w:eastAsia="Batang" w:hAnsi="Times New Roman" w:cs="Times New Roman"/>
          <w:bCs/>
          <w:color w:val="000080"/>
          <w:sz w:val="28"/>
          <w:szCs w:val="28"/>
          <w:lang w:eastAsia="ru-RU"/>
        </w:rPr>
        <w:t xml:space="preserve"> </w:t>
      </w:r>
      <w:r w:rsidRPr="00EC116D">
        <w:rPr>
          <w:rFonts w:ascii="Times New Roman" w:eastAsia="Batang" w:hAnsi="Times New Roman" w:cs="Times New Roman"/>
          <w:b/>
          <w:bCs/>
          <w:color w:val="000080"/>
          <w:sz w:val="28"/>
          <w:szCs w:val="28"/>
          <w:lang w:eastAsia="ru-RU"/>
        </w:rPr>
        <w:t>скликання</w:t>
      </w:r>
    </w:p>
    <w:p w14:paraId="0D036023" w14:textId="77777777" w:rsidR="002B3D7A" w:rsidRPr="00EC116D" w:rsidRDefault="002B3D7A" w:rsidP="002B3D7A">
      <w:pPr>
        <w:spacing w:after="0" w:line="240" w:lineRule="auto"/>
        <w:jc w:val="center"/>
        <w:rPr>
          <w:rFonts w:ascii="Times New Roman CYR" w:eastAsia="Batang" w:hAnsi="Times New Roman CYR" w:cs="Times New Roman"/>
          <w:b/>
          <w:bCs/>
          <w:color w:val="000080"/>
          <w:sz w:val="28"/>
          <w:szCs w:val="28"/>
          <w:lang w:eastAsia="ru-RU"/>
        </w:rPr>
      </w:pPr>
    </w:p>
    <w:p w14:paraId="558BDD94" w14:textId="77777777" w:rsidR="002B3D7A" w:rsidRPr="00EC116D" w:rsidRDefault="002B3D7A" w:rsidP="002B3D7A">
      <w:pPr>
        <w:spacing w:after="0" w:line="240" w:lineRule="auto"/>
        <w:jc w:val="center"/>
        <w:rPr>
          <w:rFonts w:ascii="Times New Roman CYR" w:eastAsia="Batang" w:hAnsi="Times New Roman CYR" w:cs="Times New Roman"/>
          <w:b/>
          <w:bCs/>
          <w:color w:val="000080"/>
          <w:sz w:val="32"/>
          <w:szCs w:val="32"/>
          <w:lang w:eastAsia="ru-RU"/>
        </w:rPr>
      </w:pPr>
      <w:r w:rsidRPr="00EC116D">
        <w:rPr>
          <w:rFonts w:ascii="Times New Roman CYR" w:eastAsia="Batang" w:hAnsi="Times New Roman CYR" w:cs="Times New Roman"/>
          <w:b/>
          <w:bCs/>
          <w:color w:val="000080"/>
          <w:sz w:val="32"/>
          <w:szCs w:val="32"/>
          <w:lang w:eastAsia="ru-RU"/>
        </w:rPr>
        <w:t>П Р О Є К Т      Р І Ш Е Н Н Я</w:t>
      </w:r>
    </w:p>
    <w:p w14:paraId="71C05FD0" w14:textId="77777777" w:rsidR="002B3D7A" w:rsidRPr="00EC116D" w:rsidRDefault="002B3D7A" w:rsidP="002B3D7A">
      <w:pPr>
        <w:spacing w:after="0" w:line="240" w:lineRule="auto"/>
        <w:jc w:val="center"/>
        <w:rPr>
          <w:rFonts w:ascii="Times New Roman CYR" w:eastAsia="Batang" w:hAnsi="Times New Roman CYR" w:cs="Times New Roman"/>
          <w:b/>
          <w:bCs/>
          <w:sz w:val="32"/>
          <w:szCs w:val="32"/>
          <w:lang w:eastAsia="ru-RU"/>
        </w:rPr>
      </w:pPr>
    </w:p>
    <w:bookmarkEnd w:id="0"/>
    <w:p w14:paraId="2191F782"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77D0E966" w14:textId="6ECC681C" w:rsidR="0006353D" w:rsidRPr="00082D36" w:rsidRDefault="00082D36" w:rsidP="00082D36">
      <w:pPr>
        <w:rPr>
          <w:rFonts w:ascii="Times New Roman CYR" w:eastAsia="Batang" w:hAnsi="Times New Roman CYR"/>
          <w:b/>
          <w:bCs/>
          <w:sz w:val="28"/>
          <w:szCs w:val="28"/>
        </w:rPr>
      </w:pPr>
      <w:r>
        <w:rPr>
          <w:rFonts w:ascii="Times New Roman CYR" w:eastAsia="Batang" w:hAnsi="Times New Roman CYR"/>
          <w:b/>
          <w:bCs/>
          <w:sz w:val="28"/>
          <w:szCs w:val="28"/>
        </w:rPr>
        <w:t>1</w:t>
      </w:r>
      <w:r>
        <w:rPr>
          <w:rFonts w:ascii="Times New Roman CYR" w:eastAsia="Batang" w:hAnsi="Times New Roman CYR"/>
          <w:b/>
          <w:bCs/>
          <w:sz w:val="28"/>
          <w:szCs w:val="28"/>
          <w:lang w:val="en-US"/>
        </w:rPr>
        <w:t>9</w:t>
      </w:r>
      <w:r>
        <w:rPr>
          <w:rFonts w:ascii="Times New Roman CYR" w:eastAsia="Batang" w:hAnsi="Times New Roman CYR"/>
          <w:b/>
          <w:bCs/>
          <w:sz w:val="28"/>
          <w:szCs w:val="28"/>
        </w:rPr>
        <w:t>.08.2024                            м. Вараш                 № 3</w:t>
      </w:r>
      <w:r>
        <w:rPr>
          <w:rFonts w:ascii="Times New Roman CYR" w:eastAsia="Batang" w:hAnsi="Times New Roman CYR"/>
          <w:b/>
          <w:bCs/>
          <w:sz w:val="28"/>
          <w:szCs w:val="28"/>
          <w:lang w:val="en-US"/>
        </w:rPr>
        <w:t>1</w:t>
      </w:r>
      <w:r>
        <w:rPr>
          <w:rFonts w:ascii="Times New Roman CYR" w:eastAsia="Batang" w:hAnsi="Times New Roman CYR"/>
          <w:b/>
          <w:bCs/>
          <w:sz w:val="28"/>
          <w:szCs w:val="28"/>
          <w:lang w:val="en-US"/>
        </w:rPr>
        <w:t>10</w:t>
      </w:r>
      <w:bookmarkStart w:id="1" w:name="_GoBack"/>
      <w:bookmarkEnd w:id="1"/>
      <w:r>
        <w:rPr>
          <w:rFonts w:ascii="Times New Roman CYR" w:eastAsia="Batang" w:hAnsi="Times New Roman CYR"/>
          <w:b/>
          <w:bCs/>
          <w:sz w:val="28"/>
          <w:szCs w:val="28"/>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2496F095"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4D9847CA" w14:textId="77777777" w:rsidR="0006353D" w:rsidRPr="0006353D" w:rsidRDefault="0006353D" w:rsidP="0006353D">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КП </w:t>
      </w:r>
      <w:bookmarkStart w:id="2" w:name="_Hlk84946929"/>
      <w:bookmarkStart w:id="3" w:name="_Hlk84947924"/>
      <w:r w:rsidRPr="0006353D">
        <w:rPr>
          <w:rFonts w:ascii="Times New Roman" w:eastAsia="Times New Roman" w:hAnsi="Times New Roman" w:cs="Times New Roman"/>
          <w:sz w:val="28"/>
          <w:szCs w:val="28"/>
          <w:lang w:eastAsia="ar-SA"/>
        </w:rPr>
        <w:t xml:space="preserve">«Благоустрій» </w:t>
      </w:r>
      <w:bookmarkEnd w:id="2"/>
      <w:bookmarkEnd w:id="3"/>
      <w:r w:rsidRPr="0006353D">
        <w:rPr>
          <w:rFonts w:ascii="Times New Roman" w:eastAsia="Times New Roman" w:hAnsi="Times New Roman" w:cs="Times New Roman"/>
          <w:sz w:val="28"/>
          <w:szCs w:val="28"/>
          <w:lang w:eastAsia="ar-SA"/>
        </w:rPr>
        <w:t>ВМР</w:t>
      </w:r>
    </w:p>
    <w:p w14:paraId="6606EB0B" w14:textId="77777777" w:rsidR="0006353D" w:rsidRPr="0006353D" w:rsidRDefault="0006353D" w:rsidP="0006353D">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3A965878"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Комунального підприємства «Благоустрій» Вараської міської ради від </w:t>
      </w:r>
      <w:r w:rsidR="001F2732">
        <w:rPr>
          <w:rFonts w:ascii="Times New Roman" w:eastAsia="Times New Roman" w:hAnsi="Times New Roman" w:cs="Times New Roman"/>
          <w:sz w:val="28"/>
          <w:szCs w:val="28"/>
          <w:lang w:eastAsia="ar-SA"/>
        </w:rPr>
        <w:t>22</w:t>
      </w:r>
      <w:r w:rsidRPr="0006353D">
        <w:rPr>
          <w:rFonts w:ascii="Times New Roman" w:eastAsia="Times New Roman" w:hAnsi="Times New Roman" w:cs="Times New Roman"/>
          <w:sz w:val="28"/>
          <w:szCs w:val="28"/>
          <w:lang w:eastAsia="ar-SA"/>
        </w:rPr>
        <w:t>.</w:t>
      </w:r>
      <w:r w:rsidR="001F2732">
        <w:rPr>
          <w:rFonts w:ascii="Times New Roman" w:eastAsia="Times New Roman" w:hAnsi="Times New Roman" w:cs="Times New Roman"/>
          <w:sz w:val="28"/>
          <w:szCs w:val="28"/>
          <w:lang w:eastAsia="ar-SA"/>
        </w:rPr>
        <w:t>07</w:t>
      </w:r>
      <w:r w:rsidRPr="0006353D">
        <w:rPr>
          <w:rFonts w:ascii="Times New Roman" w:eastAsia="Times New Roman" w:hAnsi="Times New Roman" w:cs="Times New Roman"/>
          <w:sz w:val="28"/>
          <w:szCs w:val="28"/>
          <w:lang w:eastAsia="ar-SA"/>
        </w:rPr>
        <w:t>.202</w:t>
      </w:r>
      <w:r w:rsidR="001F2732">
        <w:rPr>
          <w:rFonts w:ascii="Times New Roman" w:eastAsia="Times New Roman" w:hAnsi="Times New Roman" w:cs="Times New Roman"/>
          <w:sz w:val="28"/>
          <w:szCs w:val="28"/>
          <w:lang w:eastAsia="ar-SA"/>
        </w:rPr>
        <w:t>4</w:t>
      </w:r>
      <w:r w:rsidRPr="0006353D">
        <w:rPr>
          <w:rFonts w:ascii="Times New Roman" w:eastAsia="Times New Roman" w:hAnsi="Times New Roman" w:cs="Times New Roman"/>
          <w:sz w:val="28"/>
          <w:szCs w:val="28"/>
          <w:lang w:eastAsia="ar-SA"/>
        </w:rPr>
        <w:t xml:space="preserve"> року, поданий проєкт землеустрою, розроблений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51F5693C" w14:textId="3B521CB5"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Комунальному підприємству </w:t>
      </w:r>
      <w:bookmarkStart w:id="4" w:name="_Hlk119052235"/>
      <w:r w:rsidRPr="0006353D">
        <w:rPr>
          <w:rFonts w:ascii="Times New Roman" w:eastAsia="Times New Roman" w:hAnsi="Times New Roman" w:cs="Times New Roman"/>
          <w:sz w:val="28"/>
          <w:szCs w:val="28"/>
          <w:lang w:eastAsia="ar-SA"/>
        </w:rPr>
        <w:t xml:space="preserve">«Благоустрій» </w:t>
      </w:r>
      <w:bookmarkEnd w:id="4"/>
      <w:r w:rsidRPr="0006353D">
        <w:rPr>
          <w:rFonts w:ascii="Times New Roman" w:eastAsia="Times New Roman" w:hAnsi="Times New Roman" w:cs="Times New Roman"/>
          <w:sz w:val="28"/>
          <w:szCs w:val="28"/>
          <w:lang w:eastAsia="ar-SA"/>
        </w:rPr>
        <w:t xml:space="preserve">Вараської міської ради площею </w:t>
      </w:r>
      <w:bookmarkStart w:id="5" w:name="_Hlk119052245"/>
      <w:r w:rsidRPr="0006353D">
        <w:rPr>
          <w:rFonts w:ascii="Times New Roman" w:eastAsia="Times New Roman" w:hAnsi="Times New Roman" w:cs="Times New Roman"/>
          <w:sz w:val="28"/>
          <w:szCs w:val="28"/>
          <w:lang w:eastAsia="ar-SA"/>
        </w:rPr>
        <w:t>2,</w:t>
      </w:r>
      <w:r w:rsidR="001F2732">
        <w:rPr>
          <w:rFonts w:ascii="Times New Roman" w:eastAsia="Times New Roman" w:hAnsi="Times New Roman" w:cs="Times New Roman"/>
          <w:sz w:val="28"/>
          <w:szCs w:val="28"/>
          <w:lang w:eastAsia="ar-SA"/>
        </w:rPr>
        <w:t>0204</w:t>
      </w:r>
      <w:r w:rsidRPr="0006353D">
        <w:rPr>
          <w:rFonts w:ascii="Times New Roman" w:eastAsia="Times New Roman" w:hAnsi="Times New Roman" w:cs="Times New Roman"/>
          <w:sz w:val="28"/>
          <w:szCs w:val="28"/>
          <w:lang w:eastAsia="ar-SA"/>
        </w:rPr>
        <w:t xml:space="preserve"> </w:t>
      </w:r>
      <w:bookmarkEnd w:id="5"/>
      <w:r w:rsidRPr="0006353D">
        <w:rPr>
          <w:rFonts w:ascii="Times New Roman" w:eastAsia="Times New Roman" w:hAnsi="Times New Roman" w:cs="Times New Roman"/>
          <w:sz w:val="28"/>
          <w:szCs w:val="28"/>
          <w:lang w:eastAsia="ar-SA"/>
        </w:rPr>
        <w:t xml:space="preserve">га </w:t>
      </w:r>
      <w:bookmarkStart w:id="6" w:name="_Hlk119052288"/>
      <w:r w:rsidRPr="0006353D">
        <w:rPr>
          <w:rFonts w:ascii="Times New Roman" w:eastAsia="Times New Roman" w:hAnsi="Times New Roman" w:cs="Times New Roman"/>
          <w:sz w:val="28"/>
          <w:szCs w:val="28"/>
          <w:lang w:eastAsia="ar-SA"/>
        </w:rPr>
        <w:t xml:space="preserve">для будівництва та обслуговування будівель закладів комунального обслуговування (землі житлової та громадської забудови), </w:t>
      </w:r>
      <w:bookmarkStart w:id="7" w:name="_Hlk83375370"/>
      <w:r w:rsidRPr="0006353D">
        <w:rPr>
          <w:rFonts w:ascii="Times New Roman" w:eastAsia="Times New Roman" w:hAnsi="Times New Roman" w:cs="Times New Roman"/>
          <w:sz w:val="28"/>
          <w:szCs w:val="28"/>
          <w:lang w:eastAsia="ar-SA"/>
        </w:rPr>
        <w:t xml:space="preserve">яка знаходиться: Рівненська область, Вараський район, с. </w:t>
      </w:r>
      <w:r w:rsidR="001F2732">
        <w:rPr>
          <w:rFonts w:ascii="Times New Roman" w:eastAsia="Times New Roman" w:hAnsi="Times New Roman" w:cs="Times New Roman"/>
          <w:sz w:val="28"/>
          <w:szCs w:val="28"/>
          <w:lang w:eastAsia="ar-SA"/>
        </w:rPr>
        <w:t>Сопачів</w:t>
      </w:r>
      <w:r w:rsidRPr="0006353D">
        <w:rPr>
          <w:rFonts w:ascii="Times New Roman" w:eastAsia="Times New Roman" w:hAnsi="Times New Roman" w:cs="Times New Roman"/>
          <w:sz w:val="28"/>
          <w:szCs w:val="28"/>
          <w:lang w:eastAsia="ar-SA"/>
        </w:rPr>
        <w:t>.</w:t>
      </w:r>
    </w:p>
    <w:p w14:paraId="4ED30A0C"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6"/>
    <w:bookmarkEnd w:id="7"/>
    <w:p w14:paraId="113553BE" w14:textId="220F6833"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2. Передати Комунальному підприємству </w:t>
      </w:r>
      <w:bookmarkStart w:id="8" w:name="_Hlk119052322"/>
      <w:r w:rsidRPr="0006353D">
        <w:rPr>
          <w:rFonts w:ascii="Times New Roman" w:eastAsia="Times New Roman" w:hAnsi="Times New Roman" w:cs="Times New Roman"/>
          <w:sz w:val="28"/>
          <w:szCs w:val="28"/>
          <w:lang w:eastAsia="ar-SA"/>
        </w:rPr>
        <w:t xml:space="preserve">«Благоустрій» </w:t>
      </w:r>
      <w:bookmarkEnd w:id="8"/>
      <w:r w:rsidRPr="0006353D">
        <w:rPr>
          <w:rFonts w:ascii="Times New Roman" w:eastAsia="Times New Roman" w:hAnsi="Times New Roman" w:cs="Times New Roman"/>
          <w:sz w:val="28"/>
          <w:szCs w:val="28"/>
          <w:lang w:eastAsia="ar-SA"/>
        </w:rPr>
        <w:t xml:space="preserve">Вараської міської ради в постійне користування земельну ділянку площею </w:t>
      </w:r>
      <w:r w:rsidR="001F2732" w:rsidRPr="0006353D">
        <w:rPr>
          <w:rFonts w:ascii="Times New Roman" w:eastAsia="Times New Roman" w:hAnsi="Times New Roman" w:cs="Times New Roman"/>
          <w:sz w:val="28"/>
          <w:szCs w:val="28"/>
          <w:lang w:eastAsia="ar-SA"/>
        </w:rPr>
        <w:t>2,</w:t>
      </w:r>
      <w:r w:rsidR="001F2732">
        <w:rPr>
          <w:rFonts w:ascii="Times New Roman" w:eastAsia="Times New Roman" w:hAnsi="Times New Roman" w:cs="Times New Roman"/>
          <w:sz w:val="28"/>
          <w:szCs w:val="28"/>
          <w:lang w:eastAsia="ar-SA"/>
        </w:rPr>
        <w:t>0204</w:t>
      </w:r>
      <w:r w:rsidR="001F2732"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га (кадастровий номер 5620889</w:t>
      </w:r>
      <w:r w:rsidR="001F2732">
        <w:rPr>
          <w:rFonts w:ascii="Times New Roman" w:eastAsia="Times New Roman" w:hAnsi="Times New Roman" w:cs="Times New Roman"/>
          <w:sz w:val="28"/>
          <w:szCs w:val="28"/>
          <w:lang w:eastAsia="ar-SA"/>
        </w:rPr>
        <w:t>1</w:t>
      </w:r>
      <w:r w:rsidRPr="0006353D">
        <w:rPr>
          <w:rFonts w:ascii="Times New Roman" w:eastAsia="Times New Roman" w:hAnsi="Times New Roman" w:cs="Times New Roman"/>
          <w:sz w:val="28"/>
          <w:szCs w:val="28"/>
          <w:lang w:eastAsia="ar-SA"/>
        </w:rPr>
        <w:t>00:01:002:0</w:t>
      </w:r>
      <w:r w:rsidR="001F2732">
        <w:rPr>
          <w:rFonts w:ascii="Times New Roman" w:eastAsia="Times New Roman" w:hAnsi="Times New Roman" w:cs="Times New Roman"/>
          <w:sz w:val="28"/>
          <w:szCs w:val="28"/>
          <w:lang w:eastAsia="ar-SA"/>
        </w:rPr>
        <w:t>093</w:t>
      </w:r>
      <w:r w:rsidRPr="0006353D">
        <w:rPr>
          <w:rFonts w:ascii="Times New Roman" w:eastAsia="Times New Roman" w:hAnsi="Times New Roman" w:cs="Times New Roman"/>
          <w:sz w:val="28"/>
          <w:szCs w:val="28"/>
          <w:lang w:eastAsia="ar-SA"/>
        </w:rPr>
        <w:t>)</w:t>
      </w:r>
      <w:r w:rsidR="001F2732">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для будівництва та обслуговування будівель закладів комунального обслуговування (землі </w:t>
      </w:r>
      <w:r w:rsidRPr="0006353D">
        <w:rPr>
          <w:rFonts w:ascii="Times New Roman" w:eastAsia="Times New Roman" w:hAnsi="Times New Roman" w:cs="Times New Roman"/>
          <w:sz w:val="28"/>
          <w:szCs w:val="28"/>
          <w:lang w:eastAsia="ar-SA"/>
        </w:rPr>
        <w:lastRenderedPageBreak/>
        <w:t xml:space="preserve">житлової та громадської забудови), яка знаходиться: Рівненська область, Вараський район, </w:t>
      </w:r>
      <w:r w:rsidR="001F2732" w:rsidRPr="0006353D">
        <w:rPr>
          <w:rFonts w:ascii="Times New Roman" w:eastAsia="Times New Roman" w:hAnsi="Times New Roman" w:cs="Times New Roman"/>
          <w:sz w:val="28"/>
          <w:szCs w:val="28"/>
          <w:lang w:eastAsia="ar-SA"/>
        </w:rPr>
        <w:t xml:space="preserve">с. </w:t>
      </w:r>
      <w:r w:rsidR="001F2732">
        <w:rPr>
          <w:rFonts w:ascii="Times New Roman" w:eastAsia="Times New Roman" w:hAnsi="Times New Roman" w:cs="Times New Roman"/>
          <w:sz w:val="28"/>
          <w:szCs w:val="28"/>
          <w:lang w:eastAsia="ar-SA"/>
        </w:rPr>
        <w:t>Сопачів</w:t>
      </w:r>
      <w:r w:rsidRPr="0006353D">
        <w:rPr>
          <w:rFonts w:ascii="Times New Roman" w:eastAsia="Times New Roman" w:hAnsi="Times New Roman" w:cs="Times New Roman"/>
          <w:sz w:val="28"/>
          <w:szCs w:val="28"/>
          <w:lang w:eastAsia="ar-SA"/>
        </w:rPr>
        <w:t>.</w:t>
      </w:r>
    </w:p>
    <w:p w14:paraId="45DA4A48"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62609714"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3. Комунальному підприємству «Благоустрій» Вараської міської ради при використанні земельної ділянки за цільовим призначенням врахувати обмеження, що діють безстроково на земельній ділянці:</w:t>
      </w:r>
    </w:p>
    <w:p w14:paraId="2E90BBD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0182542A" w14:textId="0ED2A272" w:rsid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w:t>
      </w:r>
      <w:bookmarkStart w:id="9" w:name="_Hlk174450650"/>
      <w:r w:rsidRPr="0006353D">
        <w:rPr>
          <w:rFonts w:ascii="Times New Roman" w:eastAsia="Times New Roman" w:hAnsi="Times New Roman" w:cs="Times New Roman"/>
          <w:sz w:val="28"/>
          <w:szCs w:val="28"/>
          <w:lang w:eastAsia="ar-SA"/>
        </w:rPr>
        <w:t xml:space="preserve">санітарно-захисна зона </w:t>
      </w:r>
      <w:bookmarkEnd w:id="9"/>
      <w:r w:rsidRPr="0006353D">
        <w:rPr>
          <w:rFonts w:ascii="Times New Roman" w:eastAsia="Times New Roman" w:hAnsi="Times New Roman" w:cs="Times New Roman"/>
          <w:sz w:val="28"/>
          <w:szCs w:val="28"/>
          <w:lang w:eastAsia="ar-SA"/>
        </w:rPr>
        <w:t>навколо об</w:t>
      </w:r>
      <w:r w:rsidRPr="0006353D">
        <w:rPr>
          <w:rFonts w:ascii="Times New Roman" w:eastAsia="Times New Roman" w:hAnsi="Times New Roman" w:cs="Times New Roman"/>
          <w:sz w:val="28"/>
          <w:szCs w:val="28"/>
          <w:lang w:val="ru-RU" w:eastAsia="ar-SA"/>
        </w:rPr>
        <w:t>’</w:t>
      </w:r>
      <w:r w:rsidRPr="0006353D">
        <w:rPr>
          <w:rFonts w:ascii="Times New Roman" w:eastAsia="Times New Roman" w:hAnsi="Times New Roman" w:cs="Times New Roman"/>
          <w:sz w:val="28"/>
          <w:szCs w:val="28"/>
          <w:lang w:eastAsia="ar-SA"/>
        </w:rPr>
        <w:t xml:space="preserve">єкта – </w:t>
      </w:r>
      <w:r w:rsidR="0094792B">
        <w:rPr>
          <w:rFonts w:ascii="Times New Roman" w:eastAsia="Times New Roman" w:hAnsi="Times New Roman" w:cs="Times New Roman"/>
          <w:sz w:val="28"/>
          <w:szCs w:val="28"/>
          <w:lang w:eastAsia="ar-SA"/>
        </w:rPr>
        <w:t>0</w:t>
      </w:r>
      <w:r w:rsidR="001F2732">
        <w:rPr>
          <w:rFonts w:ascii="Times New Roman" w:eastAsia="Times New Roman" w:hAnsi="Times New Roman" w:cs="Times New Roman"/>
          <w:sz w:val="28"/>
          <w:szCs w:val="28"/>
          <w:lang w:eastAsia="ar-SA"/>
        </w:rPr>
        <w:t>,</w:t>
      </w:r>
      <w:r w:rsidR="0094792B">
        <w:rPr>
          <w:rFonts w:ascii="Times New Roman" w:eastAsia="Times New Roman" w:hAnsi="Times New Roman" w:cs="Times New Roman"/>
          <w:sz w:val="28"/>
          <w:szCs w:val="28"/>
          <w:lang w:eastAsia="ar-SA"/>
        </w:rPr>
        <w:t>7463</w:t>
      </w:r>
      <w:r w:rsidRPr="0006353D">
        <w:rPr>
          <w:rFonts w:ascii="Times New Roman" w:eastAsia="Times New Roman" w:hAnsi="Times New Roman" w:cs="Times New Roman"/>
          <w:sz w:val="28"/>
          <w:szCs w:val="28"/>
          <w:lang w:eastAsia="ar-SA"/>
        </w:rPr>
        <w:t xml:space="preserve"> га</w:t>
      </w:r>
      <w:r w:rsidR="001F2732">
        <w:rPr>
          <w:rFonts w:ascii="Times New Roman" w:eastAsia="Times New Roman" w:hAnsi="Times New Roman" w:cs="Times New Roman"/>
          <w:sz w:val="28"/>
          <w:szCs w:val="28"/>
          <w:lang w:eastAsia="ar-SA"/>
        </w:rPr>
        <w:t>;</w:t>
      </w:r>
    </w:p>
    <w:p w14:paraId="577D40B3" w14:textId="3891A343" w:rsidR="0094792B" w:rsidRDefault="0094792B" w:rsidP="0094792B">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санітарно-захисна зона навколо об</w:t>
      </w:r>
      <w:r w:rsidRPr="0006353D">
        <w:rPr>
          <w:rFonts w:ascii="Times New Roman" w:eastAsia="Times New Roman" w:hAnsi="Times New Roman" w:cs="Times New Roman"/>
          <w:sz w:val="28"/>
          <w:szCs w:val="28"/>
          <w:lang w:val="ru-RU" w:eastAsia="ar-SA"/>
        </w:rPr>
        <w:t>’</w:t>
      </w:r>
      <w:r w:rsidRPr="0006353D">
        <w:rPr>
          <w:rFonts w:ascii="Times New Roman" w:eastAsia="Times New Roman" w:hAnsi="Times New Roman" w:cs="Times New Roman"/>
          <w:sz w:val="28"/>
          <w:szCs w:val="28"/>
          <w:lang w:eastAsia="ar-SA"/>
        </w:rPr>
        <w:t xml:space="preserve">єкта – </w:t>
      </w:r>
      <w:r>
        <w:rPr>
          <w:rFonts w:ascii="Times New Roman" w:eastAsia="Times New Roman" w:hAnsi="Times New Roman" w:cs="Times New Roman"/>
          <w:sz w:val="28"/>
          <w:szCs w:val="28"/>
          <w:lang w:eastAsia="ar-SA"/>
        </w:rPr>
        <w:t>2,0204</w:t>
      </w:r>
      <w:r w:rsidRPr="0006353D">
        <w:rPr>
          <w:rFonts w:ascii="Times New Roman" w:eastAsia="Times New Roman" w:hAnsi="Times New Roman" w:cs="Times New Roman"/>
          <w:sz w:val="28"/>
          <w:szCs w:val="28"/>
          <w:lang w:eastAsia="ar-SA"/>
        </w:rPr>
        <w:t xml:space="preserve"> га</w:t>
      </w:r>
      <w:r>
        <w:rPr>
          <w:rFonts w:ascii="Times New Roman" w:eastAsia="Times New Roman" w:hAnsi="Times New Roman" w:cs="Times New Roman"/>
          <w:sz w:val="28"/>
          <w:szCs w:val="28"/>
          <w:lang w:eastAsia="ar-SA"/>
        </w:rPr>
        <w:t>;</w:t>
      </w:r>
    </w:p>
    <w:p w14:paraId="19CE7813" w14:textId="6850761E" w:rsidR="001F2732" w:rsidRPr="0006353D" w:rsidRDefault="001F2732"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санітарно-захисна зона</w:t>
      </w:r>
      <w:r>
        <w:rPr>
          <w:rFonts w:ascii="Times New Roman" w:eastAsia="Times New Roman" w:hAnsi="Times New Roman" w:cs="Times New Roman"/>
          <w:sz w:val="28"/>
          <w:szCs w:val="28"/>
          <w:lang w:eastAsia="ar-SA"/>
        </w:rPr>
        <w:t xml:space="preserve"> навколо (уздовж)</w:t>
      </w:r>
      <w:r w:rsidRPr="001F2732">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об</w:t>
      </w:r>
      <w:r w:rsidRPr="0006353D">
        <w:rPr>
          <w:rFonts w:ascii="Times New Roman" w:eastAsia="Times New Roman" w:hAnsi="Times New Roman" w:cs="Times New Roman"/>
          <w:sz w:val="28"/>
          <w:szCs w:val="28"/>
          <w:lang w:val="ru-RU" w:eastAsia="ar-SA"/>
        </w:rPr>
        <w:t>’</w:t>
      </w:r>
      <w:r w:rsidRPr="0006353D">
        <w:rPr>
          <w:rFonts w:ascii="Times New Roman" w:eastAsia="Times New Roman" w:hAnsi="Times New Roman" w:cs="Times New Roman"/>
          <w:sz w:val="28"/>
          <w:szCs w:val="28"/>
          <w:lang w:eastAsia="ar-SA"/>
        </w:rPr>
        <w:t>єкта</w:t>
      </w:r>
      <w:r>
        <w:rPr>
          <w:rFonts w:ascii="Times New Roman" w:eastAsia="Times New Roman" w:hAnsi="Times New Roman" w:cs="Times New Roman"/>
          <w:sz w:val="28"/>
          <w:szCs w:val="28"/>
          <w:lang w:eastAsia="ar-SA"/>
        </w:rPr>
        <w:t xml:space="preserve"> енергетичної системи </w:t>
      </w:r>
      <w:r w:rsidRPr="0006353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0,0092</w:t>
      </w:r>
      <w:r w:rsidRPr="0006353D">
        <w:rPr>
          <w:rFonts w:ascii="Times New Roman" w:eastAsia="Times New Roman" w:hAnsi="Times New Roman" w:cs="Times New Roman"/>
          <w:sz w:val="28"/>
          <w:szCs w:val="28"/>
          <w:lang w:eastAsia="ar-SA"/>
        </w:rPr>
        <w:t xml:space="preserve"> га</w:t>
      </w:r>
      <w:r>
        <w:rPr>
          <w:rFonts w:ascii="Times New Roman" w:eastAsia="Times New Roman" w:hAnsi="Times New Roman" w:cs="Times New Roman"/>
          <w:sz w:val="28"/>
          <w:szCs w:val="28"/>
          <w:lang w:eastAsia="ar-SA"/>
        </w:rPr>
        <w:t>.</w:t>
      </w:r>
    </w:p>
    <w:p w14:paraId="7FE37FCF"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55AB1D0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36D312A4" w:rsid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5. Землекористувачу виконувати обов</w:t>
      </w:r>
      <w:r w:rsidRPr="0006353D">
        <w:rPr>
          <w:rFonts w:ascii="Times New Roman" w:eastAsia="Times New Roman" w:hAnsi="Times New Roman" w:cs="Times New Roman"/>
          <w:sz w:val="28"/>
          <w:szCs w:val="28"/>
          <w:lang w:val="ru-RU" w:eastAsia="ar-SA"/>
        </w:rPr>
        <w:t>’язки, передбаче</w:t>
      </w:r>
      <w:r w:rsidRPr="0006353D">
        <w:rPr>
          <w:rFonts w:ascii="Times New Roman" w:eastAsia="Times New Roman" w:hAnsi="Times New Roman" w:cs="Times New Roman"/>
          <w:sz w:val="28"/>
          <w:szCs w:val="28"/>
          <w:lang w:eastAsia="ar-SA"/>
        </w:rPr>
        <w:t>ні статтею 96 Земельного кодексу України.</w:t>
      </w:r>
    </w:p>
    <w:p w14:paraId="5A7EE908" w14:textId="77777777" w:rsidR="00BA50E9" w:rsidRDefault="00BA50E9"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17425779" w14:textId="7B200E46" w:rsidR="00BA50E9" w:rsidRPr="00BA50E9" w:rsidRDefault="00BA50E9"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 Визнати таким, що втратило чинність рішення Вараської міської ради від 28.02.2024  № 2320-РР-</w:t>
      </w:r>
      <w:r>
        <w:rPr>
          <w:rFonts w:ascii="Times New Roman" w:eastAsia="Times New Roman" w:hAnsi="Times New Roman" w:cs="Times New Roman"/>
          <w:sz w:val="28"/>
          <w:szCs w:val="28"/>
          <w:lang w:val="en-US" w:eastAsia="ar-SA"/>
        </w:rPr>
        <w:t>VIII</w:t>
      </w:r>
      <w:r w:rsidRPr="00BA50E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«Про внесення змін до рішення Вараської міської ради від 28.06.2023 року № 1975-РР-</w:t>
      </w:r>
      <w:r>
        <w:rPr>
          <w:rFonts w:ascii="Times New Roman" w:eastAsia="Times New Roman" w:hAnsi="Times New Roman" w:cs="Times New Roman"/>
          <w:sz w:val="28"/>
          <w:szCs w:val="28"/>
          <w:lang w:val="en-US" w:eastAsia="ar-SA"/>
        </w:rPr>
        <w:t>VIII</w:t>
      </w:r>
      <w:r>
        <w:rPr>
          <w:rFonts w:ascii="Times New Roman" w:eastAsia="Times New Roman" w:hAnsi="Times New Roman" w:cs="Times New Roman"/>
          <w:sz w:val="28"/>
          <w:szCs w:val="28"/>
          <w:lang w:eastAsia="ar-SA"/>
        </w:rPr>
        <w:t>».</w:t>
      </w:r>
    </w:p>
    <w:p w14:paraId="2A4CFBD9"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6666B21" w14:textId="79A647DE"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w:t>
      </w:r>
      <w:r w:rsidR="00BA50E9">
        <w:rPr>
          <w:rFonts w:ascii="Times New Roman" w:eastAsia="Times New Roman" w:hAnsi="Times New Roman" w:cs="Times New Roman"/>
          <w:sz w:val="28"/>
          <w:szCs w:val="28"/>
          <w:lang w:eastAsia="ar-SA"/>
        </w:rPr>
        <w:t>7</w:t>
      </w:r>
      <w:r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2186B" w14:textId="77777777" w:rsidR="008A1705" w:rsidRDefault="008A1705">
      <w:pPr>
        <w:spacing w:after="0" w:line="240" w:lineRule="auto"/>
      </w:pPr>
      <w:r>
        <w:separator/>
      </w:r>
    </w:p>
  </w:endnote>
  <w:endnote w:type="continuationSeparator" w:id="0">
    <w:p w14:paraId="44CA8F6C" w14:textId="77777777" w:rsidR="008A1705" w:rsidRDefault="008A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B0386" w14:textId="77777777" w:rsidR="008A1705" w:rsidRDefault="008A1705">
      <w:pPr>
        <w:spacing w:after="0" w:line="240" w:lineRule="auto"/>
      </w:pPr>
      <w:r>
        <w:separator/>
      </w:r>
    </w:p>
  </w:footnote>
  <w:footnote w:type="continuationSeparator" w:id="0">
    <w:p w14:paraId="79BC00F3" w14:textId="77777777" w:rsidR="008A1705" w:rsidRDefault="008A1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360C" w14:textId="77777777" w:rsidR="002E5562" w:rsidRDefault="0006353D">
    <w:pPr>
      <w:pStyle w:val="a3"/>
      <w:jc w:val="center"/>
    </w:pPr>
    <w:r>
      <w:fldChar w:fldCharType="begin"/>
    </w:r>
    <w:r>
      <w:instrText>PAGE   \* MERGEFORMAT</w:instrText>
    </w:r>
    <w:r>
      <w:fldChar w:fldCharType="separate"/>
    </w:r>
    <w:r>
      <w:t>2</w:t>
    </w:r>
    <w:r>
      <w:fldChar w:fldCharType="end"/>
    </w:r>
  </w:p>
  <w:p w14:paraId="12B92B7A" w14:textId="77777777" w:rsidR="002E5562" w:rsidRDefault="008A17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3"/>
    <w:rsid w:val="000431D0"/>
    <w:rsid w:val="0006353D"/>
    <w:rsid w:val="00082D36"/>
    <w:rsid w:val="000B2A99"/>
    <w:rsid w:val="001F2732"/>
    <w:rsid w:val="002B3D7A"/>
    <w:rsid w:val="00357793"/>
    <w:rsid w:val="00513B09"/>
    <w:rsid w:val="005A2680"/>
    <w:rsid w:val="008639D6"/>
    <w:rsid w:val="008A1705"/>
    <w:rsid w:val="0094792B"/>
    <w:rsid w:val="00BA50E9"/>
    <w:rsid w:val="00F025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91CC"/>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25141">
      <w:bodyDiv w:val="1"/>
      <w:marLeft w:val="0"/>
      <w:marRight w:val="0"/>
      <w:marTop w:val="0"/>
      <w:marBottom w:val="0"/>
      <w:divBdr>
        <w:top w:val="none" w:sz="0" w:space="0" w:color="auto"/>
        <w:left w:val="none" w:sz="0" w:space="0" w:color="auto"/>
        <w:bottom w:val="none" w:sz="0" w:space="0" w:color="auto"/>
        <w:right w:val="none" w:sz="0" w:space="0" w:color="auto"/>
      </w:divBdr>
    </w:div>
    <w:div w:id="15747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1810</Words>
  <Characters>1033</Characters>
  <Application>Microsoft Office Word</Application>
  <DocSecurity>0</DocSecurity>
  <Lines>8</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6</cp:revision>
  <dcterms:created xsi:type="dcterms:W3CDTF">2024-08-13T11:15:00Z</dcterms:created>
  <dcterms:modified xsi:type="dcterms:W3CDTF">2024-08-20T06:05:00Z</dcterms:modified>
</cp:coreProperties>
</file>