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27C75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 w:rsidRPr="003602D9">
        <w:rPr>
          <w:rFonts w:ascii="Times New Roman CYR" w:eastAsia="Batang" w:hAnsi="Times New Roman CYR" w:cs="Times New Roman"/>
          <w:noProof/>
          <w:sz w:val="28"/>
          <w:szCs w:val="20"/>
          <w:lang w:val="uk-UA" w:eastAsia="uk-UA"/>
        </w:rPr>
        <w:drawing>
          <wp:inline distT="0" distB="0" distL="0" distR="0" wp14:anchorId="66C99A03" wp14:editId="5F265EEC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54B7" w14:textId="77777777" w:rsidR="003602D9" w:rsidRPr="003602D9" w:rsidRDefault="003602D9" w:rsidP="003602D9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4C77E3DF" w14:textId="77777777" w:rsidR="003602D9" w:rsidRPr="003602D9" w:rsidRDefault="003602D9" w:rsidP="003602D9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3602D9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2E6DB15D" w14:textId="77777777" w:rsidR="003602D9" w:rsidRPr="003602D9" w:rsidRDefault="003602D9" w:rsidP="003602D9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3602D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 </w:t>
      </w:r>
      <w:r w:rsidRPr="003602D9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3602D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4139FDF9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68D11458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3602D9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П Р О Є К Т      Р І Ш Е Н Н Я</w:t>
      </w:r>
    </w:p>
    <w:p w14:paraId="38065A79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</w:p>
    <w:p w14:paraId="25A20446" w14:textId="77777777" w:rsidR="00641A2F" w:rsidRPr="00641A2F" w:rsidRDefault="00641A2F" w:rsidP="00641A2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503D074B" w14:textId="3FC23328" w:rsidR="0098411B" w:rsidRPr="002350BF" w:rsidRDefault="002350BF" w:rsidP="002350BF">
      <w:pPr>
        <w:tabs>
          <w:tab w:val="left" w:pos="4155"/>
          <w:tab w:val="left" w:pos="6765"/>
        </w:tabs>
        <w:spacing w:after="0" w:line="240" w:lineRule="auto"/>
        <w:ind w:left="-142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31</w:t>
      </w:r>
      <w:r w:rsidRPr="002350B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.10.2024                                   м. Вараш              № 320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2</w:t>
      </w:r>
      <w:bookmarkStart w:id="0" w:name="_GoBack"/>
      <w:bookmarkEnd w:id="0"/>
      <w:r w:rsidRPr="002350B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-ПРР-</w:t>
      </w:r>
      <w:r w:rsidRPr="002350BF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2350B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-4100</w:t>
      </w:r>
    </w:p>
    <w:p w14:paraId="60BA6734" w14:textId="77777777" w:rsidR="00DD2B87" w:rsidRPr="003602D9" w:rsidRDefault="00DD2B87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9B006C" w14:textId="60EC583F" w:rsidR="00B46C07" w:rsidRPr="00B46C07" w:rsidRDefault="00B46C07" w:rsidP="00B46C07">
      <w:pPr>
        <w:spacing w:after="0" w:line="240" w:lineRule="auto"/>
        <w:ind w:left="-142" w:right="49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фізичній             особі-підприємцю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Ступак З.Ф.</w:t>
      </w:r>
      <w:r w:rsidRPr="00B46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проєкту землеустрою щодо відведення земельної ділянки у власність шляхом викупу</w:t>
      </w:r>
    </w:p>
    <w:p w14:paraId="5E7E13F2" w14:textId="7CF9C8C1" w:rsid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5979059" w14:textId="77777777" w:rsidR="00B46C07" w:rsidRPr="0098411B" w:rsidRDefault="00B46C07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5D0153D" w14:textId="09EF6A53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Розглянувши клопотання </w:t>
      </w:r>
      <w:bookmarkStart w:id="1" w:name="_Hlk161234816"/>
      <w:r w:rsidR="00DF22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Ступак Зінаїди Федорівни</w:t>
      </w:r>
      <w:r w:rsidR="003602D9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End w:id="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</w:t>
      </w:r>
      <w:r w:rsidR="00DF22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DD2B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DF22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року, </w:t>
      </w:r>
      <w:r w:rsidR="00DF223E" w:rsidRPr="00DF22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поданий проєкт землеустрою, розроблений сертифікованим інженером-землевпорядником Книшук Н.О.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екології,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</w:t>
      </w:r>
      <w:r w:rsidR="00B46C07" w:rsidRPr="00B46C07">
        <w:rPr>
          <w:rFonts w:ascii="Times New Roman" w:hAnsi="Times New Roman" w:cs="Times New Roman"/>
          <w:sz w:val="28"/>
          <w:szCs w:val="28"/>
          <w:lang w:val="uk-UA"/>
        </w:rPr>
        <w:t>статтями 12, 20</w:t>
      </w:r>
      <w:r w:rsidR="00877EAC" w:rsidRPr="00877EAC">
        <w:rPr>
          <w:rFonts w:ascii="Times New Roman" w:hAnsi="Times New Roman" w:cs="Times New Roman"/>
          <w:sz w:val="28"/>
          <w:szCs w:val="28"/>
          <w:lang w:val="uk-UA"/>
        </w:rPr>
        <w:t xml:space="preserve">, частиною першою статті 122, частиною першою статті 127, </w:t>
      </w:r>
      <w:r w:rsidR="00595BEF">
        <w:rPr>
          <w:rFonts w:ascii="Times New Roman" w:hAnsi="Times New Roman" w:cs="Times New Roman"/>
          <w:sz w:val="28"/>
          <w:szCs w:val="28"/>
          <w:lang w:val="uk-UA"/>
        </w:rPr>
        <w:t xml:space="preserve">статтею </w:t>
      </w:r>
      <w:r w:rsidR="00877EAC" w:rsidRPr="00877EAC">
        <w:rPr>
          <w:rFonts w:ascii="Times New Roman" w:hAnsi="Times New Roman" w:cs="Times New Roman"/>
          <w:sz w:val="28"/>
          <w:szCs w:val="28"/>
          <w:lang w:val="uk-UA"/>
        </w:rPr>
        <w:t xml:space="preserve"> 128,</w:t>
      </w:r>
      <w:r w:rsidR="00E053C5" w:rsidRPr="00E053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BEF">
        <w:rPr>
          <w:rFonts w:ascii="Times New Roman" w:hAnsi="Times New Roman" w:cs="Times New Roman"/>
          <w:sz w:val="28"/>
          <w:szCs w:val="28"/>
          <w:lang w:val="uk-UA"/>
        </w:rPr>
        <w:t xml:space="preserve">статтею 186, </w:t>
      </w:r>
      <w:r w:rsidR="00877EAC" w:rsidRPr="00877EAC">
        <w:rPr>
          <w:rFonts w:ascii="Times New Roman" w:hAnsi="Times New Roman" w:cs="Times New Roman"/>
          <w:sz w:val="28"/>
          <w:szCs w:val="28"/>
          <w:lang w:val="uk-UA"/>
        </w:rPr>
        <w:t>частиною четвертою статті 201</w:t>
      </w:r>
      <w:r w:rsidR="00595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Земельного кодексу України,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статтею 5</w:t>
      </w:r>
      <w:r w:rsidR="00DF22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3ACB9556" w14:textId="051271C0" w:rsid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EB25030" w14:textId="77777777" w:rsidR="00EC49E9" w:rsidRPr="00EC49E9" w:rsidRDefault="00EC49E9" w:rsidP="00EC49E9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  <w:r w:rsidRPr="00EC49E9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t>ВИРІШИЛА:</w:t>
      </w:r>
    </w:p>
    <w:p w14:paraId="2FA296B6" w14:textId="118917BD" w:rsidR="00EC49E9" w:rsidRDefault="00EC49E9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3607B49" w14:textId="37668041" w:rsidR="00DF223E" w:rsidRDefault="00DF223E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537A68A" w14:textId="4CC332E1" w:rsidR="00DF223E" w:rsidRPr="00DF223E" w:rsidRDefault="00DF223E" w:rsidP="00DF22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1. Затвердити </w:t>
      </w:r>
      <w:bookmarkStart w:id="2" w:name="_Hlk124427179"/>
      <w:bookmarkStart w:id="3" w:name="_Hlk124345509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особі-підприємцю  </w:t>
      </w:r>
      <w:bookmarkStart w:id="4" w:name="_Hlk91663436"/>
      <w:bookmarkEnd w:id="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Ступак Зінаїді Федорівні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3"/>
      <w:bookmarkEnd w:id="4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землеустрою щодо відведення земельної ділянки у власність шляхом викупу </w:t>
      </w:r>
      <w:bookmarkStart w:id="5" w:name="_Hlk124345597"/>
      <w:bookmarkStart w:id="6" w:name="_Hlk96332063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розміщення та експлуатації основних, підсобних і допоміжних будівель та споруд </w:t>
      </w:r>
      <w:bookmarkEnd w:id="5"/>
      <w:r w:rsidR="00071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будівельних організацій та підприємств</w:t>
      </w:r>
      <w:r w:rsidR="00E45AB9" w:rsidRP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5AB9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земельної ділянки, що перебуває у землях запасу комунальної власності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6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bookmarkStart w:id="7" w:name="_Hlk99012498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0172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7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</w:t>
      </w:r>
      <w:r w:rsid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5AB9" w:rsidRPr="00E45AB9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</w:t>
      </w:r>
      <w:bookmarkStart w:id="8" w:name="_Hlk137646060"/>
      <w:bookmarkStart w:id="9" w:name="_Hlk93052642"/>
      <w:bookmarkStart w:id="10" w:name="_Hlk93049137"/>
      <w:bookmarkStart w:id="11" w:name="_Hlk179899339"/>
      <w:r w:rsidR="00E45AB9"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5620889300:04:002:</w:t>
      </w:r>
      <w:bookmarkEnd w:id="8"/>
      <w:bookmarkEnd w:id="9"/>
      <w:bookmarkEnd w:id="10"/>
      <w:r w:rsidR="00E45AB9"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716</w:t>
      </w:r>
      <w:bookmarkEnd w:id="11"/>
      <w:r w:rsidR="00E45AB9"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bookmarkStart w:id="12" w:name="_Hlk124345550"/>
      <w:r w:rsid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3" w:name="_Hlk98850230"/>
      <w:bookmarkEnd w:id="12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знаходиться: Рівненська область, Вараський район,</w:t>
      </w:r>
      <w:bookmarkStart w:id="14" w:name="_Hlk92271434"/>
      <w:r w:rsid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Стара Рафалівка, вулиця </w:t>
      </w:r>
      <w:r w:rsid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Рибацька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End w:id="13"/>
      <w:bookmarkEnd w:id="14"/>
    </w:p>
    <w:p w14:paraId="72530431" w14:textId="75D4D00C" w:rsidR="00DF223E" w:rsidRDefault="00DF223E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482B99E" w14:textId="5617D1F7" w:rsidR="00DF223E" w:rsidRDefault="00DF223E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1A91AD3" w14:textId="77777777" w:rsidR="00DB42A8" w:rsidRPr="0098411B" w:rsidRDefault="00DB42A8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91F50FA" w14:textId="1F43AE54" w:rsidR="00DB42A8" w:rsidRPr="00DB42A8" w:rsidRDefault="00D10619" w:rsidP="00DB42A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 комунальної  власності на земельні ділянки</w:t>
      </w:r>
      <w:r w:rsidR="00A24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площею 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0172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кадастровий номер 56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20889300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02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0716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03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0213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кадастровий номер 56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20889300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02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0717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0010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</w:t>
      </w:r>
      <w:r w:rsidR="00F002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кадастровий номер 56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20889300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02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0718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утворилися в результаті поділу земельної ділянки площею </w:t>
      </w:r>
      <w:r w:rsidR="00DB42A8" w:rsidRPr="00DB42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0,03</w:t>
      </w:r>
      <w:r w:rsidR="00A243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95</w:t>
      </w:r>
      <w:r w:rsidR="00875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r w:rsidR="00DB42A8" w:rsidRPr="00DB42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5620889300:04:002:04</w:t>
      </w:r>
      <w:r w:rsidR="00A243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</w:t>
      </w:r>
      <w:r w:rsidR="00DB42A8" w:rsidRPr="00DB42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E053C5" w:rsidRPr="00E0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42A8" w:rsidRPr="00DB42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підлягає оформленню відповідно до Закону України «Про державну реєстрацію речових прав на нерухоме майно та їх обтяжень».</w:t>
      </w:r>
    </w:p>
    <w:p w14:paraId="4F091DE0" w14:textId="5DF9458E" w:rsidR="007B4568" w:rsidRPr="007B4568" w:rsidRDefault="007B4568" w:rsidP="007B4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</w:t>
      </w:r>
      <w:r w:rsidR="00B13E45"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особі-підприємцю </w:t>
      </w:r>
      <w:r w:rsidR="00B13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Ступак Зінаїді Федорівні</w:t>
      </w:r>
      <w:r w:rsidR="00B13E45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проведення експертної грошової оцінки земельної ділянки </w:t>
      </w:r>
      <w:r w:rsidR="00B32A95"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B32A95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B3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0172</w:t>
      </w:r>
      <w:r w:rsidR="00B32A95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2A95"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(кадастровий номер </w:t>
      </w:r>
      <w:r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5620889300:04:002:0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716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що знаходиться: </w:t>
      </w:r>
      <w:r w:rsidRPr="007B456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Рівненська область, Вараський район, 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Стара Рафалівка, вулиця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Рибацька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для викупу її у власність 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розміщення та експлуатації основних, підсобних і допоміжних будівель та споруд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будівельних організацій та підприємств.</w:t>
      </w:r>
    </w:p>
    <w:p w14:paraId="2BCBEFCB" w14:textId="77777777" w:rsidR="007B4568" w:rsidRPr="007B4568" w:rsidRDefault="007B4568" w:rsidP="007B4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BB1B48" w14:textId="30839527" w:rsidR="007B4568" w:rsidRPr="007B4568" w:rsidRDefault="007B4568" w:rsidP="007B4568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Доручити міському голові від імені міської ради, протягом десяти днів з дати прийняття цього рішення, укласти з покупцем земельної ділянки договір про оплату авансового внеску в рахунок оплати ціни земельної ділянки на суму </w:t>
      </w:r>
      <w:r w:rsidR="00CE3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1 011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E3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грн., що становить  3% (три відсотки) від нормативної грошової оцінки вказаної земельної ділянки. Нормативна грошова оцінка земельної ділянки становить </w:t>
      </w:r>
      <w:r w:rsidR="00CE3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33 719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83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E39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Сума авансового внеску зараховується до ціни продажу земельної ділянки. У разі відмови покупця від укладання договору купівлі – продажу земельної ділянки сума авансового внеску не повертається.</w:t>
      </w:r>
    </w:p>
    <w:p w14:paraId="2A127F83" w14:textId="77777777" w:rsidR="007B4568" w:rsidRPr="007B4568" w:rsidRDefault="007B4568" w:rsidP="007B4568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AE0036" w14:textId="4762D5FF" w:rsidR="0016292B" w:rsidRDefault="007B4568" w:rsidP="007B4568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4</w:t>
      </w:r>
      <w:r w:rsidRPr="007B4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Замовником експертної грошової оцінки земельної ділянки для викупу її у власність є Вараська міська рада.</w:t>
      </w:r>
    </w:p>
    <w:p w14:paraId="5A387E01" w14:textId="77777777" w:rsidR="0016292B" w:rsidRPr="00E65888" w:rsidRDefault="0016292B" w:rsidP="00474A6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509865" w14:textId="626FB822" w:rsidR="003602D9" w:rsidRPr="003602D9" w:rsidRDefault="0098411B" w:rsidP="003602D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E658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B45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3602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3602D9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3602D9" w:rsidRPr="003602D9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="003602D9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постійну комісію з питань земельних відносин, містобудування та екології.  </w:t>
      </w:r>
    </w:p>
    <w:p w14:paraId="158BEEE2" w14:textId="2EF30F71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4581A76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FBE9D9" w14:textId="77777777" w:rsidR="0098411B" w:rsidRPr="0098411B" w:rsidRDefault="0098411B" w:rsidP="00984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05470087" w14:textId="77777777" w:rsidR="0098411B" w:rsidRPr="0098411B" w:rsidRDefault="0098411B" w:rsidP="009841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0FEBF497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F0BC08" w14:textId="77777777" w:rsidR="000179AF" w:rsidRDefault="000179AF"/>
    <w:sectPr w:rsidR="000179AF" w:rsidSect="00E400F2">
      <w:headerReference w:type="default" r:id="rId8"/>
      <w:pgSz w:w="11906" w:h="16838"/>
      <w:pgMar w:top="567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80DB3" w14:textId="77777777" w:rsidR="00E51ED6" w:rsidRDefault="00E51ED6" w:rsidP="0098411B">
      <w:pPr>
        <w:spacing w:after="0" w:line="240" w:lineRule="auto"/>
      </w:pPr>
      <w:r>
        <w:separator/>
      </w:r>
    </w:p>
  </w:endnote>
  <w:endnote w:type="continuationSeparator" w:id="0">
    <w:p w14:paraId="43D67CB7" w14:textId="77777777" w:rsidR="00E51ED6" w:rsidRDefault="00E51ED6" w:rsidP="0098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C5A56" w14:textId="77777777" w:rsidR="00E51ED6" w:rsidRDefault="00E51ED6" w:rsidP="0098411B">
      <w:pPr>
        <w:spacing w:after="0" w:line="240" w:lineRule="auto"/>
      </w:pPr>
      <w:r>
        <w:separator/>
      </w:r>
    </w:p>
  </w:footnote>
  <w:footnote w:type="continuationSeparator" w:id="0">
    <w:p w14:paraId="46466F9A" w14:textId="77777777" w:rsidR="00E51ED6" w:rsidRDefault="00E51ED6" w:rsidP="0098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8381555"/>
      <w:docPartObj>
        <w:docPartGallery w:val="Page Numbers (Top of Page)"/>
        <w:docPartUnique/>
      </w:docPartObj>
    </w:sdtPr>
    <w:sdtEndPr/>
    <w:sdtContent>
      <w:p w14:paraId="2024FD5D" w14:textId="3AD1A996" w:rsidR="0098411B" w:rsidRDefault="009841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B8748" w14:textId="77777777" w:rsidR="0098411B" w:rsidRDefault="009841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4A"/>
    <w:rsid w:val="000179AF"/>
    <w:rsid w:val="00020DB3"/>
    <w:rsid w:val="000417C0"/>
    <w:rsid w:val="00071A00"/>
    <w:rsid w:val="000A0404"/>
    <w:rsid w:val="0012160C"/>
    <w:rsid w:val="0016292B"/>
    <w:rsid w:val="002350BF"/>
    <w:rsid w:val="00235F0F"/>
    <w:rsid w:val="002D1D2C"/>
    <w:rsid w:val="00331E81"/>
    <w:rsid w:val="00347752"/>
    <w:rsid w:val="003602D9"/>
    <w:rsid w:val="00386FDF"/>
    <w:rsid w:val="00437EF5"/>
    <w:rsid w:val="00474A65"/>
    <w:rsid w:val="00475038"/>
    <w:rsid w:val="00561A25"/>
    <w:rsid w:val="00595BEF"/>
    <w:rsid w:val="005A27BE"/>
    <w:rsid w:val="005B5DA9"/>
    <w:rsid w:val="00600319"/>
    <w:rsid w:val="00641A2F"/>
    <w:rsid w:val="00676BAE"/>
    <w:rsid w:val="006A714A"/>
    <w:rsid w:val="00704782"/>
    <w:rsid w:val="00765B04"/>
    <w:rsid w:val="00776E4D"/>
    <w:rsid w:val="00780B18"/>
    <w:rsid w:val="007B11C0"/>
    <w:rsid w:val="007B4568"/>
    <w:rsid w:val="007B72E2"/>
    <w:rsid w:val="007C7F95"/>
    <w:rsid w:val="007D1065"/>
    <w:rsid w:val="007F6FD4"/>
    <w:rsid w:val="00822119"/>
    <w:rsid w:val="00875C28"/>
    <w:rsid w:val="00877EAC"/>
    <w:rsid w:val="008A23F5"/>
    <w:rsid w:val="008E061E"/>
    <w:rsid w:val="00903488"/>
    <w:rsid w:val="00953C10"/>
    <w:rsid w:val="0098411B"/>
    <w:rsid w:val="00987E3E"/>
    <w:rsid w:val="00A01707"/>
    <w:rsid w:val="00A13DBE"/>
    <w:rsid w:val="00A23372"/>
    <w:rsid w:val="00A243CB"/>
    <w:rsid w:val="00A341A6"/>
    <w:rsid w:val="00A8347A"/>
    <w:rsid w:val="00AB67E3"/>
    <w:rsid w:val="00AF2C74"/>
    <w:rsid w:val="00B07A5F"/>
    <w:rsid w:val="00B13E45"/>
    <w:rsid w:val="00B21D2B"/>
    <w:rsid w:val="00B32A95"/>
    <w:rsid w:val="00B46C07"/>
    <w:rsid w:val="00B935CC"/>
    <w:rsid w:val="00BE6792"/>
    <w:rsid w:val="00C928FF"/>
    <w:rsid w:val="00CE39B1"/>
    <w:rsid w:val="00D10619"/>
    <w:rsid w:val="00D43677"/>
    <w:rsid w:val="00DB42A8"/>
    <w:rsid w:val="00DC2C87"/>
    <w:rsid w:val="00DD2B87"/>
    <w:rsid w:val="00DF223E"/>
    <w:rsid w:val="00E053C5"/>
    <w:rsid w:val="00E16EE8"/>
    <w:rsid w:val="00E400F2"/>
    <w:rsid w:val="00E40935"/>
    <w:rsid w:val="00E43ED4"/>
    <w:rsid w:val="00E45AB9"/>
    <w:rsid w:val="00E51ED6"/>
    <w:rsid w:val="00E6234B"/>
    <w:rsid w:val="00E65888"/>
    <w:rsid w:val="00EC040B"/>
    <w:rsid w:val="00EC49E9"/>
    <w:rsid w:val="00F0020E"/>
    <w:rsid w:val="00F179C8"/>
    <w:rsid w:val="00F4598B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9A3"/>
  <w15:chartTrackingRefBased/>
  <w15:docId w15:val="{BFC8756E-FA6B-4A47-862A-B33A4E7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11B"/>
  </w:style>
  <w:style w:type="paragraph" w:styleId="a5">
    <w:name w:val="footer"/>
    <w:basedOn w:val="a"/>
    <w:link w:val="a6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B61D-4680-4D53-896C-316BE75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16</cp:revision>
  <cp:lastPrinted>2024-10-22T11:46:00Z</cp:lastPrinted>
  <dcterms:created xsi:type="dcterms:W3CDTF">2024-10-15T12:32:00Z</dcterms:created>
  <dcterms:modified xsi:type="dcterms:W3CDTF">2024-10-31T13:02:00Z</dcterms:modified>
</cp:coreProperties>
</file>