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195E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6BB4D66A" wp14:editId="1392989F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31FC0630" w14:textId="77777777" w:rsidR="005008BF" w:rsidRPr="00D50BA6" w:rsidRDefault="00380F6D" w:rsidP="005008BF">
      <w:pPr>
        <w:ind w:left="3540"/>
        <w:jc w:val="center"/>
        <w:rPr>
          <w:color w:val="000080"/>
          <w:sz w:val="20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            </w:t>
      </w:r>
      <w:r w:rsidRPr="00D50BA6">
        <w:rPr>
          <w:color w:val="000080"/>
          <w:sz w:val="20"/>
        </w:rPr>
        <w:t>Олена КОРЕНЬ</w:t>
      </w:r>
    </w:p>
    <w:p w14:paraId="2C862D84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328CDEC5" w14:textId="77777777" w:rsidR="005008BF" w:rsidRPr="00E02D74" w:rsidRDefault="005008BF" w:rsidP="005008BF">
      <w:pPr>
        <w:spacing w:after="240"/>
        <w:jc w:val="center"/>
        <w:rPr>
          <w:rFonts w:ascii="Times New Roman" w:hAnsi="Times New Roman"/>
          <w:color w:val="000080"/>
          <w:sz w:val="32"/>
          <w:szCs w:val="32"/>
        </w:rPr>
      </w:pPr>
      <w:r w:rsidRPr="00E02D74">
        <w:rPr>
          <w:rFonts w:ascii="Times New Roman" w:hAnsi="Times New Roman"/>
          <w:color w:val="000080"/>
          <w:sz w:val="32"/>
          <w:szCs w:val="32"/>
        </w:rPr>
        <w:t xml:space="preserve">____ </w:t>
      </w:r>
      <w:r w:rsidRPr="00E02D74">
        <w:rPr>
          <w:rFonts w:ascii="Times New Roman" w:hAnsi="Times New Roman"/>
          <w:b/>
          <w:color w:val="000080"/>
          <w:sz w:val="32"/>
          <w:szCs w:val="32"/>
        </w:rPr>
        <w:t>сесія</w:t>
      </w:r>
      <w:r w:rsidRPr="00E02D74">
        <w:rPr>
          <w:rFonts w:ascii="Times New Roman" w:hAnsi="Times New Roman"/>
          <w:color w:val="000080"/>
          <w:sz w:val="32"/>
          <w:szCs w:val="32"/>
        </w:rPr>
        <w:t xml:space="preserve"> </w:t>
      </w:r>
      <w:r w:rsidRPr="00E02D74">
        <w:rPr>
          <w:rFonts w:ascii="Times New Roman" w:hAnsi="Times New Roman"/>
          <w:color w:val="000080"/>
          <w:sz w:val="32"/>
          <w:szCs w:val="32"/>
          <w:lang w:val="ru-RU"/>
        </w:rPr>
        <w:t xml:space="preserve"> </w:t>
      </w:r>
      <w:r w:rsidRPr="00E02D74">
        <w:rPr>
          <w:rFonts w:ascii="Times New Roman" w:hAnsi="Times New Roman"/>
          <w:b/>
          <w:bCs w:val="0"/>
          <w:color w:val="000080"/>
          <w:sz w:val="32"/>
          <w:szCs w:val="32"/>
          <w:lang w:val="en-US"/>
        </w:rPr>
        <w:t>VIII</w:t>
      </w:r>
      <w:r w:rsidRPr="00E02D74">
        <w:rPr>
          <w:rFonts w:ascii="Times New Roman" w:hAnsi="Times New Roman"/>
          <w:color w:val="000080"/>
          <w:sz w:val="32"/>
          <w:szCs w:val="32"/>
          <w:lang w:val="ru-RU"/>
        </w:rPr>
        <w:t xml:space="preserve"> </w:t>
      </w:r>
      <w:r w:rsidRPr="00E02D74">
        <w:rPr>
          <w:rFonts w:ascii="Times New Roman" w:hAnsi="Times New Roman"/>
          <w:b/>
          <w:color w:val="000080"/>
          <w:sz w:val="32"/>
          <w:szCs w:val="32"/>
        </w:rPr>
        <w:t>скликання</w:t>
      </w:r>
    </w:p>
    <w:p w14:paraId="614AFFC9" w14:textId="77777777" w:rsidR="005008BF" w:rsidRPr="00E02D74" w:rsidRDefault="005008BF" w:rsidP="005008BF">
      <w:pPr>
        <w:jc w:val="center"/>
        <w:rPr>
          <w:b/>
          <w:color w:val="000080"/>
          <w:sz w:val="32"/>
          <w:szCs w:val="32"/>
        </w:rPr>
      </w:pPr>
    </w:p>
    <w:p w14:paraId="1543A228" w14:textId="77777777" w:rsidR="005008BF" w:rsidRPr="00E02D74" w:rsidRDefault="005008BF" w:rsidP="005008BF">
      <w:pPr>
        <w:jc w:val="center"/>
        <w:rPr>
          <w:b/>
          <w:color w:val="000080"/>
          <w:sz w:val="32"/>
          <w:szCs w:val="32"/>
        </w:rPr>
      </w:pPr>
      <w:r w:rsidRPr="00E02D74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E02D74">
        <w:rPr>
          <w:b/>
          <w:color w:val="000080"/>
          <w:sz w:val="32"/>
          <w:szCs w:val="32"/>
        </w:rPr>
        <w:t>Н</w:t>
      </w:r>
      <w:proofErr w:type="spellEnd"/>
      <w:r w:rsidRPr="00E02D74">
        <w:rPr>
          <w:b/>
          <w:color w:val="000080"/>
          <w:sz w:val="32"/>
          <w:szCs w:val="32"/>
        </w:rPr>
        <w:t xml:space="preserve"> Я</w:t>
      </w:r>
    </w:p>
    <w:p w14:paraId="5EB08DBB" w14:textId="77777777" w:rsidR="00E02D74" w:rsidRPr="00E02D74" w:rsidRDefault="00E02D74" w:rsidP="006A5F30">
      <w:pPr>
        <w:jc w:val="both"/>
        <w:rPr>
          <w:b/>
          <w:sz w:val="32"/>
          <w:szCs w:val="32"/>
        </w:rPr>
      </w:pPr>
    </w:p>
    <w:p w14:paraId="226D68DA" w14:textId="78C3B3FB" w:rsidR="004972EB" w:rsidRPr="004972EB" w:rsidRDefault="004972EB" w:rsidP="004972EB">
      <w:pPr>
        <w:jc w:val="both"/>
        <w:rPr>
          <w:b/>
          <w:szCs w:val="28"/>
          <w:lang w:val="en-US"/>
        </w:rPr>
      </w:pPr>
      <w:r w:rsidRPr="004972EB">
        <w:rPr>
          <w:b/>
          <w:szCs w:val="28"/>
          <w:lang w:val="ru-RU"/>
        </w:rPr>
        <w:t>30</w:t>
      </w:r>
      <w:r w:rsidRPr="004972EB">
        <w:rPr>
          <w:b/>
          <w:szCs w:val="28"/>
        </w:rPr>
        <w:t xml:space="preserve">.12.2024 </w:t>
      </w:r>
      <w:r w:rsidRPr="004972EB">
        <w:rPr>
          <w:b/>
          <w:szCs w:val="28"/>
        </w:rPr>
        <w:tab/>
      </w:r>
      <w:r w:rsidRPr="004972EB">
        <w:rPr>
          <w:b/>
          <w:szCs w:val="28"/>
        </w:rPr>
        <w:tab/>
      </w:r>
      <w:r w:rsidRPr="004972EB">
        <w:rPr>
          <w:b/>
          <w:szCs w:val="28"/>
        </w:rPr>
        <w:tab/>
      </w:r>
      <w:r w:rsidRPr="004972EB">
        <w:rPr>
          <w:b/>
          <w:szCs w:val="28"/>
        </w:rPr>
        <w:tab/>
      </w:r>
      <w:r w:rsidRPr="004972EB">
        <w:rPr>
          <w:b/>
          <w:szCs w:val="28"/>
        </w:rPr>
        <w:tab/>
      </w:r>
      <w:proofErr w:type="spellStart"/>
      <w:r w:rsidRPr="004972EB">
        <w:rPr>
          <w:b/>
          <w:szCs w:val="28"/>
        </w:rPr>
        <w:t>м.Вараш</w:t>
      </w:r>
      <w:proofErr w:type="spellEnd"/>
      <w:r w:rsidRPr="004972EB">
        <w:rPr>
          <w:b/>
          <w:szCs w:val="28"/>
        </w:rPr>
        <w:tab/>
      </w:r>
      <w:r w:rsidRPr="004972EB">
        <w:rPr>
          <w:b/>
          <w:szCs w:val="28"/>
        </w:rPr>
        <w:tab/>
        <w:t xml:space="preserve"> № 324</w:t>
      </w:r>
      <w:r w:rsidRPr="004972EB">
        <w:rPr>
          <w:b/>
          <w:szCs w:val="28"/>
          <w:lang w:val="ru-RU"/>
        </w:rPr>
        <w:t>6</w:t>
      </w:r>
      <w:r w:rsidRPr="004972EB">
        <w:rPr>
          <w:b/>
          <w:szCs w:val="28"/>
        </w:rPr>
        <w:t>-ПРР-VIII-</w:t>
      </w:r>
      <w:r>
        <w:rPr>
          <w:b/>
          <w:szCs w:val="28"/>
          <w:lang w:val="en-US"/>
        </w:rPr>
        <w:t>5200</w:t>
      </w:r>
    </w:p>
    <w:p w14:paraId="6DA177ED" w14:textId="77777777" w:rsidR="00D27017" w:rsidRPr="00D27017" w:rsidRDefault="00D27017" w:rsidP="006A5F30">
      <w:pPr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</w:p>
    <w:p w14:paraId="6682BC4D" w14:textId="77777777" w:rsidR="006A5F30" w:rsidRPr="00463575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Про відкриття додаткових логопедичних </w:t>
      </w:r>
    </w:p>
    <w:p w14:paraId="407EC3E5" w14:textId="77777777" w:rsidR="006A5F30" w:rsidRPr="00463575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пунктів та введення додаткових штатних </w:t>
      </w:r>
    </w:p>
    <w:p w14:paraId="5A2DED93" w14:textId="77777777" w:rsidR="006A5F30" w:rsidRPr="00463575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одиниць в заклади загальної середньої </w:t>
      </w:r>
    </w:p>
    <w:p w14:paraId="2F0001E3" w14:textId="77777777" w:rsidR="00EA1F6C" w:rsidRPr="00463575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 xml:space="preserve">освіти </w:t>
      </w:r>
      <w:r w:rsidR="00EA1F6C" w:rsidRPr="00463575">
        <w:rPr>
          <w:rFonts w:ascii="Times New Roman" w:eastAsia="Times New Roman" w:hAnsi="Times New Roman"/>
          <w:szCs w:val="28"/>
          <w:lang w:eastAsia="uk-UA"/>
        </w:rPr>
        <w:t xml:space="preserve">Вараської міської територіальної </w:t>
      </w:r>
    </w:p>
    <w:p w14:paraId="2E552101" w14:textId="77777777" w:rsidR="006A5F30" w:rsidRPr="00463575" w:rsidRDefault="00EA1F6C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  <w:r w:rsidRPr="00463575">
        <w:rPr>
          <w:rFonts w:ascii="Times New Roman" w:eastAsia="Times New Roman" w:hAnsi="Times New Roman"/>
          <w:szCs w:val="28"/>
          <w:lang w:eastAsia="uk-UA"/>
        </w:rPr>
        <w:t>громади</w:t>
      </w:r>
    </w:p>
    <w:p w14:paraId="12DFFE67" w14:textId="77777777" w:rsidR="006A5F30" w:rsidRPr="00D27017" w:rsidRDefault="006A5F30" w:rsidP="006A5F30">
      <w:pPr>
        <w:jc w:val="both"/>
        <w:rPr>
          <w:rFonts w:ascii="Times New Roman" w:eastAsia="Times New Roman" w:hAnsi="Times New Roman"/>
          <w:szCs w:val="28"/>
          <w:lang w:eastAsia="uk-UA"/>
        </w:rPr>
      </w:pPr>
    </w:p>
    <w:p w14:paraId="362F837F" w14:textId="77777777" w:rsidR="004B2CD1" w:rsidRDefault="004B2CD1"/>
    <w:p w14:paraId="57D45CF4" w14:textId="77777777" w:rsidR="006A5F30" w:rsidRPr="00463575" w:rsidRDefault="00332BEE" w:rsidP="00380F6D">
      <w:pPr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463575">
        <w:rPr>
          <w:rFonts w:ascii="Times New Roman" w:hAnsi="Times New Roman"/>
        </w:rPr>
        <w:t>З метою задоволення освітніх потреб</w:t>
      </w:r>
      <w:r w:rsidRPr="00463575">
        <w:rPr>
          <w:rFonts w:ascii="Times New Roman" w:hAnsi="Times New Roman"/>
          <w:szCs w:val="28"/>
        </w:rPr>
        <w:t xml:space="preserve"> </w:t>
      </w:r>
      <w:r w:rsidR="00EA1F6C" w:rsidRPr="00463575">
        <w:rPr>
          <w:rFonts w:ascii="Times New Roman" w:hAnsi="Times New Roman"/>
          <w:szCs w:val="28"/>
        </w:rPr>
        <w:t xml:space="preserve">учнів та вихованців закладів </w:t>
      </w:r>
      <w:r w:rsidRPr="00463575">
        <w:rPr>
          <w:rFonts w:ascii="Times New Roman" w:eastAsia="Times New Roman" w:hAnsi="Times New Roman"/>
          <w:color w:val="000000"/>
          <w:szCs w:val="28"/>
          <w:lang w:eastAsia="uk-UA"/>
        </w:rPr>
        <w:t xml:space="preserve">загальної середньої освіти Вараської міської територіальної громади </w:t>
      </w:r>
      <w:r w:rsidR="00EA1F6C" w:rsidRPr="00463575">
        <w:rPr>
          <w:rFonts w:ascii="Times New Roman" w:hAnsi="Times New Roman"/>
          <w:szCs w:val="28"/>
        </w:rPr>
        <w:t>на всіх рівнях з урахуванням їх індивідуальних потреб, можливостей, здібностей та інтересів</w:t>
      </w:r>
      <w:r w:rsidRPr="00463575">
        <w:rPr>
          <w:rFonts w:ascii="Times New Roman" w:hAnsi="Times New Roman"/>
          <w:szCs w:val="28"/>
        </w:rPr>
        <w:t>,</w:t>
      </w:r>
      <w:r w:rsidR="00EA1F6C" w:rsidRPr="00463575">
        <w:rPr>
          <w:rFonts w:ascii="Times New Roman" w:hAnsi="Times New Roman"/>
          <w:color w:val="000000"/>
          <w:shd w:val="clear" w:color="auto" w:fill="FFFFFF"/>
        </w:rPr>
        <w:t xml:space="preserve"> в</w:t>
      </w:r>
      <w:r w:rsidR="007A3741" w:rsidRPr="00463575">
        <w:rPr>
          <w:rFonts w:ascii="Times New Roman" w:hAnsi="Times New Roman"/>
          <w:color w:val="000000"/>
          <w:shd w:val="clear" w:color="auto" w:fill="FFFFFF"/>
        </w:rPr>
        <w:t xml:space="preserve">ідповідно до частини восьмої статті 44 Закону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 xml:space="preserve">України «Про повну загальну середню освіту», </w:t>
      </w:r>
      <w:r w:rsidR="007A3741" w:rsidRPr="00463575">
        <w:rPr>
          <w:rFonts w:ascii="Times New Roman" w:hAnsi="Times New Roman"/>
          <w:color w:val="000000"/>
          <w:shd w:val="clear" w:color="auto" w:fill="FFFFFF"/>
        </w:rPr>
        <w:t>статті 19 Закону України «Про освіту»</w:t>
      </w:r>
      <w:r w:rsidR="00EA1F6C" w:rsidRPr="00463575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>Положення про логопедичні пункти системи освіти, затвердженого наказом Міністерства освіти України 13.05.1993 року № 135 «Про затвердження Положення про логопедичні пункти системи освіти</w:t>
      </w:r>
      <w:r w:rsidR="00D50BA6">
        <w:rPr>
          <w:rFonts w:ascii="Times New Roman" w:hAnsi="Times New Roman"/>
          <w:color w:val="000000"/>
          <w:shd w:val="clear" w:color="auto" w:fill="FFFFFF"/>
        </w:rPr>
        <w:t>»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 xml:space="preserve">, керуючись статтею 25 Закону України «Про місцеве самоврядування в Україні», </w:t>
      </w:r>
      <w:r w:rsidRPr="00463575">
        <w:rPr>
          <w:rFonts w:ascii="Times New Roman" w:hAnsi="Times New Roman"/>
          <w:color w:val="000000"/>
          <w:shd w:val="clear" w:color="auto" w:fill="FFFFFF"/>
        </w:rPr>
        <w:t xml:space="preserve">Вараська </w:t>
      </w:r>
      <w:r w:rsidR="006A5F30" w:rsidRPr="00463575">
        <w:rPr>
          <w:rFonts w:ascii="Times New Roman" w:hAnsi="Times New Roman"/>
          <w:color w:val="000000"/>
          <w:shd w:val="clear" w:color="auto" w:fill="FFFFFF"/>
        </w:rPr>
        <w:t>міська рада</w:t>
      </w:r>
    </w:p>
    <w:p w14:paraId="08FED0DD" w14:textId="77777777" w:rsidR="006A5F30" w:rsidRP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329F680E" w14:textId="77777777" w:rsid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6A5F30">
        <w:rPr>
          <w:rFonts w:ascii="Times New Roman" w:hAnsi="Times New Roman"/>
          <w:b/>
          <w:color w:val="000000"/>
          <w:shd w:val="clear" w:color="auto" w:fill="FFFFFF"/>
        </w:rPr>
        <w:t>ВИРІШИЛА:</w:t>
      </w:r>
    </w:p>
    <w:p w14:paraId="2867BCA6" w14:textId="77777777" w:rsidR="006A5F30" w:rsidRDefault="006A5F30" w:rsidP="006A5F30">
      <w:pPr>
        <w:jc w:val="both"/>
        <w:rPr>
          <w:rFonts w:ascii="Times New Roman" w:hAnsi="Times New Roman"/>
          <w:b/>
          <w:color w:val="000000"/>
          <w:shd w:val="clear" w:color="auto" w:fill="FFFFFF"/>
        </w:rPr>
      </w:pPr>
    </w:p>
    <w:p w14:paraId="2EBD04CC" w14:textId="77777777" w:rsidR="006A5F30" w:rsidRPr="00463575" w:rsidRDefault="006A5F30" w:rsidP="00E02D74">
      <w:pPr>
        <w:ind w:firstLine="567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1. Відкрити</w:t>
      </w:r>
      <w:r w:rsidR="00AB348D" w:rsidRPr="00463575">
        <w:rPr>
          <w:rFonts w:ascii="Times New Roman" w:hAnsi="Times New Roman"/>
          <w:szCs w:val="28"/>
        </w:rPr>
        <w:t xml:space="preserve"> додатково </w:t>
      </w:r>
      <w:r w:rsidR="00AB348D" w:rsidRPr="00463575">
        <w:rPr>
          <w:rFonts w:ascii="Times New Roman" w:eastAsia="Times New Roman" w:hAnsi="Times New Roman"/>
          <w:szCs w:val="28"/>
          <w:lang w:eastAsia="uk-UA"/>
        </w:rPr>
        <w:t xml:space="preserve">в закладах загальної середньої освіти Вараської міської територіальної громади </w:t>
      </w:r>
      <w:r w:rsidRPr="00463575">
        <w:rPr>
          <w:rFonts w:ascii="Times New Roman" w:hAnsi="Times New Roman"/>
          <w:szCs w:val="28"/>
        </w:rPr>
        <w:t xml:space="preserve">логопедичні пункти на базі </w:t>
      </w:r>
      <w:r w:rsidR="00332BEE" w:rsidRPr="00463575">
        <w:rPr>
          <w:rFonts w:ascii="Times New Roman" w:hAnsi="Times New Roman"/>
          <w:szCs w:val="28"/>
        </w:rPr>
        <w:t>Вараського ліцею №5 Вараської міської ради та на базі Сопачівського ліцею Вараської міської ради.</w:t>
      </w:r>
    </w:p>
    <w:p w14:paraId="246DCD71" w14:textId="77777777" w:rsidR="00AB348D" w:rsidRPr="00463575" w:rsidRDefault="00AB348D" w:rsidP="00380F6D">
      <w:pPr>
        <w:jc w:val="both"/>
        <w:rPr>
          <w:rFonts w:ascii="Times New Roman" w:hAnsi="Times New Roman"/>
          <w:szCs w:val="28"/>
        </w:rPr>
      </w:pPr>
    </w:p>
    <w:p w14:paraId="236F3EE5" w14:textId="77777777" w:rsidR="00AB348D" w:rsidRPr="00463575" w:rsidRDefault="00AB348D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 xml:space="preserve">2. Додатково ввести в заклади освіти Вараської міської територіальної громади наступні посади: </w:t>
      </w:r>
    </w:p>
    <w:p w14:paraId="7DCC9EAB" w14:textId="77777777" w:rsidR="00AB348D" w:rsidRPr="00463575" w:rsidRDefault="00AB348D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2.1. вчителя</w:t>
      </w:r>
      <w:r w:rsidR="00380F6D" w:rsidRPr="00463575">
        <w:rPr>
          <w:rFonts w:ascii="Times New Roman" w:hAnsi="Times New Roman"/>
          <w:szCs w:val="28"/>
        </w:rPr>
        <w:t xml:space="preserve"> – </w:t>
      </w:r>
      <w:r w:rsidRPr="00463575">
        <w:rPr>
          <w:rFonts w:ascii="Times New Roman" w:hAnsi="Times New Roman"/>
          <w:szCs w:val="28"/>
        </w:rPr>
        <w:t xml:space="preserve">логопеда Вараського ліцею №5 Вараської міської ради (1,0 ставка); </w:t>
      </w:r>
    </w:p>
    <w:p w14:paraId="2DF01144" w14:textId="77777777" w:rsidR="00AB348D" w:rsidRPr="00463575" w:rsidRDefault="00AB348D" w:rsidP="00380F6D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</w:p>
    <w:p w14:paraId="6DD31D04" w14:textId="77777777" w:rsidR="00AB348D" w:rsidRPr="00463575" w:rsidRDefault="00AB348D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2.2. вчителя – логопеда Сопачівського ліцею Вараської міської ради (1,0 ставка)</w:t>
      </w:r>
      <w:r w:rsidR="00380F6D" w:rsidRPr="00463575">
        <w:rPr>
          <w:rFonts w:ascii="Times New Roman" w:hAnsi="Times New Roman"/>
          <w:szCs w:val="28"/>
        </w:rPr>
        <w:t>.</w:t>
      </w:r>
    </w:p>
    <w:p w14:paraId="570D0EF3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8" w:firstLine="615"/>
        <w:rPr>
          <w:rFonts w:ascii="Times New Roman" w:hAnsi="Times New Roman"/>
          <w:szCs w:val="28"/>
        </w:rPr>
      </w:pPr>
    </w:p>
    <w:p w14:paraId="2B035AB8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3. Директорам закладів освіти Вараської міської територіальної громади, що зазначені у підпунктах пункту 2 рішення (Руслану ПАШКУ, Василю САВЧУКУ):</w:t>
      </w:r>
    </w:p>
    <w:p w14:paraId="3ABC0189" w14:textId="77777777" w:rsidR="00D27017" w:rsidRPr="00463575" w:rsidRDefault="00D27017" w:rsidP="00380F6D">
      <w:pPr>
        <w:shd w:val="clear" w:color="auto" w:fill="FFFFFF"/>
        <w:tabs>
          <w:tab w:val="left" w:pos="567"/>
        </w:tabs>
        <w:ind w:left="-45" w:firstLine="615"/>
        <w:jc w:val="both"/>
        <w:rPr>
          <w:rFonts w:ascii="Times New Roman" w:hAnsi="Times New Roman"/>
          <w:szCs w:val="28"/>
        </w:rPr>
      </w:pPr>
    </w:p>
    <w:p w14:paraId="5993C38D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 xml:space="preserve">3.1. привести штатні розписи закладу у відповідність до даного рішення; </w:t>
      </w:r>
    </w:p>
    <w:p w14:paraId="14C1EFD0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8" w:firstLine="615"/>
        <w:rPr>
          <w:rFonts w:ascii="Times New Roman" w:hAnsi="Times New Roman"/>
          <w:szCs w:val="28"/>
        </w:rPr>
      </w:pPr>
    </w:p>
    <w:p w14:paraId="6F19AE24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8" w:firstLine="615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 xml:space="preserve">3.2. провести заходи, пов’язані зі змінами в штатному розписі в порядку, встановленому чинним законодавством. </w:t>
      </w:r>
    </w:p>
    <w:p w14:paraId="473A8208" w14:textId="77777777" w:rsidR="00380F6D" w:rsidRPr="00463575" w:rsidRDefault="00380F6D" w:rsidP="00380F6D">
      <w:pPr>
        <w:shd w:val="clear" w:color="auto" w:fill="FFFFFF"/>
        <w:tabs>
          <w:tab w:val="left" w:pos="567"/>
        </w:tabs>
        <w:ind w:left="-48" w:firstLine="615"/>
        <w:rPr>
          <w:rFonts w:ascii="Times New Roman" w:hAnsi="Times New Roman"/>
          <w:szCs w:val="28"/>
        </w:rPr>
      </w:pPr>
    </w:p>
    <w:p w14:paraId="2A9B3690" w14:textId="77777777" w:rsidR="00380F6D" w:rsidRPr="00463575" w:rsidRDefault="00D27017" w:rsidP="00380F6D">
      <w:pPr>
        <w:tabs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4</w:t>
      </w:r>
      <w:r w:rsidR="00380F6D" w:rsidRPr="00463575">
        <w:rPr>
          <w:rFonts w:ascii="Times New Roman" w:hAnsi="Times New Roman"/>
          <w:szCs w:val="28"/>
        </w:rPr>
        <w:t>. Фінансування видатків на виконання пунктів 1, 2 даного рішення здійснювати в межах кошторисних призначень, передбачених бюджетом Вараської міської територіальної громади на поточний рік.</w:t>
      </w:r>
    </w:p>
    <w:p w14:paraId="1F88FAFF" w14:textId="77777777" w:rsidR="00380F6D" w:rsidRPr="00463575" w:rsidRDefault="00380F6D" w:rsidP="00380F6D">
      <w:pPr>
        <w:tabs>
          <w:tab w:val="left" w:pos="567"/>
        </w:tabs>
        <w:ind w:firstLine="615"/>
        <w:jc w:val="both"/>
        <w:rPr>
          <w:rFonts w:ascii="Times New Roman" w:hAnsi="Times New Roman"/>
          <w:szCs w:val="28"/>
        </w:rPr>
      </w:pPr>
    </w:p>
    <w:p w14:paraId="6511C374" w14:textId="77777777" w:rsidR="00380F6D" w:rsidRPr="00463575" w:rsidRDefault="00D27017" w:rsidP="00380F6D">
      <w:pPr>
        <w:tabs>
          <w:tab w:val="left" w:pos="567"/>
        </w:tabs>
        <w:ind w:firstLine="567"/>
        <w:jc w:val="both"/>
        <w:rPr>
          <w:rFonts w:ascii="Times New Roman" w:hAnsi="Times New Roman"/>
          <w:szCs w:val="28"/>
        </w:rPr>
      </w:pPr>
      <w:r w:rsidRPr="00463575">
        <w:rPr>
          <w:rFonts w:ascii="Times New Roman" w:hAnsi="Times New Roman"/>
          <w:szCs w:val="28"/>
        </w:rPr>
        <w:t>5</w:t>
      </w:r>
      <w:r w:rsidR="00380F6D" w:rsidRPr="00463575">
        <w:rPr>
          <w:rFonts w:ascii="Times New Roman" w:hAnsi="Times New Roman"/>
          <w:szCs w:val="28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питань, дитячої, молодіжної політики та спорту (гуманітарна).</w:t>
      </w:r>
    </w:p>
    <w:p w14:paraId="75842988" w14:textId="77777777" w:rsidR="00380F6D" w:rsidRPr="00380F6D" w:rsidRDefault="00380F6D" w:rsidP="00380F6D">
      <w:pPr>
        <w:tabs>
          <w:tab w:val="left" w:pos="567"/>
        </w:tabs>
        <w:spacing w:line="276" w:lineRule="auto"/>
        <w:ind w:firstLine="615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6A3A31ED" w14:textId="77777777" w:rsidR="00380F6D" w:rsidRPr="00380F6D" w:rsidRDefault="00380F6D" w:rsidP="00380F6D">
      <w:pPr>
        <w:tabs>
          <w:tab w:val="left" w:pos="567"/>
        </w:tabs>
        <w:spacing w:line="276" w:lineRule="auto"/>
        <w:ind w:firstLine="615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559A441D" w14:textId="77777777" w:rsidR="00380F6D" w:rsidRPr="00380F6D" w:rsidRDefault="00380F6D" w:rsidP="00380F6D">
      <w:pPr>
        <w:spacing w:line="276" w:lineRule="auto"/>
        <w:ind w:firstLine="567"/>
        <w:jc w:val="both"/>
        <w:rPr>
          <w:rFonts w:ascii="Times New Roman" w:eastAsia="Times New Roman" w:hAnsi="Times New Roman"/>
          <w:szCs w:val="28"/>
          <w:lang w:eastAsia="en-US"/>
        </w:rPr>
      </w:pPr>
    </w:p>
    <w:p w14:paraId="1A33DF69" w14:textId="77777777" w:rsidR="00380F6D" w:rsidRPr="00380F6D" w:rsidRDefault="00380F6D" w:rsidP="00380F6D">
      <w:pPr>
        <w:jc w:val="both"/>
        <w:rPr>
          <w:rFonts w:ascii="Times New Roman" w:hAnsi="Times New Roman"/>
          <w:sz w:val="20"/>
          <w:lang w:val="ru-RU"/>
        </w:rPr>
      </w:pPr>
      <w:r w:rsidRPr="00380F6D">
        <w:rPr>
          <w:rFonts w:ascii="Times New Roman" w:hAnsi="Times New Roman"/>
          <w:szCs w:val="28"/>
        </w:rPr>
        <w:t>Міський голова                                                                           Олександр МЕНЗУЛ</w:t>
      </w:r>
    </w:p>
    <w:p w14:paraId="530E6E93" w14:textId="77777777" w:rsidR="006A5F30" w:rsidRPr="006A5F30" w:rsidRDefault="006A5F30" w:rsidP="00380F6D">
      <w:pPr>
        <w:pStyle w:val="a5"/>
        <w:shd w:val="clear" w:color="auto" w:fill="FFFFFF"/>
        <w:spacing w:before="150" w:beforeAutospacing="0" w:after="150" w:afterAutospacing="0"/>
        <w:jc w:val="both"/>
        <w:rPr>
          <w:sz w:val="28"/>
          <w:szCs w:val="28"/>
        </w:rPr>
      </w:pPr>
    </w:p>
    <w:sectPr w:rsidR="006A5F30" w:rsidRPr="006A5F30" w:rsidSect="00380F6D">
      <w:headerReference w:type="default" r:id="rId8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6CA7" w14:textId="77777777" w:rsidR="00B21C47" w:rsidRDefault="00B21C47" w:rsidP="00380F6D">
      <w:r>
        <w:separator/>
      </w:r>
    </w:p>
  </w:endnote>
  <w:endnote w:type="continuationSeparator" w:id="0">
    <w:p w14:paraId="72CCA774" w14:textId="77777777" w:rsidR="00B21C47" w:rsidRDefault="00B21C47" w:rsidP="0038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4D73" w14:textId="77777777" w:rsidR="00B21C47" w:rsidRDefault="00B21C47" w:rsidP="00380F6D">
      <w:r>
        <w:separator/>
      </w:r>
    </w:p>
  </w:footnote>
  <w:footnote w:type="continuationSeparator" w:id="0">
    <w:p w14:paraId="52E9F160" w14:textId="77777777" w:rsidR="00B21C47" w:rsidRDefault="00B21C47" w:rsidP="0038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907248"/>
      <w:docPartObj>
        <w:docPartGallery w:val="Page Numbers (Top of Page)"/>
        <w:docPartUnique/>
      </w:docPartObj>
    </w:sdtPr>
    <w:sdtEndPr/>
    <w:sdtContent>
      <w:p w14:paraId="48B59138" w14:textId="77777777" w:rsidR="00380F6D" w:rsidRDefault="00380F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BA6">
          <w:rPr>
            <w:noProof/>
          </w:rPr>
          <w:t>2</w:t>
        </w:r>
        <w:r>
          <w:fldChar w:fldCharType="end"/>
        </w:r>
      </w:p>
    </w:sdtContent>
  </w:sdt>
  <w:p w14:paraId="7890E5DC" w14:textId="77777777" w:rsidR="00380F6D" w:rsidRDefault="00380F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BF"/>
    <w:rsid w:val="00332BEE"/>
    <w:rsid w:val="00380F6D"/>
    <w:rsid w:val="00463575"/>
    <w:rsid w:val="004972EB"/>
    <w:rsid w:val="004B2CD1"/>
    <w:rsid w:val="005008BF"/>
    <w:rsid w:val="006A5F30"/>
    <w:rsid w:val="007A3741"/>
    <w:rsid w:val="00933EBB"/>
    <w:rsid w:val="00A85B8E"/>
    <w:rsid w:val="00AB348D"/>
    <w:rsid w:val="00B21C47"/>
    <w:rsid w:val="00CB556C"/>
    <w:rsid w:val="00D27017"/>
    <w:rsid w:val="00D50BA6"/>
    <w:rsid w:val="00E02D74"/>
    <w:rsid w:val="00E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E7C2"/>
  <w15:docId w15:val="{17ADBEA2-A814-4E74-AC68-E7AFD3A0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A5F30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380F6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0F6D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80F6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0F6D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AD9C-6684-4392-B706-0E8185497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Novak</cp:lastModifiedBy>
  <cp:revision>2</cp:revision>
  <dcterms:created xsi:type="dcterms:W3CDTF">2024-12-30T12:16:00Z</dcterms:created>
  <dcterms:modified xsi:type="dcterms:W3CDTF">2024-12-30T12:16:00Z</dcterms:modified>
</cp:coreProperties>
</file>