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D4F3E" w14:textId="77777777" w:rsidR="003D5564" w:rsidRPr="00A11148" w:rsidRDefault="003D5564" w:rsidP="003D5564">
      <w:pPr>
        <w:spacing w:after="0" w:line="240" w:lineRule="auto"/>
        <w:ind w:left="4395"/>
        <w:outlineLvl w:val="0"/>
        <w:rPr>
          <w:rFonts w:ascii="Times New Roman" w:eastAsia="Times New Roman" w:hAnsi="Times New Roman" w:cs="Times New Roman"/>
          <w:bCs/>
          <w:sz w:val="28"/>
          <w:szCs w:val="24"/>
          <w:lang w:val="uk-UA" w:eastAsia="ru-RU"/>
        </w:rPr>
      </w:pPr>
      <w:bookmarkStart w:id="0" w:name="_GoBack"/>
      <w:bookmarkEnd w:id="0"/>
      <w:r w:rsidRPr="00A11148">
        <w:rPr>
          <w:rFonts w:ascii="Times New Roman" w:eastAsia="Times New Roman" w:hAnsi="Times New Roman" w:cs="Times New Roman"/>
          <w:bCs/>
          <w:sz w:val="28"/>
          <w:szCs w:val="24"/>
          <w:lang w:val="uk-UA" w:eastAsia="ru-RU"/>
        </w:rPr>
        <w:t>ЗАТВЕРДЖЕНО</w:t>
      </w:r>
    </w:p>
    <w:p w14:paraId="6A75F2EF" w14:textId="77777777" w:rsidR="003D5564" w:rsidRPr="00A11148" w:rsidRDefault="003D5564" w:rsidP="003D5564">
      <w:pPr>
        <w:spacing w:after="0" w:line="240" w:lineRule="auto"/>
        <w:ind w:left="4395"/>
        <w:rPr>
          <w:rFonts w:ascii="Times New Roman" w:eastAsia="Times New Roman" w:hAnsi="Times New Roman" w:cs="Times New Roman"/>
          <w:bCs/>
          <w:sz w:val="28"/>
          <w:szCs w:val="24"/>
          <w:lang w:val="uk-UA" w:eastAsia="ru-RU"/>
        </w:rPr>
      </w:pPr>
      <w:r w:rsidRPr="00A11148">
        <w:rPr>
          <w:rFonts w:ascii="Times New Roman" w:eastAsia="Times New Roman" w:hAnsi="Times New Roman" w:cs="Times New Roman"/>
          <w:bCs/>
          <w:sz w:val="28"/>
          <w:szCs w:val="24"/>
          <w:lang w:val="uk-UA" w:eastAsia="ru-RU"/>
        </w:rPr>
        <w:t>Рішення Вараської міської ради</w:t>
      </w:r>
    </w:p>
    <w:p w14:paraId="49F5ACDD" w14:textId="4D85246A" w:rsidR="003D5564" w:rsidRPr="00A11148" w:rsidRDefault="003D5564" w:rsidP="003D5564">
      <w:pPr>
        <w:spacing w:after="0" w:line="240" w:lineRule="auto"/>
        <w:ind w:left="4395"/>
        <w:rPr>
          <w:rFonts w:ascii="Times New Roman" w:eastAsia="Times New Roman" w:hAnsi="Times New Roman" w:cs="Times New Roman"/>
          <w:bCs/>
          <w:sz w:val="28"/>
          <w:szCs w:val="24"/>
          <w:lang w:val="uk-UA" w:eastAsia="ru-RU"/>
        </w:rPr>
      </w:pPr>
      <w:r w:rsidRPr="00A11148">
        <w:rPr>
          <w:rFonts w:ascii="Times New Roman" w:eastAsia="Times New Roman" w:hAnsi="Times New Roman" w:cs="Times New Roman"/>
          <w:bCs/>
          <w:sz w:val="28"/>
          <w:szCs w:val="24"/>
          <w:lang w:val="uk-UA" w:eastAsia="ru-RU"/>
        </w:rPr>
        <w:t>__ ___________ 2025 року №____________</w:t>
      </w:r>
    </w:p>
    <w:p w14:paraId="6FB4214F" w14:textId="46B1C5C4" w:rsidR="006440C0" w:rsidRDefault="006440C0" w:rsidP="003D5564">
      <w:pPr>
        <w:spacing w:after="0" w:line="240" w:lineRule="auto"/>
        <w:ind w:left="4395"/>
        <w:rPr>
          <w:rFonts w:ascii="Times New Roman" w:eastAsia="Times New Roman" w:hAnsi="Times New Roman" w:cs="Times New Roman"/>
          <w:b/>
          <w:bCs/>
          <w:sz w:val="28"/>
          <w:szCs w:val="24"/>
          <w:lang w:val="uk-UA" w:eastAsia="ru-RU"/>
        </w:rPr>
      </w:pPr>
    </w:p>
    <w:p w14:paraId="0A792EA7" w14:textId="77777777" w:rsidR="008B7E18" w:rsidRPr="00A11148" w:rsidRDefault="00D17DF6" w:rsidP="00A1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A11148">
        <w:rPr>
          <w:rFonts w:ascii="Times New Roman" w:eastAsia="Times New Roman" w:hAnsi="Times New Roman" w:cs="Times New Roman"/>
          <w:b/>
          <w:sz w:val="28"/>
          <w:szCs w:val="28"/>
          <w:lang w:val="uk-UA" w:eastAsia="ru-RU"/>
        </w:rPr>
        <w:t>П</w:t>
      </w:r>
      <w:r w:rsidR="00630509" w:rsidRPr="00A11148">
        <w:rPr>
          <w:rFonts w:ascii="Times New Roman" w:eastAsia="Times New Roman" w:hAnsi="Times New Roman" w:cs="Times New Roman"/>
          <w:b/>
          <w:sz w:val="28"/>
          <w:szCs w:val="28"/>
          <w:lang w:val="uk-UA" w:eastAsia="ru-RU"/>
        </w:rPr>
        <w:t>рограм</w:t>
      </w:r>
      <w:r w:rsidR="00C277F5" w:rsidRPr="00A11148">
        <w:rPr>
          <w:rFonts w:ascii="Times New Roman" w:eastAsia="Times New Roman" w:hAnsi="Times New Roman" w:cs="Times New Roman"/>
          <w:b/>
          <w:sz w:val="28"/>
          <w:szCs w:val="28"/>
          <w:lang w:val="uk-UA" w:eastAsia="ru-RU"/>
        </w:rPr>
        <w:t>а</w:t>
      </w:r>
      <w:r w:rsidR="00630509" w:rsidRPr="00A11148">
        <w:rPr>
          <w:rFonts w:ascii="Times New Roman" w:eastAsia="Times New Roman" w:hAnsi="Times New Roman" w:cs="Times New Roman"/>
          <w:b/>
          <w:sz w:val="28"/>
          <w:szCs w:val="28"/>
          <w:lang w:val="uk-UA" w:eastAsia="ru-RU"/>
        </w:rPr>
        <w:t xml:space="preserve"> </w:t>
      </w:r>
      <w:r w:rsidR="00C277F5" w:rsidRPr="00A11148">
        <w:rPr>
          <w:rFonts w:ascii="Times New Roman" w:eastAsia="Times New Roman" w:hAnsi="Times New Roman" w:cs="Times New Roman"/>
          <w:b/>
          <w:sz w:val="28"/>
          <w:szCs w:val="28"/>
          <w:lang w:val="uk-UA" w:eastAsia="ru-RU"/>
        </w:rPr>
        <w:t>х</w:t>
      </w:r>
      <w:r w:rsidR="00630509" w:rsidRPr="00A11148">
        <w:rPr>
          <w:rFonts w:ascii="Times New Roman" w:eastAsia="Times New Roman" w:hAnsi="Times New Roman" w:cs="Times New Roman"/>
          <w:b/>
          <w:sz w:val="28"/>
          <w:szCs w:val="28"/>
          <w:lang w:val="uk-UA" w:eastAsia="ru-RU"/>
        </w:rPr>
        <w:t xml:space="preserve">арчування </w:t>
      </w:r>
    </w:p>
    <w:p w14:paraId="1CE865C1" w14:textId="77978293" w:rsidR="00C277F5" w:rsidRPr="00A11148" w:rsidRDefault="00630509" w:rsidP="00A1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b/>
          <w:sz w:val="28"/>
          <w:szCs w:val="28"/>
          <w:lang w:val="uk-UA" w:eastAsia="ru-RU"/>
        </w:rPr>
        <w:t>учнів закладів загальної середньої освіти</w:t>
      </w:r>
      <w:r w:rsidR="006440C0" w:rsidRPr="00A11148">
        <w:rPr>
          <w:rFonts w:ascii="Times New Roman" w:eastAsia="Times New Roman" w:hAnsi="Times New Roman" w:cs="Times New Roman"/>
          <w:b/>
          <w:sz w:val="28"/>
          <w:szCs w:val="28"/>
          <w:lang w:val="uk-UA" w:eastAsia="ru-RU"/>
        </w:rPr>
        <w:t xml:space="preserve"> на</w:t>
      </w:r>
      <w:r w:rsidRPr="00A11148">
        <w:rPr>
          <w:rFonts w:ascii="Times New Roman" w:eastAsia="Times New Roman" w:hAnsi="Times New Roman" w:cs="Times New Roman"/>
          <w:b/>
          <w:sz w:val="28"/>
          <w:szCs w:val="28"/>
          <w:lang w:val="uk-UA" w:eastAsia="ru-RU"/>
        </w:rPr>
        <w:t xml:space="preserve"> </w:t>
      </w:r>
      <w:r w:rsidR="00F02601" w:rsidRPr="00A11148">
        <w:rPr>
          <w:rFonts w:ascii="Times New Roman" w:eastAsia="Times New Roman" w:hAnsi="Times New Roman" w:cs="Times New Roman"/>
          <w:b/>
          <w:sz w:val="28"/>
          <w:szCs w:val="28"/>
          <w:lang w:val="uk-UA" w:eastAsia="ru-RU"/>
        </w:rPr>
        <w:t>202</w:t>
      </w:r>
      <w:r w:rsidR="00D17DF6" w:rsidRPr="00A11148">
        <w:rPr>
          <w:rFonts w:ascii="Times New Roman" w:eastAsia="Times New Roman" w:hAnsi="Times New Roman" w:cs="Times New Roman"/>
          <w:b/>
          <w:sz w:val="28"/>
          <w:szCs w:val="28"/>
          <w:lang w:val="uk-UA" w:eastAsia="ru-RU"/>
        </w:rPr>
        <w:t>6</w:t>
      </w:r>
      <w:r w:rsidR="00E41095" w:rsidRPr="00A11148">
        <w:rPr>
          <w:rFonts w:ascii="Times New Roman" w:eastAsia="Times New Roman" w:hAnsi="Times New Roman" w:cs="Times New Roman"/>
          <w:b/>
          <w:sz w:val="28"/>
          <w:szCs w:val="28"/>
          <w:lang w:val="uk-UA" w:eastAsia="ru-RU"/>
        </w:rPr>
        <w:t>-</w:t>
      </w:r>
      <w:r w:rsidR="00F02601" w:rsidRPr="00A11148">
        <w:rPr>
          <w:rFonts w:ascii="Times New Roman" w:eastAsia="Times New Roman" w:hAnsi="Times New Roman" w:cs="Times New Roman"/>
          <w:b/>
          <w:sz w:val="28"/>
          <w:szCs w:val="28"/>
          <w:lang w:val="uk-UA" w:eastAsia="ru-RU"/>
        </w:rPr>
        <w:t>202</w:t>
      </w:r>
      <w:r w:rsidR="00D17DF6" w:rsidRPr="00A11148">
        <w:rPr>
          <w:rFonts w:ascii="Times New Roman" w:eastAsia="Times New Roman" w:hAnsi="Times New Roman" w:cs="Times New Roman"/>
          <w:b/>
          <w:sz w:val="28"/>
          <w:szCs w:val="28"/>
          <w:lang w:val="uk-UA" w:eastAsia="ru-RU"/>
        </w:rPr>
        <w:t>8</w:t>
      </w:r>
      <w:r w:rsidR="00C277F5" w:rsidRPr="00A11148">
        <w:rPr>
          <w:rFonts w:ascii="Times New Roman" w:eastAsia="Times New Roman" w:hAnsi="Times New Roman" w:cs="Times New Roman"/>
          <w:b/>
          <w:sz w:val="28"/>
          <w:szCs w:val="28"/>
          <w:lang w:val="uk-UA" w:eastAsia="ru-RU"/>
        </w:rPr>
        <w:t xml:space="preserve"> роки</w:t>
      </w:r>
    </w:p>
    <w:p w14:paraId="4940275E" w14:textId="0F72226B" w:rsidR="00892273" w:rsidRDefault="00077E43"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A11148">
        <w:rPr>
          <w:rFonts w:ascii="Times New Roman" w:eastAsia="Times New Roman" w:hAnsi="Times New Roman" w:cs="Times New Roman"/>
          <w:b/>
          <w:sz w:val="28"/>
          <w:szCs w:val="28"/>
          <w:lang w:val="uk-UA" w:eastAsia="ru-RU"/>
        </w:rPr>
        <w:t>№ 5200-ПР-</w:t>
      </w:r>
      <w:r w:rsidR="00D17DF6" w:rsidRPr="00A11148">
        <w:rPr>
          <w:rFonts w:ascii="Times New Roman" w:eastAsia="Times New Roman" w:hAnsi="Times New Roman" w:cs="Times New Roman"/>
          <w:b/>
          <w:sz w:val="28"/>
          <w:szCs w:val="28"/>
          <w:lang w:val="uk-UA" w:eastAsia="ru-RU"/>
        </w:rPr>
        <w:t>62</w:t>
      </w:r>
    </w:p>
    <w:p w14:paraId="289F2855" w14:textId="77777777" w:rsidR="00624551" w:rsidRPr="00A11148" w:rsidRDefault="00624551"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14:paraId="3D332B79" w14:textId="77777777" w:rsidR="00C277F5" w:rsidRPr="00A11148"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A11148">
        <w:rPr>
          <w:rFonts w:ascii="Times New Roman" w:eastAsia="Times New Roman" w:hAnsi="Times New Roman" w:cs="Times New Roman"/>
          <w:b/>
          <w:sz w:val="28"/>
          <w:szCs w:val="28"/>
          <w:lang w:val="uk-UA" w:eastAsia="ru-RU"/>
        </w:rPr>
        <w:t>ПАСПОРТ</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111"/>
        <w:gridCol w:w="4662"/>
      </w:tblGrid>
      <w:tr w:rsidR="00A11148" w:rsidRPr="00A11148" w14:paraId="489E8668" w14:textId="77777777" w:rsidTr="002F2F95">
        <w:trPr>
          <w:trHeight w:val="625"/>
        </w:trPr>
        <w:tc>
          <w:tcPr>
            <w:tcW w:w="704" w:type="dxa"/>
            <w:tcBorders>
              <w:top w:val="single" w:sz="4" w:space="0" w:color="auto"/>
              <w:left w:val="single" w:sz="4" w:space="0" w:color="auto"/>
              <w:bottom w:val="single" w:sz="4" w:space="0" w:color="auto"/>
              <w:right w:val="single" w:sz="4" w:space="0" w:color="auto"/>
            </w:tcBorders>
            <w:hideMark/>
          </w:tcPr>
          <w:p w14:paraId="6F179121"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w:t>
            </w:r>
          </w:p>
        </w:tc>
        <w:tc>
          <w:tcPr>
            <w:tcW w:w="4111" w:type="dxa"/>
            <w:tcBorders>
              <w:top w:val="single" w:sz="4" w:space="0" w:color="auto"/>
              <w:left w:val="single" w:sz="4" w:space="0" w:color="auto"/>
              <w:bottom w:val="single" w:sz="4" w:space="0" w:color="auto"/>
              <w:right w:val="single" w:sz="4" w:space="0" w:color="auto"/>
            </w:tcBorders>
          </w:tcPr>
          <w:p w14:paraId="76278676"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Ініціатор розроблення програми</w:t>
            </w:r>
          </w:p>
          <w:p w14:paraId="655E5739"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p>
        </w:tc>
        <w:tc>
          <w:tcPr>
            <w:tcW w:w="4662" w:type="dxa"/>
            <w:tcBorders>
              <w:top w:val="single" w:sz="4" w:space="0" w:color="auto"/>
              <w:left w:val="single" w:sz="4" w:space="0" w:color="auto"/>
              <w:bottom w:val="single" w:sz="4" w:space="0" w:color="auto"/>
              <w:right w:val="single" w:sz="4" w:space="0" w:color="auto"/>
            </w:tcBorders>
            <w:hideMark/>
          </w:tcPr>
          <w:p w14:paraId="6F45175F"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Управління освіти виконавчого комітету Вараської міської ради</w:t>
            </w:r>
          </w:p>
        </w:tc>
      </w:tr>
      <w:tr w:rsidR="00A11148" w:rsidRPr="00A11148" w14:paraId="381675DD" w14:textId="77777777" w:rsidTr="002F2F95">
        <w:trPr>
          <w:trHeight w:val="1032"/>
        </w:trPr>
        <w:tc>
          <w:tcPr>
            <w:tcW w:w="704" w:type="dxa"/>
            <w:tcBorders>
              <w:top w:val="single" w:sz="4" w:space="0" w:color="auto"/>
              <w:left w:val="single" w:sz="4" w:space="0" w:color="auto"/>
              <w:bottom w:val="single" w:sz="4" w:space="0" w:color="auto"/>
              <w:right w:val="single" w:sz="4" w:space="0" w:color="auto"/>
            </w:tcBorders>
            <w:hideMark/>
          </w:tcPr>
          <w:p w14:paraId="04971708"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w:t>
            </w:r>
          </w:p>
        </w:tc>
        <w:tc>
          <w:tcPr>
            <w:tcW w:w="4111" w:type="dxa"/>
            <w:tcBorders>
              <w:top w:val="single" w:sz="4" w:space="0" w:color="auto"/>
              <w:left w:val="single" w:sz="4" w:space="0" w:color="auto"/>
              <w:bottom w:val="single" w:sz="4" w:space="0" w:color="auto"/>
              <w:right w:val="single" w:sz="4" w:space="0" w:color="auto"/>
            </w:tcBorders>
            <w:hideMark/>
          </w:tcPr>
          <w:p w14:paraId="335B39D1"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Дата, номер і назва розпорядчого документа про розроблення програми:</w:t>
            </w:r>
          </w:p>
        </w:tc>
        <w:tc>
          <w:tcPr>
            <w:tcW w:w="4662" w:type="dxa"/>
            <w:tcBorders>
              <w:top w:val="single" w:sz="4" w:space="0" w:color="auto"/>
              <w:left w:val="single" w:sz="4" w:space="0" w:color="auto"/>
              <w:bottom w:val="single" w:sz="4" w:space="0" w:color="auto"/>
              <w:right w:val="single" w:sz="4" w:space="0" w:color="auto"/>
            </w:tcBorders>
            <w:hideMark/>
          </w:tcPr>
          <w:p w14:paraId="4DC5CB56" w14:textId="681D00DD" w:rsidR="00131ABD" w:rsidRPr="00A11148" w:rsidRDefault="0095292D" w:rsidP="00E41095">
            <w:pPr>
              <w:rPr>
                <w:rFonts w:ascii="Times New Roman" w:hAnsi="Times New Roman" w:cs="Times New Roman"/>
              </w:rPr>
            </w:pPr>
            <w:r w:rsidRPr="00A11148">
              <w:rPr>
                <w:rFonts w:ascii="Times New Roman" w:eastAsia="Times New Roman" w:hAnsi="Times New Roman" w:cs="Times New Roman"/>
                <w:lang w:eastAsia="ru-RU"/>
              </w:rPr>
              <w:t xml:space="preserve">Розпорядження міського голови від </w:t>
            </w:r>
            <w:r w:rsidRPr="00A11148">
              <w:rPr>
                <w:rFonts w:ascii="Times New Roman" w:eastAsia="Times New Roman" w:hAnsi="Times New Roman" w:cs="Times New Roman"/>
                <w:lang w:val="uk-UA" w:eastAsia="ru-RU"/>
              </w:rPr>
              <w:t>18</w:t>
            </w:r>
            <w:r w:rsidRPr="00A11148">
              <w:rPr>
                <w:rFonts w:ascii="Times New Roman" w:eastAsia="Times New Roman" w:hAnsi="Times New Roman" w:cs="Times New Roman"/>
                <w:lang w:eastAsia="ru-RU"/>
              </w:rPr>
              <w:t>.0</w:t>
            </w:r>
            <w:r w:rsidRPr="00A11148">
              <w:rPr>
                <w:rFonts w:ascii="Times New Roman" w:eastAsia="Times New Roman" w:hAnsi="Times New Roman" w:cs="Times New Roman"/>
                <w:lang w:val="uk-UA" w:eastAsia="ru-RU"/>
              </w:rPr>
              <w:t>7</w:t>
            </w:r>
            <w:r w:rsidRPr="00A11148">
              <w:rPr>
                <w:rFonts w:ascii="Times New Roman" w:eastAsia="Times New Roman" w:hAnsi="Times New Roman" w:cs="Times New Roman"/>
                <w:lang w:eastAsia="ru-RU"/>
              </w:rPr>
              <w:t>.202</w:t>
            </w:r>
            <w:r w:rsidRPr="00A11148">
              <w:rPr>
                <w:rFonts w:ascii="Times New Roman" w:eastAsia="Times New Roman" w:hAnsi="Times New Roman" w:cs="Times New Roman"/>
                <w:lang w:val="uk-UA" w:eastAsia="ru-RU"/>
              </w:rPr>
              <w:t>5</w:t>
            </w:r>
            <w:r w:rsidRPr="00A11148">
              <w:rPr>
                <w:rFonts w:ascii="Times New Roman" w:eastAsia="Times New Roman" w:hAnsi="Times New Roman" w:cs="Times New Roman"/>
                <w:lang w:eastAsia="ru-RU"/>
              </w:rPr>
              <w:t xml:space="preserve"> року № 1</w:t>
            </w:r>
            <w:r w:rsidRPr="00A11148">
              <w:rPr>
                <w:rFonts w:ascii="Times New Roman" w:eastAsia="Times New Roman" w:hAnsi="Times New Roman" w:cs="Times New Roman"/>
                <w:lang w:val="uk-UA" w:eastAsia="ru-RU"/>
              </w:rPr>
              <w:t>33</w:t>
            </w:r>
            <w:r w:rsidRPr="00A11148">
              <w:rPr>
                <w:rFonts w:ascii="Times New Roman" w:eastAsia="Times New Roman" w:hAnsi="Times New Roman" w:cs="Times New Roman"/>
                <w:lang w:eastAsia="ru-RU"/>
              </w:rPr>
              <w:t>-Род-2</w:t>
            </w:r>
            <w:r w:rsidRPr="00A11148">
              <w:rPr>
                <w:rFonts w:ascii="Times New Roman" w:eastAsia="Times New Roman" w:hAnsi="Times New Roman" w:cs="Times New Roman"/>
                <w:lang w:val="uk-UA" w:eastAsia="ru-RU"/>
              </w:rPr>
              <w:t>5</w:t>
            </w:r>
            <w:r w:rsidRPr="00A11148">
              <w:rPr>
                <w:rFonts w:ascii="Times New Roman" w:eastAsia="Times New Roman" w:hAnsi="Times New Roman" w:cs="Times New Roman"/>
                <w:lang w:eastAsia="ru-RU"/>
              </w:rPr>
              <w:t>-7210 «Про розробку проєкту Програми харчування учнів закладів загальної середньої освіти на 202</w:t>
            </w:r>
            <w:r w:rsidRPr="00A11148">
              <w:rPr>
                <w:rFonts w:ascii="Times New Roman" w:eastAsia="Times New Roman" w:hAnsi="Times New Roman" w:cs="Times New Roman"/>
                <w:lang w:val="uk-UA" w:eastAsia="ru-RU"/>
              </w:rPr>
              <w:t>6</w:t>
            </w:r>
            <w:r w:rsidR="00E41095" w:rsidRPr="00A11148">
              <w:rPr>
                <w:rFonts w:ascii="Times New Roman" w:eastAsia="Times New Roman" w:hAnsi="Times New Roman" w:cs="Times New Roman"/>
                <w:lang w:val="uk-UA" w:eastAsia="ru-RU"/>
              </w:rPr>
              <w:t>-</w:t>
            </w:r>
            <w:r w:rsidRPr="00A11148">
              <w:rPr>
                <w:rFonts w:ascii="Times New Roman" w:eastAsia="Times New Roman" w:hAnsi="Times New Roman" w:cs="Times New Roman"/>
                <w:lang w:eastAsia="ru-RU"/>
              </w:rPr>
              <w:t>202</w:t>
            </w:r>
            <w:r w:rsidRPr="00A11148">
              <w:rPr>
                <w:rFonts w:ascii="Times New Roman" w:eastAsia="Times New Roman" w:hAnsi="Times New Roman" w:cs="Times New Roman"/>
                <w:lang w:val="uk-UA" w:eastAsia="ru-RU"/>
              </w:rPr>
              <w:t>8</w:t>
            </w:r>
            <w:r w:rsidRPr="00A11148">
              <w:rPr>
                <w:rFonts w:ascii="Times New Roman" w:eastAsia="Times New Roman" w:hAnsi="Times New Roman" w:cs="Times New Roman"/>
                <w:lang w:eastAsia="ru-RU"/>
              </w:rPr>
              <w:t xml:space="preserve"> роки»</w:t>
            </w:r>
          </w:p>
        </w:tc>
      </w:tr>
      <w:tr w:rsidR="00A11148" w:rsidRPr="00A11148" w14:paraId="7F6A8F35" w14:textId="77777777" w:rsidTr="002F2F95">
        <w:trPr>
          <w:trHeight w:val="483"/>
        </w:trPr>
        <w:tc>
          <w:tcPr>
            <w:tcW w:w="704" w:type="dxa"/>
            <w:tcBorders>
              <w:top w:val="single" w:sz="4" w:space="0" w:color="auto"/>
              <w:left w:val="single" w:sz="4" w:space="0" w:color="auto"/>
              <w:bottom w:val="single" w:sz="4" w:space="0" w:color="auto"/>
              <w:right w:val="single" w:sz="4" w:space="0" w:color="auto"/>
            </w:tcBorders>
            <w:hideMark/>
          </w:tcPr>
          <w:p w14:paraId="50B46E09"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3.</w:t>
            </w:r>
          </w:p>
        </w:tc>
        <w:tc>
          <w:tcPr>
            <w:tcW w:w="4111" w:type="dxa"/>
            <w:tcBorders>
              <w:top w:val="single" w:sz="4" w:space="0" w:color="auto"/>
              <w:left w:val="single" w:sz="4" w:space="0" w:color="auto"/>
              <w:bottom w:val="single" w:sz="4" w:space="0" w:color="auto"/>
              <w:right w:val="single" w:sz="4" w:space="0" w:color="auto"/>
            </w:tcBorders>
          </w:tcPr>
          <w:p w14:paraId="2F1F0F2F" w14:textId="1670B931" w:rsidR="00630509" w:rsidRPr="00A11148" w:rsidRDefault="00630509" w:rsidP="00BC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 xml:space="preserve">Розробник програми: </w:t>
            </w:r>
          </w:p>
        </w:tc>
        <w:tc>
          <w:tcPr>
            <w:tcW w:w="4662" w:type="dxa"/>
            <w:tcBorders>
              <w:top w:val="single" w:sz="4" w:space="0" w:color="auto"/>
              <w:left w:val="single" w:sz="4" w:space="0" w:color="auto"/>
              <w:bottom w:val="single" w:sz="4" w:space="0" w:color="auto"/>
              <w:right w:val="single" w:sz="4" w:space="0" w:color="auto"/>
            </w:tcBorders>
            <w:hideMark/>
          </w:tcPr>
          <w:p w14:paraId="55963B37"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Управління освіти виконавчого комітету Вараської міської ради</w:t>
            </w:r>
          </w:p>
        </w:tc>
      </w:tr>
      <w:tr w:rsidR="00A11148" w:rsidRPr="00A11148" w14:paraId="3614A32A" w14:textId="77777777" w:rsidTr="002F2F95">
        <w:trPr>
          <w:trHeight w:val="344"/>
        </w:trPr>
        <w:tc>
          <w:tcPr>
            <w:tcW w:w="704" w:type="dxa"/>
            <w:tcBorders>
              <w:top w:val="single" w:sz="4" w:space="0" w:color="auto"/>
              <w:left w:val="single" w:sz="4" w:space="0" w:color="auto"/>
              <w:bottom w:val="single" w:sz="4" w:space="0" w:color="auto"/>
              <w:right w:val="single" w:sz="4" w:space="0" w:color="auto"/>
            </w:tcBorders>
            <w:hideMark/>
          </w:tcPr>
          <w:p w14:paraId="3604E97A"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4.</w:t>
            </w:r>
          </w:p>
        </w:tc>
        <w:tc>
          <w:tcPr>
            <w:tcW w:w="4111" w:type="dxa"/>
            <w:tcBorders>
              <w:top w:val="single" w:sz="4" w:space="0" w:color="auto"/>
              <w:left w:val="single" w:sz="4" w:space="0" w:color="auto"/>
              <w:bottom w:val="single" w:sz="4" w:space="0" w:color="auto"/>
              <w:right w:val="single" w:sz="4" w:space="0" w:color="auto"/>
            </w:tcBorders>
          </w:tcPr>
          <w:p w14:paraId="7514C426" w14:textId="7D7D394E"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Співрозробники програми: </w:t>
            </w:r>
          </w:p>
        </w:tc>
        <w:tc>
          <w:tcPr>
            <w:tcW w:w="4662" w:type="dxa"/>
            <w:tcBorders>
              <w:top w:val="single" w:sz="4" w:space="0" w:color="auto"/>
              <w:left w:val="single" w:sz="4" w:space="0" w:color="auto"/>
              <w:bottom w:val="single" w:sz="4" w:space="0" w:color="auto"/>
              <w:right w:val="single" w:sz="4" w:space="0" w:color="auto"/>
            </w:tcBorders>
            <w:hideMark/>
          </w:tcPr>
          <w:p w14:paraId="38B5EB67"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w:t>
            </w:r>
          </w:p>
        </w:tc>
      </w:tr>
      <w:tr w:rsidR="00A11148" w:rsidRPr="003448EF" w14:paraId="7DBE6C8A" w14:textId="77777777" w:rsidTr="002F2F95">
        <w:trPr>
          <w:trHeight w:val="483"/>
        </w:trPr>
        <w:tc>
          <w:tcPr>
            <w:tcW w:w="704" w:type="dxa"/>
            <w:tcBorders>
              <w:top w:val="single" w:sz="4" w:space="0" w:color="auto"/>
              <w:left w:val="single" w:sz="4" w:space="0" w:color="auto"/>
              <w:bottom w:val="single" w:sz="4" w:space="0" w:color="auto"/>
              <w:right w:val="single" w:sz="4" w:space="0" w:color="auto"/>
            </w:tcBorders>
            <w:hideMark/>
          </w:tcPr>
          <w:p w14:paraId="50C44671"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5.</w:t>
            </w:r>
          </w:p>
        </w:tc>
        <w:tc>
          <w:tcPr>
            <w:tcW w:w="4111" w:type="dxa"/>
            <w:tcBorders>
              <w:top w:val="single" w:sz="4" w:space="0" w:color="auto"/>
              <w:left w:val="single" w:sz="4" w:space="0" w:color="auto"/>
              <w:bottom w:val="single" w:sz="4" w:space="0" w:color="auto"/>
              <w:right w:val="single" w:sz="4" w:space="0" w:color="auto"/>
            </w:tcBorders>
          </w:tcPr>
          <w:p w14:paraId="14CF4222"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Відповідальний виконавець програми: </w:t>
            </w:r>
          </w:p>
          <w:p w14:paraId="6E28C719"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p>
        </w:tc>
        <w:tc>
          <w:tcPr>
            <w:tcW w:w="4662" w:type="dxa"/>
            <w:tcBorders>
              <w:top w:val="single" w:sz="4" w:space="0" w:color="auto"/>
              <w:left w:val="single" w:sz="4" w:space="0" w:color="auto"/>
              <w:bottom w:val="single" w:sz="4" w:space="0" w:color="auto"/>
              <w:right w:val="single" w:sz="4" w:space="0" w:color="auto"/>
            </w:tcBorders>
            <w:hideMark/>
          </w:tcPr>
          <w:p w14:paraId="2D6B057E" w14:textId="46B387C6"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Управління освіти виконавчого комітету Вараської міської ради</w:t>
            </w:r>
            <w:r w:rsidR="00D21744">
              <w:rPr>
                <w:rFonts w:ascii="Times New Roman" w:eastAsia="Times New Roman" w:hAnsi="Times New Roman" w:cs="Times New Roman"/>
                <w:lang w:val="uk-UA" w:eastAsia="ru-RU"/>
              </w:rPr>
              <w:t xml:space="preserve"> (</w:t>
            </w:r>
            <w:r w:rsidR="00C4065C">
              <w:rPr>
                <w:rFonts w:ascii="Times New Roman" w:eastAsia="Times New Roman" w:hAnsi="Times New Roman" w:cs="Times New Roman"/>
                <w:lang w:val="uk-UA" w:eastAsia="ru-RU"/>
              </w:rPr>
              <w:t xml:space="preserve">далі – </w:t>
            </w:r>
            <w:r w:rsidR="00D21744" w:rsidRPr="0092080F">
              <w:rPr>
                <w:rFonts w:ascii="Times New Roman" w:hAnsi="Times New Roman" w:cs="Times New Roman"/>
                <w:lang w:val="uk-UA" w:eastAsia="ru-RU"/>
              </w:rPr>
              <w:t>Управління освіти ВК ВМР</w:t>
            </w:r>
            <w:r w:rsidR="00D21744">
              <w:rPr>
                <w:rFonts w:ascii="Times New Roman" w:hAnsi="Times New Roman" w:cs="Times New Roman"/>
                <w:lang w:val="uk-UA" w:eastAsia="ru-RU"/>
              </w:rPr>
              <w:t>)</w:t>
            </w:r>
          </w:p>
        </w:tc>
      </w:tr>
      <w:tr w:rsidR="00A11148" w:rsidRPr="00A11148" w14:paraId="7AB74514" w14:textId="77777777" w:rsidTr="002F2F95">
        <w:trPr>
          <w:trHeight w:val="3642"/>
        </w:trPr>
        <w:tc>
          <w:tcPr>
            <w:tcW w:w="704" w:type="dxa"/>
            <w:tcBorders>
              <w:top w:val="single" w:sz="4" w:space="0" w:color="auto"/>
              <w:left w:val="single" w:sz="4" w:space="0" w:color="auto"/>
              <w:bottom w:val="single" w:sz="4" w:space="0" w:color="auto"/>
              <w:right w:val="single" w:sz="4" w:space="0" w:color="auto"/>
            </w:tcBorders>
            <w:hideMark/>
          </w:tcPr>
          <w:p w14:paraId="0D56EC10"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6.</w:t>
            </w:r>
          </w:p>
        </w:tc>
        <w:tc>
          <w:tcPr>
            <w:tcW w:w="4111" w:type="dxa"/>
            <w:tcBorders>
              <w:top w:val="single" w:sz="4" w:space="0" w:color="auto"/>
              <w:left w:val="single" w:sz="4" w:space="0" w:color="auto"/>
              <w:bottom w:val="single" w:sz="4" w:space="0" w:color="auto"/>
              <w:right w:val="single" w:sz="4" w:space="0" w:color="auto"/>
            </w:tcBorders>
          </w:tcPr>
          <w:p w14:paraId="5AAAD417"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Учасники програми: </w:t>
            </w:r>
          </w:p>
        </w:tc>
        <w:tc>
          <w:tcPr>
            <w:tcW w:w="4662" w:type="dxa"/>
            <w:tcBorders>
              <w:top w:val="single" w:sz="4" w:space="0" w:color="auto"/>
              <w:left w:val="single" w:sz="4" w:space="0" w:color="auto"/>
              <w:bottom w:val="single" w:sz="4" w:space="0" w:color="auto"/>
              <w:right w:val="single" w:sz="4" w:space="0" w:color="auto"/>
            </w:tcBorders>
          </w:tcPr>
          <w:p w14:paraId="66974B9F" w14:textId="270E83C8" w:rsidR="00FE7753" w:rsidRPr="00A11148" w:rsidRDefault="002A3D0C" w:rsidP="003D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Вараський ліцей № 1</w:t>
            </w:r>
            <w:r w:rsidR="003D7C63" w:rsidRPr="00A11148">
              <w:rPr>
                <w:rFonts w:ascii="Times New Roman" w:eastAsia="Times New Roman" w:hAnsi="Times New Roman" w:cs="Times New Roman"/>
                <w:lang w:val="uk-UA" w:eastAsia="ru-RU"/>
              </w:rPr>
              <w:t xml:space="preserve"> </w:t>
            </w:r>
          </w:p>
          <w:p w14:paraId="553D07B9" w14:textId="77777777" w:rsidR="003D7C63" w:rsidRPr="00A11148" w:rsidRDefault="003D7C63" w:rsidP="003D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Вараський ліцей № 2 </w:t>
            </w:r>
          </w:p>
          <w:p w14:paraId="215E32CE" w14:textId="77777777" w:rsidR="00630509" w:rsidRPr="00A11148" w:rsidRDefault="003D7C63" w:rsidP="003D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Вараський ліцей № 3</w:t>
            </w:r>
            <w:r w:rsidR="004D4DF6" w:rsidRPr="00A11148">
              <w:rPr>
                <w:rFonts w:ascii="Times New Roman" w:eastAsia="Times New Roman" w:hAnsi="Times New Roman" w:cs="Times New Roman"/>
                <w:lang w:val="uk-UA" w:eastAsia="ru-RU"/>
              </w:rPr>
              <w:t>,</w:t>
            </w:r>
          </w:p>
          <w:p w14:paraId="35CFC035" w14:textId="77777777" w:rsidR="003D7C63" w:rsidRPr="00A11148" w:rsidRDefault="003D7C63" w:rsidP="003D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Вараський ліцей № 4</w:t>
            </w:r>
            <w:r w:rsidR="004D4DF6" w:rsidRPr="00A11148">
              <w:rPr>
                <w:rFonts w:ascii="Times New Roman" w:eastAsia="Times New Roman" w:hAnsi="Times New Roman" w:cs="Times New Roman"/>
                <w:lang w:val="uk-UA" w:eastAsia="ru-RU"/>
              </w:rPr>
              <w:t>,</w:t>
            </w:r>
          </w:p>
          <w:p w14:paraId="7E0D9402" w14:textId="77777777" w:rsidR="003D7C63" w:rsidRPr="00A11148" w:rsidRDefault="003D7C63" w:rsidP="003D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Вараський ліцей № 5</w:t>
            </w:r>
            <w:r w:rsidR="004D4DF6" w:rsidRPr="00A11148">
              <w:rPr>
                <w:rFonts w:ascii="Times New Roman" w:eastAsia="Times New Roman" w:hAnsi="Times New Roman" w:cs="Times New Roman"/>
                <w:lang w:val="uk-UA" w:eastAsia="ru-RU"/>
              </w:rPr>
              <w:t>,</w:t>
            </w:r>
          </w:p>
          <w:p w14:paraId="69F3FA00" w14:textId="77777777" w:rsidR="00FE7753" w:rsidRPr="00A11148" w:rsidRDefault="003D7C63" w:rsidP="003D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Вараський ліцей № 6</w:t>
            </w:r>
            <w:r w:rsidR="00013F1D" w:rsidRPr="00A11148">
              <w:rPr>
                <w:rFonts w:ascii="Times New Roman" w:eastAsia="Times New Roman" w:hAnsi="Times New Roman" w:cs="Times New Roman"/>
                <w:lang w:val="uk-UA" w:eastAsia="ru-RU"/>
              </w:rPr>
              <w:t>,</w:t>
            </w:r>
            <w:r w:rsidR="00994487" w:rsidRPr="00A11148">
              <w:rPr>
                <w:rFonts w:ascii="Times New Roman" w:eastAsia="Times New Roman" w:hAnsi="Times New Roman" w:cs="Times New Roman"/>
                <w:lang w:val="uk-UA" w:eastAsia="ru-RU"/>
              </w:rPr>
              <w:t xml:space="preserve"> </w:t>
            </w:r>
          </w:p>
          <w:p w14:paraId="4FCAB3C8" w14:textId="77777777" w:rsidR="00D17DF6"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uk-UA" w:eastAsia="ru-RU"/>
              </w:rPr>
            </w:pPr>
            <w:r w:rsidRPr="00A11148">
              <w:rPr>
                <w:rFonts w:ascii="Times New Roman" w:eastAsia="Times New Roman" w:hAnsi="Times New Roman" w:cs="Times New Roman"/>
                <w:lang w:val="uk-UA" w:eastAsia="ru-RU"/>
              </w:rPr>
              <w:t>Сопачівський ліцей</w:t>
            </w:r>
            <w:r w:rsidRPr="00A11148">
              <w:rPr>
                <w:rFonts w:ascii="Times New Roman" w:eastAsia="Times New Roman" w:hAnsi="Times New Roman" w:cs="Times New Roman"/>
                <w:bCs/>
                <w:lang w:val="uk-UA" w:eastAsia="ru-RU"/>
              </w:rPr>
              <w:t>,</w:t>
            </w:r>
          </w:p>
          <w:p w14:paraId="2E5FDB12" w14:textId="77777777" w:rsidR="00D17DF6"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uk-UA" w:eastAsia="ru-RU"/>
              </w:rPr>
            </w:pPr>
            <w:r w:rsidRPr="00A11148">
              <w:rPr>
                <w:rFonts w:ascii="Times New Roman" w:eastAsia="Times New Roman" w:hAnsi="Times New Roman" w:cs="Times New Roman"/>
                <w:bCs/>
                <w:lang w:val="uk-UA" w:eastAsia="ru-RU"/>
              </w:rPr>
              <w:t xml:space="preserve">Більськовільський ліцей, </w:t>
            </w:r>
          </w:p>
          <w:p w14:paraId="2E640C18" w14:textId="77777777" w:rsidR="00D17DF6"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uk-UA" w:eastAsia="ru-RU"/>
              </w:rPr>
            </w:pPr>
            <w:r w:rsidRPr="00A11148">
              <w:rPr>
                <w:rFonts w:ascii="Times New Roman" w:eastAsia="Times New Roman" w:hAnsi="Times New Roman" w:cs="Times New Roman"/>
                <w:bCs/>
                <w:lang w:val="uk-UA" w:eastAsia="ru-RU"/>
              </w:rPr>
              <w:t xml:space="preserve">Собіщицький ліцей, </w:t>
            </w:r>
          </w:p>
          <w:p w14:paraId="4F30C44B" w14:textId="77777777" w:rsidR="00D17DF6"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uk-UA" w:eastAsia="ru-RU"/>
              </w:rPr>
            </w:pPr>
            <w:r w:rsidRPr="00A11148">
              <w:rPr>
                <w:rFonts w:ascii="Times New Roman" w:eastAsia="Times New Roman" w:hAnsi="Times New Roman" w:cs="Times New Roman"/>
                <w:bCs/>
                <w:lang w:val="uk-UA" w:eastAsia="ru-RU"/>
              </w:rPr>
              <w:t>Мульчицький ліцей,</w:t>
            </w:r>
          </w:p>
          <w:p w14:paraId="1CE74757" w14:textId="77777777" w:rsidR="00D17DF6"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uk-UA" w:eastAsia="ru-RU"/>
              </w:rPr>
            </w:pPr>
            <w:r w:rsidRPr="00A11148">
              <w:rPr>
                <w:rFonts w:ascii="Times New Roman" w:eastAsia="Times New Roman" w:hAnsi="Times New Roman" w:cs="Times New Roman"/>
                <w:bCs/>
                <w:lang w:val="uk-UA" w:eastAsia="ru-RU"/>
              </w:rPr>
              <w:t>Старорафалівська гімназія,</w:t>
            </w:r>
          </w:p>
          <w:p w14:paraId="6FA8A321" w14:textId="77777777" w:rsidR="00D17DF6"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uk-UA" w:eastAsia="ru-RU"/>
              </w:rPr>
            </w:pPr>
            <w:r w:rsidRPr="00A11148">
              <w:rPr>
                <w:rFonts w:ascii="Times New Roman" w:eastAsia="Times New Roman" w:hAnsi="Times New Roman" w:cs="Times New Roman"/>
                <w:bCs/>
                <w:lang w:val="uk-UA" w:eastAsia="ru-RU"/>
              </w:rPr>
              <w:t xml:space="preserve">Озерецька гімназія, </w:t>
            </w:r>
          </w:p>
          <w:p w14:paraId="3387109D" w14:textId="77777777" w:rsidR="00D17DF6"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uk-UA" w:eastAsia="ru-RU"/>
              </w:rPr>
            </w:pPr>
            <w:r w:rsidRPr="00A11148">
              <w:rPr>
                <w:rFonts w:ascii="Times New Roman" w:eastAsia="Times New Roman" w:hAnsi="Times New Roman" w:cs="Times New Roman"/>
                <w:lang w:val="uk-UA" w:eastAsia="ru-RU"/>
              </w:rPr>
              <w:t>Заболоттівська гімназія,</w:t>
            </w:r>
          </w:p>
          <w:p w14:paraId="5F9538F7" w14:textId="77777777" w:rsidR="003D7C63" w:rsidRPr="00A11148" w:rsidRDefault="00D17DF6"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bCs/>
                <w:lang w:val="uk-UA" w:eastAsia="ru-RU"/>
              </w:rPr>
              <w:t>Рудківська гімназія</w:t>
            </w:r>
          </w:p>
        </w:tc>
      </w:tr>
      <w:tr w:rsidR="00A11148" w:rsidRPr="00A11148" w14:paraId="7C09582A" w14:textId="77777777" w:rsidTr="002F2F95">
        <w:trPr>
          <w:trHeight w:val="312"/>
        </w:trPr>
        <w:tc>
          <w:tcPr>
            <w:tcW w:w="704" w:type="dxa"/>
            <w:tcBorders>
              <w:top w:val="single" w:sz="4" w:space="0" w:color="auto"/>
              <w:left w:val="single" w:sz="4" w:space="0" w:color="auto"/>
              <w:bottom w:val="single" w:sz="4" w:space="0" w:color="auto"/>
              <w:right w:val="single" w:sz="4" w:space="0" w:color="auto"/>
            </w:tcBorders>
            <w:hideMark/>
          </w:tcPr>
          <w:p w14:paraId="63E1F8F0"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7.</w:t>
            </w:r>
          </w:p>
        </w:tc>
        <w:tc>
          <w:tcPr>
            <w:tcW w:w="4111" w:type="dxa"/>
            <w:tcBorders>
              <w:top w:val="single" w:sz="4" w:space="0" w:color="auto"/>
              <w:left w:val="single" w:sz="4" w:space="0" w:color="auto"/>
              <w:bottom w:val="single" w:sz="4" w:space="0" w:color="auto"/>
              <w:right w:val="single" w:sz="4" w:space="0" w:color="auto"/>
            </w:tcBorders>
          </w:tcPr>
          <w:p w14:paraId="6F1805F2"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Термін реалізації програми: </w:t>
            </w:r>
          </w:p>
        </w:tc>
        <w:tc>
          <w:tcPr>
            <w:tcW w:w="4662" w:type="dxa"/>
            <w:tcBorders>
              <w:top w:val="single" w:sz="4" w:space="0" w:color="auto"/>
              <w:left w:val="single" w:sz="4" w:space="0" w:color="auto"/>
              <w:bottom w:val="single" w:sz="4" w:space="0" w:color="auto"/>
              <w:right w:val="single" w:sz="4" w:space="0" w:color="auto"/>
            </w:tcBorders>
            <w:hideMark/>
          </w:tcPr>
          <w:p w14:paraId="07A9114C" w14:textId="77777777" w:rsidR="00630509" w:rsidRPr="00A11148" w:rsidRDefault="00630509"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202</w:t>
            </w:r>
            <w:r w:rsidR="00D17DF6" w:rsidRPr="00A11148">
              <w:rPr>
                <w:rFonts w:ascii="Times New Roman" w:eastAsia="Times New Roman" w:hAnsi="Times New Roman" w:cs="Times New Roman"/>
                <w:lang w:val="uk-UA" w:eastAsia="ru-RU"/>
              </w:rPr>
              <w:t>6</w:t>
            </w:r>
            <w:r w:rsidR="00F02601" w:rsidRPr="00A11148">
              <w:rPr>
                <w:rFonts w:ascii="Times New Roman" w:eastAsia="Times New Roman" w:hAnsi="Times New Roman" w:cs="Times New Roman"/>
                <w:lang w:val="uk-UA" w:eastAsia="ru-RU"/>
              </w:rPr>
              <w:t>-202</w:t>
            </w:r>
            <w:r w:rsidR="00D17DF6" w:rsidRPr="00A11148">
              <w:rPr>
                <w:rFonts w:ascii="Times New Roman" w:eastAsia="Times New Roman" w:hAnsi="Times New Roman" w:cs="Times New Roman"/>
                <w:lang w:val="uk-UA" w:eastAsia="ru-RU"/>
              </w:rPr>
              <w:t>8</w:t>
            </w:r>
            <w:r w:rsidRPr="00A11148">
              <w:rPr>
                <w:rFonts w:ascii="Times New Roman" w:eastAsia="Times New Roman" w:hAnsi="Times New Roman" w:cs="Times New Roman"/>
                <w:lang w:val="uk-UA" w:eastAsia="ru-RU"/>
              </w:rPr>
              <w:t xml:space="preserve"> роки</w:t>
            </w:r>
          </w:p>
        </w:tc>
      </w:tr>
      <w:tr w:rsidR="00A11148" w:rsidRPr="00A11148" w14:paraId="08F80956" w14:textId="77777777" w:rsidTr="002F2F95">
        <w:trPr>
          <w:trHeight w:val="152"/>
        </w:trPr>
        <w:tc>
          <w:tcPr>
            <w:tcW w:w="704" w:type="dxa"/>
            <w:tcBorders>
              <w:top w:val="single" w:sz="4" w:space="0" w:color="auto"/>
              <w:left w:val="single" w:sz="4" w:space="0" w:color="auto"/>
              <w:bottom w:val="single" w:sz="4" w:space="0" w:color="auto"/>
              <w:right w:val="single" w:sz="4" w:space="0" w:color="auto"/>
            </w:tcBorders>
            <w:hideMark/>
          </w:tcPr>
          <w:p w14:paraId="0D882F02"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7.1.</w:t>
            </w:r>
          </w:p>
        </w:tc>
        <w:tc>
          <w:tcPr>
            <w:tcW w:w="4111" w:type="dxa"/>
            <w:tcBorders>
              <w:top w:val="single" w:sz="4" w:space="0" w:color="auto"/>
              <w:left w:val="single" w:sz="4" w:space="0" w:color="auto"/>
              <w:bottom w:val="single" w:sz="4" w:space="0" w:color="auto"/>
              <w:right w:val="single" w:sz="4" w:space="0" w:color="auto"/>
            </w:tcBorders>
          </w:tcPr>
          <w:p w14:paraId="3C801AFF"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Етапи виконання програми: </w:t>
            </w:r>
          </w:p>
        </w:tc>
        <w:tc>
          <w:tcPr>
            <w:tcW w:w="4662" w:type="dxa"/>
            <w:tcBorders>
              <w:top w:val="single" w:sz="4" w:space="0" w:color="auto"/>
              <w:left w:val="single" w:sz="4" w:space="0" w:color="auto"/>
              <w:bottom w:val="single" w:sz="4" w:space="0" w:color="auto"/>
              <w:right w:val="single" w:sz="4" w:space="0" w:color="auto"/>
            </w:tcBorders>
            <w:hideMark/>
          </w:tcPr>
          <w:p w14:paraId="1998761E" w14:textId="77777777" w:rsidR="00630509" w:rsidRPr="00A11148" w:rsidRDefault="00077E43" w:rsidP="00F0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Щорічно</w:t>
            </w:r>
          </w:p>
        </w:tc>
      </w:tr>
      <w:tr w:rsidR="00A11148" w:rsidRPr="00A11148" w14:paraId="0E613864" w14:textId="77777777" w:rsidTr="002F2F95">
        <w:trPr>
          <w:trHeight w:val="625"/>
        </w:trPr>
        <w:tc>
          <w:tcPr>
            <w:tcW w:w="704" w:type="dxa"/>
            <w:tcBorders>
              <w:top w:val="single" w:sz="4" w:space="0" w:color="auto"/>
              <w:left w:val="single" w:sz="4" w:space="0" w:color="auto"/>
              <w:bottom w:val="single" w:sz="4" w:space="0" w:color="auto"/>
              <w:right w:val="single" w:sz="4" w:space="0" w:color="auto"/>
            </w:tcBorders>
            <w:hideMark/>
          </w:tcPr>
          <w:p w14:paraId="2E8AD0B4"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8.</w:t>
            </w:r>
          </w:p>
        </w:tc>
        <w:tc>
          <w:tcPr>
            <w:tcW w:w="4111" w:type="dxa"/>
            <w:tcBorders>
              <w:top w:val="single" w:sz="4" w:space="0" w:color="auto"/>
              <w:left w:val="single" w:sz="4" w:space="0" w:color="auto"/>
              <w:bottom w:val="single" w:sz="4" w:space="0" w:color="auto"/>
              <w:right w:val="single" w:sz="4" w:space="0" w:color="auto"/>
            </w:tcBorders>
            <w:hideMark/>
          </w:tcPr>
          <w:p w14:paraId="1E756687"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 xml:space="preserve">Перелік місцевих бюджетів, які беруть участь у виконанні програми: </w:t>
            </w:r>
          </w:p>
        </w:tc>
        <w:tc>
          <w:tcPr>
            <w:tcW w:w="4662" w:type="dxa"/>
            <w:tcBorders>
              <w:top w:val="single" w:sz="4" w:space="0" w:color="auto"/>
              <w:left w:val="single" w:sz="4" w:space="0" w:color="auto"/>
              <w:bottom w:val="single" w:sz="4" w:space="0" w:color="auto"/>
              <w:right w:val="single" w:sz="4" w:space="0" w:color="auto"/>
            </w:tcBorders>
            <w:hideMark/>
          </w:tcPr>
          <w:p w14:paraId="18EB1A6B" w14:textId="77777777" w:rsidR="00630509" w:rsidRPr="00A11148" w:rsidRDefault="00630509" w:rsidP="003D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Бюджет Вараської міської територіальної громади</w:t>
            </w:r>
          </w:p>
        </w:tc>
      </w:tr>
      <w:tr w:rsidR="00A11148" w:rsidRPr="00A11148" w14:paraId="3F21AFCE" w14:textId="77777777" w:rsidTr="002F2F95">
        <w:trPr>
          <w:trHeight w:val="642"/>
        </w:trPr>
        <w:tc>
          <w:tcPr>
            <w:tcW w:w="704" w:type="dxa"/>
            <w:tcBorders>
              <w:top w:val="single" w:sz="4" w:space="0" w:color="auto"/>
              <w:left w:val="single" w:sz="4" w:space="0" w:color="auto"/>
              <w:bottom w:val="single" w:sz="4" w:space="0" w:color="auto"/>
              <w:right w:val="single" w:sz="4" w:space="0" w:color="auto"/>
            </w:tcBorders>
            <w:hideMark/>
          </w:tcPr>
          <w:p w14:paraId="42BD0CAD"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9.</w:t>
            </w:r>
          </w:p>
        </w:tc>
        <w:tc>
          <w:tcPr>
            <w:tcW w:w="4111" w:type="dxa"/>
            <w:tcBorders>
              <w:top w:val="single" w:sz="4" w:space="0" w:color="auto"/>
              <w:left w:val="single" w:sz="4" w:space="0" w:color="auto"/>
              <w:bottom w:val="single" w:sz="4" w:space="0" w:color="auto"/>
              <w:right w:val="single" w:sz="4" w:space="0" w:color="auto"/>
            </w:tcBorders>
            <w:hideMark/>
          </w:tcPr>
          <w:p w14:paraId="699C1319" w14:textId="77777777" w:rsidR="00630509" w:rsidRPr="00A11148" w:rsidRDefault="00FE7753"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 xml:space="preserve">Загальний обсяг фінансових ресурсів, необхідних для реалізації програми, </w:t>
            </w:r>
            <w:r w:rsidR="00D17DF6" w:rsidRPr="00A11148">
              <w:rPr>
                <w:rFonts w:ascii="Times New Roman" w:eastAsia="Times New Roman" w:hAnsi="Times New Roman" w:cs="Times New Roman"/>
                <w:lang w:val="uk-UA" w:eastAsia="ru-RU"/>
              </w:rPr>
              <w:t xml:space="preserve">тис. </w:t>
            </w:r>
            <w:r w:rsidRPr="00A11148">
              <w:rPr>
                <w:rFonts w:ascii="Times New Roman" w:eastAsia="Times New Roman" w:hAnsi="Times New Roman" w:cs="Times New Roman"/>
                <w:lang w:val="uk-UA" w:eastAsia="ru-RU"/>
              </w:rPr>
              <w:t xml:space="preserve">грн </w:t>
            </w:r>
          </w:p>
        </w:tc>
        <w:tc>
          <w:tcPr>
            <w:tcW w:w="4662" w:type="dxa"/>
            <w:tcBorders>
              <w:top w:val="single" w:sz="4" w:space="0" w:color="auto"/>
              <w:left w:val="single" w:sz="4" w:space="0" w:color="auto"/>
              <w:bottom w:val="single" w:sz="4" w:space="0" w:color="auto"/>
              <w:right w:val="single" w:sz="4" w:space="0" w:color="auto"/>
            </w:tcBorders>
            <w:hideMark/>
          </w:tcPr>
          <w:p w14:paraId="2395A683" w14:textId="7B709266" w:rsidR="00630509" w:rsidRPr="00A11148" w:rsidRDefault="002A1B19" w:rsidP="00D1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6</w:t>
            </w:r>
            <w:r w:rsidR="006029FC" w:rsidRPr="00A11148">
              <w:rPr>
                <w:rFonts w:ascii="Times New Roman" w:eastAsia="Times New Roman" w:hAnsi="Times New Roman" w:cs="Times New Roman"/>
                <w:lang w:val="uk-UA" w:eastAsia="ru-RU"/>
              </w:rPr>
              <w:t>8</w:t>
            </w:r>
            <w:r w:rsidR="00A13CD6" w:rsidRPr="00A11148">
              <w:rPr>
                <w:rFonts w:ascii="Times New Roman" w:eastAsia="Times New Roman" w:hAnsi="Times New Roman" w:cs="Times New Roman"/>
                <w:lang w:val="uk-UA" w:eastAsia="ru-RU"/>
              </w:rPr>
              <w:t xml:space="preserve"> </w:t>
            </w:r>
            <w:r w:rsidR="00D17DF6" w:rsidRPr="00A11148">
              <w:rPr>
                <w:rFonts w:ascii="Times New Roman" w:eastAsia="Times New Roman" w:hAnsi="Times New Roman" w:cs="Times New Roman"/>
                <w:lang w:val="uk-UA" w:eastAsia="ru-RU"/>
              </w:rPr>
              <w:t>665,8</w:t>
            </w:r>
          </w:p>
        </w:tc>
      </w:tr>
      <w:tr w:rsidR="00A11148" w:rsidRPr="00A11148" w14:paraId="7EA3F27B" w14:textId="77777777" w:rsidTr="002F2F95">
        <w:trPr>
          <w:trHeight w:val="972"/>
        </w:trPr>
        <w:tc>
          <w:tcPr>
            <w:tcW w:w="704" w:type="dxa"/>
            <w:tcBorders>
              <w:top w:val="single" w:sz="4" w:space="0" w:color="auto"/>
              <w:left w:val="single" w:sz="4" w:space="0" w:color="auto"/>
              <w:bottom w:val="single" w:sz="4" w:space="0" w:color="auto"/>
              <w:right w:val="single" w:sz="4" w:space="0" w:color="auto"/>
            </w:tcBorders>
          </w:tcPr>
          <w:p w14:paraId="0A623EDE"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p>
        </w:tc>
        <w:tc>
          <w:tcPr>
            <w:tcW w:w="4111" w:type="dxa"/>
            <w:tcBorders>
              <w:top w:val="single" w:sz="4" w:space="0" w:color="auto"/>
              <w:left w:val="single" w:sz="4" w:space="0" w:color="auto"/>
              <w:bottom w:val="single" w:sz="4" w:space="0" w:color="auto"/>
              <w:right w:val="single" w:sz="4" w:space="0" w:color="auto"/>
            </w:tcBorders>
          </w:tcPr>
          <w:p w14:paraId="761273A2"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 тому числі по роках:</w:t>
            </w:r>
          </w:p>
          <w:p w14:paraId="1CD54B75" w14:textId="572C3B28"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p>
        </w:tc>
        <w:tc>
          <w:tcPr>
            <w:tcW w:w="4662" w:type="dxa"/>
            <w:tcBorders>
              <w:top w:val="single" w:sz="4" w:space="0" w:color="auto"/>
              <w:left w:val="single" w:sz="4" w:space="0" w:color="auto"/>
              <w:bottom w:val="single" w:sz="4" w:space="0" w:color="auto"/>
              <w:right w:val="single" w:sz="4" w:space="0" w:color="auto"/>
            </w:tcBorders>
            <w:hideMark/>
          </w:tcPr>
          <w:p w14:paraId="3DBC9594"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202</w:t>
            </w:r>
            <w:r w:rsidR="00D17DF6" w:rsidRPr="00A11148">
              <w:rPr>
                <w:rFonts w:ascii="Times New Roman" w:eastAsia="Times New Roman" w:hAnsi="Times New Roman" w:cs="Times New Roman"/>
                <w:lang w:val="uk-UA" w:eastAsia="ru-RU"/>
              </w:rPr>
              <w:t>6</w:t>
            </w:r>
            <w:r w:rsidR="00B1784D" w:rsidRPr="00A11148">
              <w:rPr>
                <w:rFonts w:ascii="Times New Roman" w:eastAsia="Times New Roman" w:hAnsi="Times New Roman" w:cs="Times New Roman"/>
                <w:lang w:val="uk-UA" w:eastAsia="ru-RU"/>
              </w:rPr>
              <w:t xml:space="preserve"> </w:t>
            </w:r>
            <w:r w:rsidR="00077E43" w:rsidRPr="00A11148">
              <w:rPr>
                <w:rFonts w:ascii="Times New Roman" w:eastAsia="Times New Roman" w:hAnsi="Times New Roman" w:cs="Times New Roman"/>
                <w:lang w:val="uk-UA" w:eastAsia="ru-RU"/>
              </w:rPr>
              <w:t>рік</w:t>
            </w:r>
            <w:r w:rsidR="006636AC" w:rsidRPr="00A11148">
              <w:rPr>
                <w:rFonts w:ascii="Times New Roman" w:eastAsia="Times New Roman" w:hAnsi="Times New Roman" w:cs="Times New Roman"/>
                <w:lang w:val="uk-UA" w:eastAsia="ru-RU"/>
              </w:rPr>
              <w:t xml:space="preserve"> – </w:t>
            </w:r>
            <w:r w:rsidR="00D17DF6" w:rsidRPr="00A11148">
              <w:rPr>
                <w:rFonts w:ascii="Times New Roman" w:eastAsia="Times New Roman" w:hAnsi="Times New Roman" w:cs="Times New Roman"/>
                <w:lang w:val="uk-UA" w:eastAsia="ru-RU"/>
              </w:rPr>
              <w:t>21 514,7</w:t>
            </w:r>
          </w:p>
          <w:p w14:paraId="06C332F3" w14:textId="646A927F" w:rsidR="00630509" w:rsidRPr="00A11148" w:rsidRDefault="00F02601"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202</w:t>
            </w:r>
            <w:r w:rsidR="00D17DF6" w:rsidRPr="00A11148">
              <w:rPr>
                <w:rFonts w:ascii="Times New Roman" w:eastAsia="Times New Roman" w:hAnsi="Times New Roman" w:cs="Times New Roman"/>
                <w:lang w:val="uk-UA" w:eastAsia="ru-RU"/>
              </w:rPr>
              <w:t>7</w:t>
            </w:r>
            <w:r w:rsidR="00B1784D" w:rsidRPr="00A11148">
              <w:rPr>
                <w:rFonts w:ascii="Times New Roman" w:eastAsia="Times New Roman" w:hAnsi="Times New Roman" w:cs="Times New Roman"/>
                <w:lang w:val="uk-UA" w:eastAsia="ru-RU"/>
              </w:rPr>
              <w:t xml:space="preserve"> </w:t>
            </w:r>
            <w:r w:rsidR="00A13CD6" w:rsidRPr="00A11148">
              <w:rPr>
                <w:rFonts w:ascii="Times New Roman" w:eastAsia="Times New Roman" w:hAnsi="Times New Roman" w:cs="Times New Roman"/>
                <w:lang w:val="uk-UA" w:eastAsia="ru-RU"/>
              </w:rPr>
              <w:t>рік</w:t>
            </w:r>
            <w:r w:rsidR="00630509" w:rsidRPr="00A11148">
              <w:rPr>
                <w:rFonts w:ascii="Times New Roman" w:eastAsia="Times New Roman" w:hAnsi="Times New Roman" w:cs="Times New Roman"/>
                <w:lang w:val="uk-UA" w:eastAsia="ru-RU"/>
              </w:rPr>
              <w:t xml:space="preserve"> </w:t>
            </w:r>
            <w:r w:rsidR="006636AC" w:rsidRPr="00A11148">
              <w:rPr>
                <w:rFonts w:ascii="Times New Roman" w:eastAsia="Times New Roman" w:hAnsi="Times New Roman" w:cs="Times New Roman"/>
                <w:lang w:val="uk-UA" w:eastAsia="ru-RU"/>
              </w:rPr>
              <w:t>–</w:t>
            </w:r>
            <w:r w:rsidR="00630509" w:rsidRPr="00A11148">
              <w:rPr>
                <w:rFonts w:ascii="Times New Roman" w:eastAsia="Times New Roman" w:hAnsi="Times New Roman" w:cs="Times New Roman"/>
                <w:lang w:val="uk-UA" w:eastAsia="ru-RU"/>
              </w:rPr>
              <w:t xml:space="preserve"> </w:t>
            </w:r>
            <w:r w:rsidR="00D17DF6" w:rsidRPr="00A11148">
              <w:rPr>
                <w:rFonts w:ascii="Times New Roman" w:eastAsia="Times New Roman" w:hAnsi="Times New Roman" w:cs="Times New Roman"/>
                <w:lang w:val="uk-UA" w:eastAsia="ru-RU"/>
              </w:rPr>
              <w:t>23</w:t>
            </w:r>
            <w:r w:rsidR="00A13CD6" w:rsidRPr="00A11148">
              <w:rPr>
                <w:rFonts w:ascii="Times New Roman" w:eastAsia="Times New Roman" w:hAnsi="Times New Roman" w:cs="Times New Roman"/>
                <w:lang w:val="uk-UA" w:eastAsia="ru-RU"/>
              </w:rPr>
              <w:t xml:space="preserve"> </w:t>
            </w:r>
            <w:r w:rsidR="00D17DF6" w:rsidRPr="00A11148">
              <w:rPr>
                <w:rFonts w:ascii="Times New Roman" w:eastAsia="Times New Roman" w:hAnsi="Times New Roman" w:cs="Times New Roman"/>
                <w:lang w:val="uk-UA" w:eastAsia="ru-RU"/>
              </w:rPr>
              <w:t>053,8</w:t>
            </w:r>
          </w:p>
          <w:p w14:paraId="09864223" w14:textId="360205BF" w:rsidR="00630509" w:rsidRPr="00A11148" w:rsidRDefault="00F02601" w:rsidP="00A1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202</w:t>
            </w:r>
            <w:r w:rsidR="00D17DF6" w:rsidRPr="00A11148">
              <w:rPr>
                <w:rFonts w:ascii="Times New Roman" w:eastAsia="Times New Roman" w:hAnsi="Times New Roman" w:cs="Times New Roman"/>
                <w:lang w:val="uk-UA" w:eastAsia="ru-RU"/>
              </w:rPr>
              <w:t>8</w:t>
            </w:r>
            <w:r w:rsidR="00B1784D" w:rsidRPr="00A11148">
              <w:rPr>
                <w:rFonts w:ascii="Times New Roman" w:eastAsia="Times New Roman" w:hAnsi="Times New Roman" w:cs="Times New Roman"/>
                <w:lang w:val="uk-UA" w:eastAsia="ru-RU"/>
              </w:rPr>
              <w:t xml:space="preserve"> </w:t>
            </w:r>
            <w:r w:rsidR="00630509" w:rsidRPr="00A11148">
              <w:rPr>
                <w:rFonts w:ascii="Times New Roman" w:eastAsia="Times New Roman" w:hAnsi="Times New Roman" w:cs="Times New Roman"/>
                <w:lang w:val="uk-UA" w:eastAsia="ru-RU"/>
              </w:rPr>
              <w:t>р</w:t>
            </w:r>
            <w:r w:rsidR="00077E43" w:rsidRPr="00A11148">
              <w:rPr>
                <w:rFonts w:ascii="Times New Roman" w:eastAsia="Times New Roman" w:hAnsi="Times New Roman" w:cs="Times New Roman"/>
                <w:lang w:val="uk-UA" w:eastAsia="ru-RU"/>
              </w:rPr>
              <w:t>ік</w:t>
            </w:r>
            <w:r w:rsidR="00630509" w:rsidRPr="00A11148">
              <w:rPr>
                <w:rFonts w:ascii="Times New Roman" w:eastAsia="Times New Roman" w:hAnsi="Times New Roman" w:cs="Times New Roman"/>
                <w:lang w:val="uk-UA" w:eastAsia="ru-RU"/>
              </w:rPr>
              <w:t xml:space="preserve"> </w:t>
            </w:r>
            <w:r w:rsidR="006636AC" w:rsidRPr="00A11148">
              <w:rPr>
                <w:rFonts w:ascii="Times New Roman" w:eastAsia="Times New Roman" w:hAnsi="Times New Roman" w:cs="Times New Roman"/>
                <w:lang w:val="uk-UA" w:eastAsia="ru-RU"/>
              </w:rPr>
              <w:t>–</w:t>
            </w:r>
            <w:r w:rsidR="00630509" w:rsidRPr="00A11148">
              <w:rPr>
                <w:rFonts w:ascii="Times New Roman" w:eastAsia="Times New Roman" w:hAnsi="Times New Roman" w:cs="Times New Roman"/>
                <w:lang w:val="uk-UA" w:eastAsia="ru-RU"/>
              </w:rPr>
              <w:t xml:space="preserve"> </w:t>
            </w:r>
            <w:r w:rsidR="00D17DF6" w:rsidRPr="00A11148">
              <w:rPr>
                <w:rFonts w:ascii="Times New Roman" w:eastAsia="Times New Roman" w:hAnsi="Times New Roman" w:cs="Times New Roman"/>
                <w:lang w:val="uk-UA" w:eastAsia="ru-RU"/>
              </w:rPr>
              <w:t>24</w:t>
            </w:r>
            <w:r w:rsidR="00A13CD6" w:rsidRPr="00A11148">
              <w:rPr>
                <w:rFonts w:ascii="Times New Roman" w:eastAsia="Times New Roman" w:hAnsi="Times New Roman" w:cs="Times New Roman"/>
                <w:lang w:val="uk-UA" w:eastAsia="ru-RU"/>
              </w:rPr>
              <w:t xml:space="preserve"> </w:t>
            </w:r>
            <w:r w:rsidR="00D17DF6" w:rsidRPr="00A11148">
              <w:rPr>
                <w:rFonts w:ascii="Times New Roman" w:eastAsia="Times New Roman" w:hAnsi="Times New Roman" w:cs="Times New Roman"/>
                <w:lang w:val="uk-UA" w:eastAsia="ru-RU"/>
              </w:rPr>
              <w:t>097,3</w:t>
            </w:r>
          </w:p>
        </w:tc>
      </w:tr>
      <w:tr w:rsidR="00A11148" w:rsidRPr="00A11148" w14:paraId="3826385A" w14:textId="77777777" w:rsidTr="002F2F95">
        <w:trPr>
          <w:trHeight w:val="388"/>
        </w:trPr>
        <w:tc>
          <w:tcPr>
            <w:tcW w:w="704" w:type="dxa"/>
            <w:tcBorders>
              <w:top w:val="single" w:sz="4" w:space="0" w:color="auto"/>
              <w:left w:val="single" w:sz="4" w:space="0" w:color="auto"/>
              <w:bottom w:val="single" w:sz="4" w:space="0" w:color="auto"/>
              <w:right w:val="single" w:sz="4" w:space="0" w:color="auto"/>
            </w:tcBorders>
            <w:hideMark/>
          </w:tcPr>
          <w:p w14:paraId="729A5A9B"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9.1.</w:t>
            </w:r>
          </w:p>
        </w:tc>
        <w:tc>
          <w:tcPr>
            <w:tcW w:w="4111" w:type="dxa"/>
            <w:tcBorders>
              <w:top w:val="single" w:sz="4" w:space="0" w:color="auto"/>
              <w:left w:val="single" w:sz="4" w:space="0" w:color="auto"/>
              <w:bottom w:val="single" w:sz="4" w:space="0" w:color="auto"/>
              <w:right w:val="single" w:sz="4" w:space="0" w:color="auto"/>
            </w:tcBorders>
            <w:hideMark/>
          </w:tcPr>
          <w:p w14:paraId="2692EB50"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uk-UA" w:eastAsia="ru-RU"/>
              </w:rPr>
            </w:pPr>
            <w:r w:rsidRPr="00A11148">
              <w:rPr>
                <w:rFonts w:ascii="Times New Roman" w:eastAsia="Times New Roman" w:hAnsi="Times New Roman" w:cs="Times New Roman"/>
                <w:lang w:val="uk-UA" w:eastAsia="ru-RU"/>
              </w:rPr>
              <w:t xml:space="preserve">коштів місцевого бюджету, </w:t>
            </w:r>
            <w:r w:rsidR="00D17DF6" w:rsidRPr="00A11148">
              <w:rPr>
                <w:rFonts w:ascii="Times New Roman" w:eastAsia="Times New Roman" w:hAnsi="Times New Roman" w:cs="Times New Roman"/>
                <w:lang w:val="uk-UA" w:eastAsia="ru-RU"/>
              </w:rPr>
              <w:t xml:space="preserve">тис. </w:t>
            </w:r>
            <w:r w:rsidRPr="00A11148">
              <w:rPr>
                <w:rFonts w:ascii="Times New Roman" w:eastAsia="Times New Roman" w:hAnsi="Times New Roman" w:cs="Times New Roman"/>
                <w:lang w:val="uk-UA" w:eastAsia="ru-RU"/>
              </w:rPr>
              <w:t>грн</w:t>
            </w:r>
          </w:p>
        </w:tc>
        <w:tc>
          <w:tcPr>
            <w:tcW w:w="4662" w:type="dxa"/>
            <w:tcBorders>
              <w:top w:val="single" w:sz="4" w:space="0" w:color="auto"/>
              <w:left w:val="single" w:sz="4" w:space="0" w:color="auto"/>
              <w:bottom w:val="single" w:sz="4" w:space="0" w:color="auto"/>
              <w:right w:val="single" w:sz="4" w:space="0" w:color="auto"/>
            </w:tcBorders>
            <w:hideMark/>
          </w:tcPr>
          <w:p w14:paraId="6D5A3167" w14:textId="1D5922B8" w:rsidR="00630509" w:rsidRPr="00A11148" w:rsidRDefault="002A1B19" w:rsidP="00A1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6</w:t>
            </w:r>
            <w:r w:rsidR="006029FC" w:rsidRPr="00A11148">
              <w:rPr>
                <w:rFonts w:ascii="Times New Roman" w:eastAsia="Times New Roman" w:hAnsi="Times New Roman" w:cs="Times New Roman"/>
                <w:lang w:val="uk-UA" w:eastAsia="ru-RU"/>
              </w:rPr>
              <w:t>8</w:t>
            </w:r>
            <w:r w:rsidR="00A13CD6" w:rsidRPr="00A11148">
              <w:rPr>
                <w:rFonts w:ascii="Times New Roman" w:eastAsia="Times New Roman" w:hAnsi="Times New Roman" w:cs="Times New Roman"/>
                <w:lang w:val="uk-UA" w:eastAsia="ru-RU"/>
              </w:rPr>
              <w:t xml:space="preserve"> </w:t>
            </w:r>
            <w:r w:rsidR="00D17DF6" w:rsidRPr="00A11148">
              <w:rPr>
                <w:rFonts w:ascii="Times New Roman" w:eastAsia="Times New Roman" w:hAnsi="Times New Roman" w:cs="Times New Roman"/>
                <w:lang w:val="uk-UA" w:eastAsia="ru-RU"/>
              </w:rPr>
              <w:t>665</w:t>
            </w:r>
            <w:r w:rsidR="006636AC" w:rsidRPr="00A11148">
              <w:rPr>
                <w:rFonts w:ascii="Times New Roman" w:eastAsia="Times New Roman" w:hAnsi="Times New Roman" w:cs="Times New Roman"/>
                <w:lang w:val="uk-UA" w:eastAsia="ru-RU"/>
              </w:rPr>
              <w:t>,</w:t>
            </w:r>
            <w:r w:rsidR="00D17DF6" w:rsidRPr="00A11148">
              <w:rPr>
                <w:rFonts w:ascii="Times New Roman" w:eastAsia="Times New Roman" w:hAnsi="Times New Roman" w:cs="Times New Roman"/>
                <w:lang w:val="uk-UA" w:eastAsia="ru-RU"/>
              </w:rPr>
              <w:t>8</w:t>
            </w:r>
          </w:p>
        </w:tc>
      </w:tr>
      <w:tr w:rsidR="001C2A99" w:rsidRPr="00A11148" w14:paraId="321871F5" w14:textId="77777777" w:rsidTr="002F2F95">
        <w:trPr>
          <w:trHeight w:val="378"/>
        </w:trPr>
        <w:tc>
          <w:tcPr>
            <w:tcW w:w="704" w:type="dxa"/>
            <w:tcBorders>
              <w:top w:val="single" w:sz="4" w:space="0" w:color="auto"/>
              <w:left w:val="single" w:sz="4" w:space="0" w:color="auto"/>
              <w:bottom w:val="single" w:sz="4" w:space="0" w:color="auto"/>
              <w:right w:val="single" w:sz="4" w:space="0" w:color="auto"/>
            </w:tcBorders>
            <w:hideMark/>
          </w:tcPr>
          <w:p w14:paraId="2D4C98F5"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9.2.</w:t>
            </w:r>
          </w:p>
        </w:tc>
        <w:tc>
          <w:tcPr>
            <w:tcW w:w="4111" w:type="dxa"/>
            <w:tcBorders>
              <w:top w:val="single" w:sz="4" w:space="0" w:color="auto"/>
              <w:left w:val="single" w:sz="4" w:space="0" w:color="auto"/>
              <w:bottom w:val="single" w:sz="4" w:space="0" w:color="auto"/>
              <w:right w:val="single" w:sz="4" w:space="0" w:color="auto"/>
            </w:tcBorders>
            <w:hideMark/>
          </w:tcPr>
          <w:p w14:paraId="6E94B4AF"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коштів інших джерел,</w:t>
            </w:r>
            <w:r w:rsidR="00D17DF6" w:rsidRPr="00A11148">
              <w:rPr>
                <w:rFonts w:ascii="Times New Roman" w:eastAsia="Times New Roman" w:hAnsi="Times New Roman" w:cs="Times New Roman"/>
                <w:lang w:val="uk-UA" w:eastAsia="ru-RU"/>
              </w:rPr>
              <w:t xml:space="preserve"> тис.</w:t>
            </w:r>
            <w:r w:rsidRPr="00A11148">
              <w:rPr>
                <w:rFonts w:ascii="Times New Roman" w:eastAsia="Times New Roman" w:hAnsi="Times New Roman" w:cs="Times New Roman"/>
                <w:lang w:val="uk-UA" w:eastAsia="ru-RU"/>
              </w:rPr>
              <w:t xml:space="preserve"> грн</w:t>
            </w:r>
          </w:p>
        </w:tc>
        <w:tc>
          <w:tcPr>
            <w:tcW w:w="4662" w:type="dxa"/>
            <w:tcBorders>
              <w:top w:val="single" w:sz="4" w:space="0" w:color="auto"/>
              <w:left w:val="single" w:sz="4" w:space="0" w:color="auto"/>
              <w:bottom w:val="single" w:sz="4" w:space="0" w:color="auto"/>
              <w:right w:val="single" w:sz="4" w:space="0" w:color="auto"/>
            </w:tcBorders>
            <w:hideMark/>
          </w:tcPr>
          <w:p w14:paraId="59E49AEE" w14:textId="77777777" w:rsidR="00630509" w:rsidRPr="00A11148"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по факту надходжень</w:t>
            </w:r>
          </w:p>
        </w:tc>
      </w:tr>
    </w:tbl>
    <w:p w14:paraId="7833D472" w14:textId="6CBBE6DE" w:rsidR="00E41095" w:rsidRPr="00A11148" w:rsidRDefault="00E41095" w:rsidP="00690C0C">
      <w:pPr>
        <w:widowControl w:val="0"/>
        <w:shd w:val="clear" w:color="auto" w:fill="FFFFFF"/>
        <w:tabs>
          <w:tab w:val="left" w:pos="854"/>
        </w:tabs>
        <w:autoSpaceDE w:val="0"/>
        <w:autoSpaceDN w:val="0"/>
        <w:adjustRightInd w:val="0"/>
        <w:spacing w:after="0" w:line="240" w:lineRule="auto"/>
        <w:jc w:val="center"/>
        <w:outlineLvl w:val="0"/>
        <w:rPr>
          <w:rFonts w:ascii="Times New Roman" w:eastAsia="Times New Roman" w:hAnsi="Times New Roman" w:cs="Times New Roman"/>
          <w:b/>
          <w:bCs/>
          <w:spacing w:val="-2"/>
          <w:sz w:val="24"/>
          <w:szCs w:val="24"/>
          <w:lang w:val="uk-UA" w:eastAsia="ru-RU"/>
        </w:rPr>
      </w:pPr>
    </w:p>
    <w:p w14:paraId="0597F309" w14:textId="77777777" w:rsidR="00630509" w:rsidRPr="00A11148" w:rsidRDefault="00630509" w:rsidP="00630509">
      <w:pPr>
        <w:widowControl w:val="0"/>
        <w:numPr>
          <w:ilvl w:val="0"/>
          <w:numId w:val="1"/>
        </w:numPr>
        <w:shd w:val="clear" w:color="auto" w:fill="FFFFFF"/>
        <w:tabs>
          <w:tab w:val="left" w:pos="854"/>
        </w:tabs>
        <w:autoSpaceDE w:val="0"/>
        <w:autoSpaceDN w:val="0"/>
        <w:adjustRightInd w:val="0"/>
        <w:spacing w:after="0" w:line="240" w:lineRule="auto"/>
        <w:ind w:hanging="3780"/>
        <w:jc w:val="center"/>
        <w:outlineLvl w:val="0"/>
        <w:rPr>
          <w:rFonts w:ascii="Times New Roman" w:eastAsia="Times New Roman" w:hAnsi="Times New Roman" w:cs="Times New Roman"/>
          <w:b/>
          <w:bCs/>
          <w:spacing w:val="-2"/>
          <w:sz w:val="28"/>
          <w:szCs w:val="28"/>
          <w:lang w:val="uk-UA" w:eastAsia="ru-RU"/>
        </w:rPr>
      </w:pPr>
      <w:r w:rsidRPr="00A11148">
        <w:rPr>
          <w:rFonts w:ascii="Times New Roman" w:eastAsia="Times New Roman" w:hAnsi="Times New Roman" w:cs="Times New Roman"/>
          <w:b/>
          <w:bCs/>
          <w:spacing w:val="-2"/>
          <w:sz w:val="28"/>
          <w:szCs w:val="28"/>
          <w:lang w:val="uk-UA" w:eastAsia="ru-RU"/>
        </w:rPr>
        <w:t>Визначення проблеми на розв’язання якої спрямована Програма</w:t>
      </w:r>
    </w:p>
    <w:p w14:paraId="31535E9C" w14:textId="77777777" w:rsidR="00630509" w:rsidRPr="00A11148" w:rsidRDefault="00630509" w:rsidP="00630509">
      <w:pPr>
        <w:widowControl w:val="0"/>
        <w:shd w:val="clear" w:color="auto" w:fill="FFFFFF"/>
        <w:tabs>
          <w:tab w:val="left" w:pos="854"/>
        </w:tabs>
        <w:autoSpaceDE w:val="0"/>
        <w:autoSpaceDN w:val="0"/>
        <w:adjustRightInd w:val="0"/>
        <w:spacing w:after="0" w:line="240" w:lineRule="auto"/>
        <w:ind w:left="4320"/>
        <w:outlineLvl w:val="0"/>
        <w:rPr>
          <w:rFonts w:ascii="Times New Roman" w:eastAsia="Times New Roman" w:hAnsi="Times New Roman" w:cs="Times New Roman"/>
          <w:b/>
          <w:bCs/>
          <w:spacing w:val="-2"/>
          <w:sz w:val="28"/>
          <w:szCs w:val="28"/>
          <w:lang w:val="uk-UA" w:eastAsia="ru-RU"/>
        </w:rPr>
      </w:pPr>
    </w:p>
    <w:p w14:paraId="6661654E" w14:textId="7FDE17BE" w:rsidR="00003BED" w:rsidRPr="00A11148" w:rsidRDefault="00D17DF6" w:rsidP="00003BED">
      <w:pPr>
        <w:widowControl w:val="0"/>
        <w:shd w:val="clear" w:color="auto" w:fill="FFFFFF"/>
        <w:tabs>
          <w:tab w:val="left" w:pos="709"/>
        </w:tabs>
        <w:autoSpaceDE w:val="0"/>
        <w:autoSpaceDN w:val="0"/>
        <w:adjustRightInd w:val="0"/>
        <w:spacing w:after="0" w:line="240" w:lineRule="auto"/>
        <w:ind w:firstLine="567"/>
        <w:jc w:val="both"/>
        <w:outlineLvl w:val="0"/>
        <w:rPr>
          <w:rFonts w:ascii="Times New Roman" w:eastAsia="Times New Roman" w:hAnsi="Times New Roman" w:cs="Times New Roman"/>
          <w:bCs/>
          <w:spacing w:val="-2"/>
          <w:sz w:val="28"/>
          <w:szCs w:val="28"/>
          <w:lang w:val="uk-UA" w:eastAsia="ru-RU"/>
        </w:rPr>
      </w:pPr>
      <w:r w:rsidRPr="00A11148">
        <w:rPr>
          <w:rFonts w:ascii="Times New Roman" w:eastAsia="Times New Roman" w:hAnsi="Times New Roman" w:cs="Times New Roman"/>
          <w:bCs/>
          <w:spacing w:val="-2"/>
          <w:sz w:val="28"/>
          <w:szCs w:val="28"/>
          <w:lang w:val="uk-UA" w:eastAsia="ru-RU"/>
        </w:rPr>
        <w:t>П</w:t>
      </w:r>
      <w:r w:rsidR="001C0B54" w:rsidRPr="00A11148">
        <w:rPr>
          <w:rFonts w:ascii="Times New Roman" w:eastAsia="Times New Roman" w:hAnsi="Times New Roman" w:cs="Times New Roman"/>
          <w:bCs/>
          <w:spacing w:val="-2"/>
          <w:sz w:val="28"/>
          <w:szCs w:val="28"/>
          <w:lang w:val="uk-UA" w:eastAsia="ru-RU"/>
        </w:rPr>
        <w:t>рограма харчування учнів закладів загальної середньої освіти на 202</w:t>
      </w:r>
      <w:r w:rsidRPr="00A11148">
        <w:rPr>
          <w:rFonts w:ascii="Times New Roman" w:eastAsia="Times New Roman" w:hAnsi="Times New Roman" w:cs="Times New Roman"/>
          <w:bCs/>
          <w:spacing w:val="-2"/>
          <w:sz w:val="28"/>
          <w:szCs w:val="28"/>
          <w:lang w:val="uk-UA" w:eastAsia="ru-RU"/>
        </w:rPr>
        <w:t>6</w:t>
      </w:r>
      <w:r w:rsidR="00E41095" w:rsidRPr="00A11148">
        <w:rPr>
          <w:rFonts w:ascii="Times New Roman" w:eastAsia="Times New Roman" w:hAnsi="Times New Roman" w:cs="Times New Roman"/>
          <w:bCs/>
          <w:spacing w:val="-2"/>
          <w:sz w:val="28"/>
          <w:szCs w:val="28"/>
          <w:lang w:val="uk-UA" w:eastAsia="ru-RU"/>
        </w:rPr>
        <w:t>-</w:t>
      </w:r>
      <w:r w:rsidR="001C0B54" w:rsidRPr="00A11148">
        <w:rPr>
          <w:rFonts w:ascii="Times New Roman" w:eastAsia="Times New Roman" w:hAnsi="Times New Roman" w:cs="Times New Roman"/>
          <w:bCs/>
          <w:spacing w:val="-2"/>
          <w:sz w:val="28"/>
          <w:szCs w:val="28"/>
          <w:lang w:val="uk-UA" w:eastAsia="ru-RU"/>
        </w:rPr>
        <w:t xml:space="preserve"> 202</w:t>
      </w:r>
      <w:r w:rsidRPr="00A11148">
        <w:rPr>
          <w:rFonts w:ascii="Times New Roman" w:eastAsia="Times New Roman" w:hAnsi="Times New Roman" w:cs="Times New Roman"/>
          <w:bCs/>
          <w:spacing w:val="-2"/>
          <w:sz w:val="28"/>
          <w:szCs w:val="28"/>
          <w:lang w:val="uk-UA" w:eastAsia="ru-RU"/>
        </w:rPr>
        <w:t>8</w:t>
      </w:r>
      <w:r w:rsidR="001C0B54" w:rsidRPr="00A11148">
        <w:rPr>
          <w:rFonts w:ascii="Times New Roman" w:eastAsia="Times New Roman" w:hAnsi="Times New Roman" w:cs="Times New Roman"/>
          <w:bCs/>
          <w:spacing w:val="-2"/>
          <w:sz w:val="28"/>
          <w:szCs w:val="28"/>
          <w:lang w:val="uk-UA" w:eastAsia="ru-RU"/>
        </w:rPr>
        <w:t xml:space="preserve"> роки (далі – </w:t>
      </w:r>
      <w:r w:rsidR="00630509" w:rsidRPr="00A11148">
        <w:rPr>
          <w:rFonts w:ascii="Times New Roman" w:eastAsia="Times New Roman" w:hAnsi="Times New Roman" w:cs="Times New Roman"/>
          <w:bCs/>
          <w:spacing w:val="-2"/>
          <w:sz w:val="28"/>
          <w:szCs w:val="28"/>
          <w:lang w:val="uk-UA" w:eastAsia="ru-RU"/>
        </w:rPr>
        <w:t>Програма</w:t>
      </w:r>
      <w:r w:rsidR="001C0B54" w:rsidRPr="00A11148">
        <w:rPr>
          <w:rFonts w:ascii="Times New Roman" w:eastAsia="Times New Roman" w:hAnsi="Times New Roman" w:cs="Times New Roman"/>
          <w:bCs/>
          <w:spacing w:val="-2"/>
          <w:sz w:val="28"/>
          <w:szCs w:val="28"/>
          <w:lang w:val="uk-UA" w:eastAsia="ru-RU"/>
        </w:rPr>
        <w:t>)</w:t>
      </w:r>
      <w:r w:rsidR="00630509" w:rsidRPr="00A11148">
        <w:rPr>
          <w:rFonts w:ascii="Times New Roman" w:eastAsia="Times New Roman" w:hAnsi="Times New Roman" w:cs="Times New Roman"/>
          <w:bCs/>
          <w:spacing w:val="-2"/>
          <w:sz w:val="28"/>
          <w:szCs w:val="28"/>
          <w:lang w:val="uk-UA" w:eastAsia="ru-RU"/>
        </w:rPr>
        <w:t xml:space="preserve"> розроблена відповідно до Законів України «Про освіту», «Про </w:t>
      </w:r>
      <w:r w:rsidR="00800B99" w:rsidRPr="00A11148">
        <w:rPr>
          <w:rFonts w:ascii="Times New Roman" w:eastAsia="Times New Roman" w:hAnsi="Times New Roman" w:cs="Times New Roman"/>
          <w:bCs/>
          <w:spacing w:val="-2"/>
          <w:sz w:val="28"/>
          <w:szCs w:val="28"/>
          <w:lang w:val="uk-UA" w:eastAsia="ru-RU"/>
        </w:rPr>
        <w:t xml:space="preserve">повну </w:t>
      </w:r>
      <w:r w:rsidR="00630509" w:rsidRPr="00A11148">
        <w:rPr>
          <w:rFonts w:ascii="Times New Roman" w:eastAsia="Times New Roman" w:hAnsi="Times New Roman" w:cs="Times New Roman"/>
          <w:bCs/>
          <w:spacing w:val="-2"/>
          <w:sz w:val="28"/>
          <w:szCs w:val="28"/>
          <w:lang w:val="uk-UA" w:eastAsia="ru-RU"/>
        </w:rPr>
        <w:t>загальну середню освіту», «Про охорону дитинства», «Про державну соціальну допомогу малозабезпеченим сім`ям»</w:t>
      </w:r>
      <w:r w:rsidR="00003BED" w:rsidRPr="00A11148">
        <w:rPr>
          <w:rFonts w:ascii="Times New Roman" w:eastAsia="Times New Roman" w:hAnsi="Times New Roman" w:cs="Times New Roman"/>
          <w:bCs/>
          <w:spacing w:val="-2"/>
          <w:sz w:val="28"/>
          <w:szCs w:val="28"/>
          <w:lang w:val="uk-UA" w:eastAsia="ru-RU"/>
        </w:rPr>
        <w:t xml:space="preserve">, «Про статус ветеранів війни, гарантії їх соціального статусу», «Про забезпечення прав і свобод внутрішньо переміщених осіб», </w:t>
      </w:r>
      <w:r w:rsidR="00DC1788" w:rsidRPr="00A11148">
        <w:rPr>
          <w:rFonts w:ascii="Times New Roman" w:eastAsia="SimSun" w:hAnsi="Times New Roman" w:cs="Times New Roman"/>
          <w:sz w:val="28"/>
          <w:szCs w:val="28"/>
          <w:lang w:val="uk-UA"/>
        </w:rPr>
        <w:t>«Про соціальний і правовий захист військовослужбовців та членів їх сім’ї»</w:t>
      </w:r>
      <w:r w:rsidR="00DC1788" w:rsidRPr="00A11148">
        <w:rPr>
          <w:rFonts w:ascii="Times New Roman" w:eastAsia="SimSun" w:hAnsi="Times New Roman" w:cs="Times New Roman"/>
          <w:sz w:val="28"/>
          <w:szCs w:val="28"/>
          <w:shd w:val="clear" w:color="auto" w:fill="FFFFFF"/>
          <w:lang w:val="uk-UA"/>
        </w:rPr>
        <w:t>,</w:t>
      </w:r>
      <w:r w:rsidR="00DC1788" w:rsidRPr="00A11148">
        <w:rPr>
          <w:rFonts w:ascii="Times New Roman" w:eastAsia="Times New Roman" w:hAnsi="Times New Roman" w:cs="Times New Roman"/>
          <w:bCs/>
          <w:spacing w:val="-2"/>
          <w:sz w:val="28"/>
          <w:szCs w:val="28"/>
          <w:lang w:val="uk-UA" w:eastAsia="ru-RU"/>
        </w:rPr>
        <w:t xml:space="preserve"> </w:t>
      </w:r>
      <w:r w:rsidR="00003BED" w:rsidRPr="00A11148">
        <w:rPr>
          <w:rFonts w:ascii="Times New Roman" w:eastAsia="Times New Roman" w:hAnsi="Times New Roman" w:cs="Times New Roman"/>
          <w:bCs/>
          <w:spacing w:val="-2"/>
          <w:sz w:val="28"/>
          <w:szCs w:val="28"/>
          <w:lang w:val="uk-UA" w:eastAsia="ru-RU"/>
        </w:rPr>
        <w:t xml:space="preserve">«Про основні принципи та вимоги до безпечності та якості харчових продуктів»; </w:t>
      </w:r>
      <w:r w:rsidR="00A13CD6" w:rsidRPr="00A11148">
        <w:rPr>
          <w:rFonts w:ascii="Times New Roman" w:eastAsia="Times New Roman" w:hAnsi="Times New Roman" w:cs="Times New Roman"/>
          <w:bCs/>
          <w:spacing w:val="-2"/>
          <w:sz w:val="28"/>
          <w:szCs w:val="28"/>
          <w:lang w:val="uk-UA" w:eastAsia="ru-RU"/>
        </w:rPr>
        <w:t>п</w:t>
      </w:r>
      <w:r w:rsidR="00003BED" w:rsidRPr="00A11148">
        <w:rPr>
          <w:rFonts w:ascii="Times New Roman" w:eastAsia="Times New Roman" w:hAnsi="Times New Roman" w:cs="Times New Roman"/>
          <w:bCs/>
          <w:spacing w:val="-2"/>
          <w:sz w:val="28"/>
          <w:szCs w:val="28"/>
          <w:lang w:val="uk-UA" w:eastAsia="ru-RU"/>
        </w:rPr>
        <w:t>останов Кабінету Міністрів України від 05 квітня 2017 року № 268 «Про затвердження Порядку надання статусу дитини, яка постраждала внаслідок воєнних дій та збройних конфліктів» (</w:t>
      </w:r>
      <w:r w:rsidR="00A13CD6" w:rsidRPr="00A11148">
        <w:rPr>
          <w:rFonts w:ascii="Times New Roman" w:eastAsia="Times New Roman" w:hAnsi="Times New Roman" w:cs="Times New Roman"/>
          <w:bCs/>
          <w:spacing w:val="-2"/>
          <w:sz w:val="28"/>
          <w:szCs w:val="28"/>
          <w:lang w:val="uk-UA" w:eastAsia="ru-RU"/>
        </w:rPr>
        <w:t>зі</w:t>
      </w:r>
      <w:r w:rsidR="00003BED" w:rsidRPr="00A11148">
        <w:rPr>
          <w:rFonts w:ascii="Times New Roman" w:eastAsia="Times New Roman" w:hAnsi="Times New Roman" w:cs="Times New Roman"/>
          <w:bCs/>
          <w:spacing w:val="-2"/>
          <w:sz w:val="28"/>
          <w:szCs w:val="28"/>
          <w:lang w:val="uk-UA" w:eastAsia="ru-RU"/>
        </w:rPr>
        <w:t xml:space="preserve"> змінами), від 24 березня 2021 </w:t>
      </w:r>
      <w:r w:rsidR="00FE7BC9" w:rsidRPr="00A11148">
        <w:rPr>
          <w:rFonts w:ascii="Times New Roman" w:eastAsia="Times New Roman" w:hAnsi="Times New Roman" w:cs="Times New Roman"/>
          <w:bCs/>
          <w:spacing w:val="-2"/>
          <w:sz w:val="28"/>
          <w:szCs w:val="28"/>
          <w:lang w:val="uk-UA" w:eastAsia="ru-RU"/>
        </w:rPr>
        <w:t xml:space="preserve">року </w:t>
      </w:r>
      <w:r w:rsidR="00003BED" w:rsidRPr="00A11148">
        <w:rPr>
          <w:rFonts w:ascii="Times New Roman" w:eastAsia="Times New Roman" w:hAnsi="Times New Roman" w:cs="Times New Roman"/>
          <w:bCs/>
          <w:spacing w:val="-2"/>
          <w:sz w:val="28"/>
          <w:szCs w:val="28"/>
          <w:lang w:val="uk-UA" w:eastAsia="ru-RU"/>
        </w:rPr>
        <w:t>№ 305 «Про затвердження норм та Порядку організації харчування у закладах освіти та дитячих закладах оздоровлення та відпочинку» (зі змінами), від 01 червня 2023 року № 549 «Про внесення змін до Порядку організації харчування у закладах освіти та дитячих закладах оздоровлення та відпочинку»; розпорядження Кабінету Міністрів України від 27 жовтня 2023 року № 990-р «Про схвалення Стратегії реформування системи шкільного харчування на період до 2027 року та затвердження операційного плану заходів з її реалізації у 2023-2024 роках».</w:t>
      </w:r>
    </w:p>
    <w:p w14:paraId="41784AFC" w14:textId="769D9B5D" w:rsidR="009863DD" w:rsidRPr="00A11148" w:rsidRDefault="009863DD" w:rsidP="009863DD">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w:t>
      </w:r>
      <w:r w:rsidR="00F309C9" w:rsidRPr="00A11148">
        <w:rPr>
          <w:rFonts w:ascii="Times New Roman" w:eastAsia="Times New Roman" w:hAnsi="Times New Roman" w:cs="Times New Roman"/>
          <w:sz w:val="28"/>
          <w:szCs w:val="28"/>
          <w:lang w:val="uk-UA" w:eastAsia="ru-RU"/>
        </w:rPr>
        <w:t>здобувачів освіти</w:t>
      </w:r>
      <w:r w:rsidRPr="00A11148">
        <w:rPr>
          <w:rFonts w:ascii="Times New Roman" w:eastAsia="Times New Roman" w:hAnsi="Times New Roman" w:cs="Times New Roman"/>
          <w:sz w:val="28"/>
          <w:szCs w:val="28"/>
          <w:lang w:val="uk-UA" w:eastAsia="ru-RU"/>
        </w:rPr>
        <w:t xml:space="preserve"> у закладах загальної середньої освіти, дотримання фізіологічних та санітарних норм, забезпечення продуктами натурального походження з високою харчовою і біологічною цінністю, формування у шкільні роки відповідального ставлення дітей до власного здоров’я та вироблення навичок здорового способу життя, формування культури харчування з</w:t>
      </w:r>
      <w:r w:rsidR="00A74B37" w:rsidRPr="00A11148">
        <w:rPr>
          <w:rFonts w:ascii="Times New Roman" w:eastAsia="Times New Roman" w:hAnsi="Times New Roman" w:cs="Times New Roman"/>
          <w:sz w:val="28"/>
          <w:szCs w:val="28"/>
          <w:lang w:val="uk-UA" w:eastAsia="ru-RU"/>
        </w:rPr>
        <w:t xml:space="preserve"> </w:t>
      </w:r>
      <w:r w:rsidRPr="00A11148">
        <w:rPr>
          <w:rFonts w:ascii="Times New Roman" w:eastAsia="Times New Roman" w:hAnsi="Times New Roman" w:cs="Times New Roman"/>
          <w:sz w:val="28"/>
          <w:szCs w:val="28"/>
          <w:lang w:val="uk-UA" w:eastAsia="ru-RU"/>
        </w:rPr>
        <w:t>дитячих років.</w:t>
      </w:r>
    </w:p>
    <w:p w14:paraId="3EE183BB" w14:textId="77777777" w:rsidR="009863DD" w:rsidRPr="00A11148" w:rsidRDefault="009863DD" w:rsidP="009863DD">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Сьогодні помітна тенденція до зростання показника захворюваності та поширеності хвороб органів травлення серед дітей та підлітків, що безпосередньо залежить від якості та організації харчування. Харчовий раціон дітей та підлітків повинен бути збалансованим в залежності від віку, статі, кліматичних умов, характеру діяльності та величини фізичного навантаження. Надзвичайно велике значення має відповідність харчування дітей по кількості та якості необхідним потребам організму, оскільки організм, що росте, чутливий як до дефіциту так і до надлишку харчових речовин. Здорове харчування має великий вплив на фізичний і розумовий розвиток дитини, її імунітет і працездатність. Тому постає необхідність посилення роботи щодо дотримання норм харчування дітей дошкільного та шкільного віку, сприяння організації </w:t>
      </w:r>
      <w:r w:rsidRPr="00A11148">
        <w:rPr>
          <w:rFonts w:ascii="Times New Roman" w:eastAsia="Times New Roman" w:hAnsi="Times New Roman" w:cs="Times New Roman"/>
          <w:sz w:val="28"/>
          <w:szCs w:val="28"/>
          <w:lang w:val="uk-UA" w:eastAsia="ru-RU"/>
        </w:rPr>
        <w:lastRenderedPageBreak/>
        <w:t xml:space="preserve">безпечного та якісного харчування у закладах освіти </w:t>
      </w:r>
      <w:r w:rsidR="00994487" w:rsidRPr="00A11148">
        <w:rPr>
          <w:rFonts w:ascii="Times New Roman" w:eastAsia="Times New Roman" w:hAnsi="Times New Roman" w:cs="Times New Roman"/>
          <w:sz w:val="28"/>
          <w:szCs w:val="28"/>
          <w:lang w:val="uk-UA" w:eastAsia="ru-RU"/>
        </w:rPr>
        <w:t>Вараської міської територіальної</w:t>
      </w:r>
      <w:r w:rsidRPr="00A11148">
        <w:rPr>
          <w:rFonts w:ascii="Times New Roman" w:eastAsia="Times New Roman" w:hAnsi="Times New Roman" w:cs="Times New Roman"/>
          <w:sz w:val="28"/>
          <w:szCs w:val="28"/>
          <w:lang w:val="uk-UA" w:eastAsia="ru-RU"/>
        </w:rPr>
        <w:t xml:space="preserve"> громади</w:t>
      </w:r>
      <w:r w:rsidR="00FA75BE" w:rsidRPr="00A11148">
        <w:rPr>
          <w:rFonts w:ascii="Times New Roman" w:eastAsia="Times New Roman" w:hAnsi="Times New Roman" w:cs="Times New Roman"/>
          <w:sz w:val="28"/>
          <w:szCs w:val="28"/>
          <w:lang w:val="uk-UA" w:eastAsia="ru-RU"/>
        </w:rPr>
        <w:t xml:space="preserve"> (далі – Вараська МТГ)</w:t>
      </w:r>
      <w:r w:rsidRPr="00A11148">
        <w:rPr>
          <w:rFonts w:ascii="Times New Roman" w:eastAsia="Times New Roman" w:hAnsi="Times New Roman" w:cs="Times New Roman"/>
          <w:sz w:val="28"/>
          <w:szCs w:val="28"/>
          <w:lang w:val="uk-UA" w:eastAsia="ru-RU"/>
        </w:rPr>
        <w:t>.</w:t>
      </w:r>
    </w:p>
    <w:p w14:paraId="6C878322" w14:textId="05ED20C9" w:rsidR="009863DD" w:rsidRPr="00A11148" w:rsidRDefault="009863DD" w:rsidP="009863DD">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Якість організації харчування та обслуговування дітей залежить від загальної організаційної роботи харчоблоків, на що впливає багато факторів: стан матеріально-технічної бази, санітарний стан, використання нових форм обслуговування тощо. Застарілість обладнання та харчоблоків не дозволяє використовувати сучасні технології приготування страв і забезпечувати дотримання принципів системи аналізу небезпечних факторів та контролю у критичних точках ((</w:t>
      </w:r>
      <w:r w:rsidRPr="00A11148">
        <w:rPr>
          <w:rFonts w:ascii="Times New Roman" w:eastAsia="Times New Roman" w:hAnsi="Times New Roman" w:cs="Times New Roman"/>
          <w:i/>
          <w:sz w:val="28"/>
          <w:szCs w:val="28"/>
          <w:lang w:val="uk-UA" w:eastAsia="ru-RU"/>
        </w:rPr>
        <w:t>Hazard Analysis and Critical Control Point</w:t>
      </w:r>
      <w:r w:rsidRPr="00A11148">
        <w:rPr>
          <w:rFonts w:ascii="Times New Roman" w:eastAsia="Times New Roman" w:hAnsi="Times New Roman" w:cs="Times New Roman"/>
          <w:sz w:val="28"/>
          <w:szCs w:val="28"/>
          <w:lang w:val="uk-UA" w:eastAsia="ru-RU"/>
        </w:rPr>
        <w:t>), далі</w:t>
      </w:r>
      <w:r w:rsidR="00235100" w:rsidRPr="00A11148">
        <w:rPr>
          <w:rFonts w:ascii="Times New Roman" w:eastAsia="Times New Roman" w:hAnsi="Times New Roman" w:cs="Times New Roman"/>
          <w:sz w:val="28"/>
          <w:szCs w:val="28"/>
          <w:lang w:val="uk-UA" w:eastAsia="ru-RU"/>
        </w:rPr>
        <w:t xml:space="preserve"> – </w:t>
      </w:r>
      <w:r w:rsidRPr="00A11148">
        <w:rPr>
          <w:rFonts w:ascii="Times New Roman" w:eastAsia="Times New Roman" w:hAnsi="Times New Roman" w:cs="Times New Roman"/>
          <w:sz w:val="28"/>
          <w:szCs w:val="28"/>
          <w:lang w:val="uk-UA" w:eastAsia="ru-RU"/>
        </w:rPr>
        <w:t>система НАССР). Відповідно є потреба у відновленні, комплексній модернізації та ремонтних роботах.</w:t>
      </w:r>
    </w:p>
    <w:p w14:paraId="25BEA644" w14:textId="77777777" w:rsidR="009863DD" w:rsidRPr="00A11148" w:rsidRDefault="009863DD" w:rsidP="009863DD">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Так, актуальними проблемами залишаються неналежні умови організації достатнього, якісного, безпечного, збалансованого харчування у закладах освіти, а також відсутність у більшості дітей звичок здорового харчування.</w:t>
      </w:r>
    </w:p>
    <w:p w14:paraId="1DFD3C5F" w14:textId="77777777" w:rsidR="009863DD" w:rsidRPr="00A11148" w:rsidRDefault="009863DD" w:rsidP="009863DD">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Отже, разом із зростанням основних кількісних показників в організації якісного і раціонального харчування учнів закладів</w:t>
      </w:r>
      <w:r w:rsidR="00F309C9" w:rsidRPr="00A11148">
        <w:rPr>
          <w:rFonts w:ascii="Times New Roman" w:eastAsia="Times New Roman" w:hAnsi="Times New Roman" w:cs="Times New Roman"/>
          <w:sz w:val="28"/>
          <w:szCs w:val="28"/>
          <w:lang w:val="uk-UA" w:eastAsia="ru-RU"/>
        </w:rPr>
        <w:t xml:space="preserve"> загальної середньї</w:t>
      </w:r>
      <w:r w:rsidRPr="00A11148">
        <w:rPr>
          <w:rFonts w:ascii="Times New Roman" w:eastAsia="Times New Roman" w:hAnsi="Times New Roman" w:cs="Times New Roman"/>
          <w:sz w:val="28"/>
          <w:szCs w:val="28"/>
          <w:lang w:val="uk-UA" w:eastAsia="ru-RU"/>
        </w:rPr>
        <w:t xml:space="preserve"> освіти</w:t>
      </w:r>
      <w:r w:rsidR="00072A2D" w:rsidRPr="00A11148">
        <w:rPr>
          <w:rFonts w:ascii="Times New Roman" w:eastAsia="Times New Roman" w:hAnsi="Times New Roman" w:cs="Times New Roman"/>
          <w:sz w:val="28"/>
          <w:szCs w:val="28"/>
          <w:lang w:val="uk-UA" w:eastAsia="ru-RU"/>
        </w:rPr>
        <w:t xml:space="preserve"> Вараської МТГ </w:t>
      </w:r>
      <w:r w:rsidRPr="00A11148">
        <w:rPr>
          <w:rFonts w:ascii="Times New Roman" w:eastAsia="Times New Roman" w:hAnsi="Times New Roman" w:cs="Times New Roman"/>
          <w:sz w:val="28"/>
          <w:szCs w:val="28"/>
          <w:lang w:val="uk-UA" w:eastAsia="ru-RU"/>
        </w:rPr>
        <w:t>загальний рівень розвитку харчування недостатній відповідно до вимог ринкової економіки і потребує подальшого удосконалення.</w:t>
      </w:r>
    </w:p>
    <w:p w14:paraId="1701CECC" w14:textId="77777777" w:rsidR="00630509" w:rsidRPr="00A11148"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Організація харчування дітей у закладах </w:t>
      </w:r>
      <w:r w:rsidR="009863DD" w:rsidRPr="00A11148">
        <w:rPr>
          <w:rFonts w:ascii="Times New Roman" w:eastAsia="Times New Roman" w:hAnsi="Times New Roman" w:cs="Times New Roman"/>
          <w:sz w:val="28"/>
          <w:szCs w:val="28"/>
          <w:lang w:val="uk-UA" w:eastAsia="ru-RU"/>
        </w:rPr>
        <w:t xml:space="preserve">освіти </w:t>
      </w:r>
      <w:bookmarkStart w:id="1" w:name="_Hlk203684060"/>
      <w:r w:rsidR="00FA75BE" w:rsidRPr="00A11148">
        <w:rPr>
          <w:rFonts w:ascii="Times New Roman" w:eastAsia="Times New Roman" w:hAnsi="Times New Roman" w:cs="Times New Roman"/>
          <w:sz w:val="28"/>
          <w:szCs w:val="28"/>
          <w:lang w:val="uk-UA" w:eastAsia="ru-RU"/>
        </w:rPr>
        <w:t xml:space="preserve">Вараської </w:t>
      </w:r>
      <w:r w:rsidR="00DD6A7A" w:rsidRPr="00A11148">
        <w:rPr>
          <w:rFonts w:ascii="Times New Roman" w:eastAsia="Times New Roman" w:hAnsi="Times New Roman" w:cs="Times New Roman"/>
          <w:sz w:val="28"/>
          <w:szCs w:val="28"/>
          <w:lang w:val="uk-UA" w:eastAsia="ru-RU"/>
        </w:rPr>
        <w:t>МТГ</w:t>
      </w:r>
      <w:bookmarkEnd w:id="1"/>
      <w:r w:rsidRPr="00A11148">
        <w:rPr>
          <w:rFonts w:ascii="Times New Roman" w:eastAsia="Times New Roman" w:hAnsi="Times New Roman" w:cs="Times New Roman"/>
          <w:sz w:val="28"/>
          <w:szCs w:val="28"/>
          <w:lang w:val="uk-UA" w:eastAsia="ru-RU"/>
        </w:rPr>
        <w:t xml:space="preserve"> н</w:t>
      </w:r>
      <w:r w:rsidR="00DD6A7A" w:rsidRPr="00A11148">
        <w:rPr>
          <w:rFonts w:ascii="Times New Roman" w:eastAsia="Times New Roman" w:hAnsi="Times New Roman" w:cs="Times New Roman"/>
          <w:sz w:val="28"/>
          <w:szCs w:val="28"/>
          <w:lang w:val="uk-UA" w:eastAsia="ru-RU"/>
        </w:rPr>
        <w:t>алежить до пріоритетних завдань</w:t>
      </w:r>
      <w:r w:rsidRPr="00A11148">
        <w:rPr>
          <w:rFonts w:ascii="Times New Roman" w:eastAsia="Times New Roman" w:hAnsi="Times New Roman" w:cs="Times New Roman"/>
          <w:sz w:val="28"/>
          <w:szCs w:val="28"/>
          <w:lang w:val="uk-UA" w:eastAsia="ru-RU"/>
        </w:rPr>
        <w:t xml:space="preserve"> виконавчих органів місцевого самоврядування. Тому розробка Програми обумовлена необхідністю збереження та поліпшення стану здоров’я ді</w:t>
      </w:r>
      <w:r w:rsidR="00DD6A7A" w:rsidRPr="00A11148">
        <w:rPr>
          <w:rFonts w:ascii="Times New Roman" w:eastAsia="Times New Roman" w:hAnsi="Times New Roman" w:cs="Times New Roman"/>
          <w:sz w:val="28"/>
          <w:szCs w:val="28"/>
          <w:lang w:val="uk-UA" w:eastAsia="ru-RU"/>
        </w:rPr>
        <w:t>тей</w:t>
      </w:r>
      <w:r w:rsidR="007D435B" w:rsidRPr="00A11148">
        <w:rPr>
          <w:rFonts w:ascii="Times New Roman" w:eastAsia="Times New Roman" w:hAnsi="Times New Roman" w:cs="Times New Roman"/>
          <w:sz w:val="28"/>
          <w:szCs w:val="28"/>
          <w:lang w:val="uk-UA" w:eastAsia="ru-RU"/>
        </w:rPr>
        <w:t xml:space="preserve"> і створення нових </w:t>
      </w:r>
      <w:r w:rsidRPr="00A11148">
        <w:rPr>
          <w:rFonts w:ascii="Times New Roman" w:eastAsia="Times New Roman" w:hAnsi="Times New Roman" w:cs="Times New Roman"/>
          <w:sz w:val="28"/>
          <w:szCs w:val="28"/>
          <w:lang w:val="uk-UA" w:eastAsia="ru-RU"/>
        </w:rPr>
        <w:t>умов для організації повноцінного здорового і</w:t>
      </w:r>
      <w:r w:rsidR="00DC1788" w:rsidRPr="00A11148">
        <w:rPr>
          <w:rFonts w:ascii="Times New Roman" w:eastAsia="Times New Roman" w:hAnsi="Times New Roman" w:cs="Times New Roman"/>
          <w:sz w:val="28"/>
          <w:szCs w:val="28"/>
          <w:lang w:val="uk-UA" w:eastAsia="ru-RU"/>
        </w:rPr>
        <w:t xml:space="preserve"> якісного харчування </w:t>
      </w:r>
      <w:r w:rsidRPr="00A11148">
        <w:rPr>
          <w:rFonts w:ascii="Times New Roman" w:eastAsia="Times New Roman" w:hAnsi="Times New Roman" w:cs="Times New Roman"/>
          <w:sz w:val="28"/>
          <w:szCs w:val="28"/>
          <w:lang w:val="uk-UA" w:eastAsia="ru-RU"/>
        </w:rPr>
        <w:t>учнів</w:t>
      </w:r>
      <w:r w:rsidR="006636AC" w:rsidRPr="00A11148">
        <w:rPr>
          <w:rFonts w:ascii="Times New Roman" w:eastAsia="Times New Roman" w:hAnsi="Times New Roman" w:cs="Times New Roman"/>
          <w:sz w:val="28"/>
          <w:szCs w:val="28"/>
          <w:lang w:val="uk-UA" w:eastAsia="ru-RU"/>
        </w:rPr>
        <w:t xml:space="preserve"> пільгових категорій 5-8 та 9-11</w:t>
      </w:r>
      <w:r w:rsidRPr="00A11148">
        <w:rPr>
          <w:rFonts w:ascii="Times New Roman" w:eastAsia="Times New Roman" w:hAnsi="Times New Roman" w:cs="Times New Roman"/>
          <w:sz w:val="28"/>
          <w:szCs w:val="28"/>
          <w:lang w:val="uk-UA" w:eastAsia="ru-RU"/>
        </w:rPr>
        <w:t xml:space="preserve"> класів та дітей, які відвідують групи подовженого дня.</w:t>
      </w:r>
    </w:p>
    <w:p w14:paraId="3B672A1F" w14:textId="77777777" w:rsidR="00ED0307" w:rsidRPr="00A11148" w:rsidRDefault="00ED0307" w:rsidP="00543E5E">
      <w:pPr>
        <w:spacing w:after="0" w:line="240" w:lineRule="auto"/>
        <w:ind w:firstLine="567"/>
        <w:jc w:val="both"/>
        <w:rPr>
          <w:rFonts w:ascii="Times New Roman" w:eastAsia="Times New Roman" w:hAnsi="Times New Roman" w:cs="Times New Roman"/>
          <w:sz w:val="28"/>
          <w:szCs w:val="28"/>
          <w:lang w:val="uk-UA" w:eastAsia="ru-RU"/>
        </w:rPr>
      </w:pPr>
    </w:p>
    <w:p w14:paraId="7FC7C212" w14:textId="77777777" w:rsidR="00630509" w:rsidRPr="00A11148" w:rsidRDefault="00630509" w:rsidP="00630509">
      <w:pPr>
        <w:widowControl w:val="0"/>
        <w:adjustRightInd w:val="0"/>
        <w:spacing w:after="0" w:line="240" w:lineRule="auto"/>
        <w:jc w:val="center"/>
        <w:rPr>
          <w:rFonts w:ascii="Times New Roman" w:eastAsia="Times New Roman" w:hAnsi="Times New Roman" w:cs="Times New Roman"/>
          <w:b/>
          <w:bCs/>
          <w:sz w:val="28"/>
          <w:szCs w:val="28"/>
          <w:lang w:val="uk-UA" w:eastAsia="ru-RU"/>
        </w:rPr>
      </w:pPr>
      <w:r w:rsidRPr="00A11148">
        <w:rPr>
          <w:rFonts w:ascii="Times New Roman" w:eastAsia="Times New Roman" w:hAnsi="Times New Roman" w:cs="Times New Roman"/>
          <w:b/>
          <w:bCs/>
          <w:sz w:val="28"/>
          <w:szCs w:val="28"/>
          <w:lang w:val="uk-UA" w:eastAsia="ru-RU"/>
        </w:rPr>
        <w:t>2. Визначення мети Програми</w:t>
      </w:r>
    </w:p>
    <w:p w14:paraId="2D6D3270" w14:textId="77777777" w:rsidR="00630509" w:rsidRPr="00A11148" w:rsidRDefault="00630509" w:rsidP="00630509">
      <w:pPr>
        <w:widowControl w:val="0"/>
        <w:adjustRightInd w:val="0"/>
        <w:spacing w:after="0" w:line="240" w:lineRule="auto"/>
        <w:jc w:val="center"/>
        <w:rPr>
          <w:rFonts w:ascii="Times New Roman" w:eastAsia="Times New Roman" w:hAnsi="Times New Roman" w:cs="Times New Roman"/>
          <w:b/>
          <w:bCs/>
          <w:sz w:val="28"/>
          <w:szCs w:val="28"/>
          <w:lang w:val="uk-UA" w:eastAsia="ru-RU"/>
        </w:rPr>
      </w:pPr>
    </w:p>
    <w:p w14:paraId="5134BCF1" w14:textId="6602501E" w:rsidR="00630509" w:rsidRPr="00A11148"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Основна мета</w:t>
      </w:r>
      <w:r w:rsidR="007D435B" w:rsidRPr="00A11148">
        <w:rPr>
          <w:rFonts w:ascii="Times New Roman" w:eastAsia="Times New Roman" w:hAnsi="Times New Roman" w:cs="Times New Roman"/>
          <w:sz w:val="28"/>
          <w:szCs w:val="28"/>
          <w:lang w:val="uk-UA" w:eastAsia="ru-RU"/>
        </w:rPr>
        <w:t xml:space="preserve"> Програми – </w:t>
      </w:r>
      <w:r w:rsidRPr="00A11148">
        <w:rPr>
          <w:rFonts w:ascii="Times New Roman" w:eastAsia="Times New Roman" w:hAnsi="Times New Roman" w:cs="Times New Roman"/>
          <w:sz w:val="28"/>
          <w:szCs w:val="28"/>
          <w:lang w:val="uk-UA" w:eastAsia="ru-RU"/>
        </w:rPr>
        <w:t>це створення умов для збереження здоров’я дітей, підвищення рівня організації харчування, забезпечення школярів раціональним і якісним харчуванням, впровадження нових технологій приготування ї</w:t>
      </w:r>
      <w:r w:rsidR="007D435B" w:rsidRPr="00A11148">
        <w:rPr>
          <w:rFonts w:ascii="Times New Roman" w:eastAsia="Times New Roman" w:hAnsi="Times New Roman" w:cs="Times New Roman"/>
          <w:sz w:val="28"/>
          <w:szCs w:val="28"/>
          <w:lang w:val="uk-UA" w:eastAsia="ru-RU"/>
        </w:rPr>
        <w:t xml:space="preserve">жі й форм обслуговування </w:t>
      </w:r>
      <w:r w:rsidR="00FE0424" w:rsidRPr="00A11148">
        <w:rPr>
          <w:rFonts w:ascii="Times New Roman" w:eastAsia="Times New Roman" w:hAnsi="Times New Roman" w:cs="Times New Roman"/>
          <w:sz w:val="28"/>
          <w:szCs w:val="28"/>
          <w:lang w:val="uk-UA" w:eastAsia="ru-RU"/>
        </w:rPr>
        <w:t>здобувачів освіти</w:t>
      </w:r>
      <w:r w:rsidR="007D435B" w:rsidRPr="00A11148">
        <w:rPr>
          <w:rFonts w:ascii="Times New Roman" w:eastAsia="Times New Roman" w:hAnsi="Times New Roman" w:cs="Times New Roman"/>
          <w:sz w:val="28"/>
          <w:szCs w:val="28"/>
          <w:lang w:val="uk-UA" w:eastAsia="ru-RU"/>
        </w:rPr>
        <w:t xml:space="preserve"> </w:t>
      </w:r>
      <w:r w:rsidRPr="00A11148">
        <w:rPr>
          <w:rFonts w:ascii="Times New Roman" w:eastAsia="Times New Roman" w:hAnsi="Times New Roman" w:cs="Times New Roman"/>
          <w:sz w:val="28"/>
          <w:szCs w:val="28"/>
          <w:lang w:val="uk-UA" w:eastAsia="ru-RU"/>
        </w:rPr>
        <w:t>закладів загальної середньої освіти</w:t>
      </w:r>
      <w:r w:rsidR="00FE0424" w:rsidRPr="00A11148">
        <w:rPr>
          <w:rFonts w:ascii="Times New Roman" w:eastAsia="Times New Roman" w:hAnsi="Times New Roman" w:cs="Times New Roman"/>
          <w:sz w:val="28"/>
          <w:szCs w:val="28"/>
          <w:lang w:val="uk-UA" w:eastAsia="ru-RU"/>
        </w:rPr>
        <w:t xml:space="preserve"> Вараської МТГ</w:t>
      </w:r>
      <w:r w:rsidRPr="00A11148">
        <w:rPr>
          <w:rFonts w:ascii="Times New Roman" w:eastAsia="Times New Roman" w:hAnsi="Times New Roman" w:cs="Times New Roman"/>
          <w:sz w:val="28"/>
          <w:szCs w:val="28"/>
          <w:lang w:val="uk-UA" w:eastAsia="ru-RU"/>
        </w:rPr>
        <w:t>.</w:t>
      </w:r>
    </w:p>
    <w:p w14:paraId="6F41439D" w14:textId="77777777" w:rsidR="00630509" w:rsidRPr="00A11148"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p>
    <w:p w14:paraId="35CBC49D" w14:textId="77777777" w:rsidR="00630509" w:rsidRPr="00A11148" w:rsidRDefault="00630509" w:rsidP="00630509">
      <w:pPr>
        <w:spacing w:after="0" w:line="240" w:lineRule="auto"/>
        <w:contextualSpacing/>
        <w:jc w:val="center"/>
        <w:rPr>
          <w:rFonts w:ascii="Times New Roman" w:eastAsia="Times New Roman" w:hAnsi="Times New Roman" w:cs="Times New Roman"/>
          <w:b/>
          <w:sz w:val="28"/>
          <w:szCs w:val="28"/>
          <w:lang w:val="uk-UA" w:eastAsia="ru-RU"/>
        </w:rPr>
      </w:pPr>
      <w:r w:rsidRPr="00A11148">
        <w:rPr>
          <w:rFonts w:ascii="Times New Roman" w:eastAsia="Times New Roman" w:hAnsi="Times New Roman" w:cs="Times New Roman"/>
          <w:b/>
          <w:sz w:val="28"/>
          <w:szCs w:val="28"/>
          <w:lang w:val="uk-UA" w:eastAsia="ru-RU"/>
        </w:rPr>
        <w:tab/>
        <w:t xml:space="preserve">3. </w:t>
      </w:r>
      <w:r w:rsidR="008473AD" w:rsidRPr="00A11148">
        <w:rPr>
          <w:rFonts w:ascii="Times New Roman" w:eastAsia="Times New Roman" w:hAnsi="Times New Roman" w:cs="Times New Roman"/>
          <w:b/>
          <w:sz w:val="28"/>
          <w:szCs w:val="28"/>
          <w:lang w:val="uk-UA" w:eastAsia="ru-RU"/>
        </w:rPr>
        <w:t>Обґрунтування</w:t>
      </w:r>
      <w:r w:rsidR="00D9385E" w:rsidRPr="00A11148">
        <w:rPr>
          <w:rFonts w:ascii="Times New Roman" w:eastAsia="Times New Roman" w:hAnsi="Times New Roman" w:cs="Times New Roman"/>
          <w:b/>
          <w:sz w:val="28"/>
          <w:szCs w:val="28"/>
          <w:lang w:val="uk-UA" w:eastAsia="ru-RU"/>
        </w:rPr>
        <w:t xml:space="preserve"> шляхів і засобів розв</w:t>
      </w:r>
      <w:r w:rsidR="00D9385E" w:rsidRPr="00A11148">
        <w:rPr>
          <w:rFonts w:ascii="Times New Roman" w:eastAsia="Times New Roman" w:hAnsi="Times New Roman" w:cs="Times New Roman"/>
          <w:b/>
          <w:sz w:val="28"/>
          <w:szCs w:val="28"/>
          <w:lang w:eastAsia="ru-RU"/>
        </w:rPr>
        <w:t>’</w:t>
      </w:r>
      <w:r w:rsidRPr="00A11148">
        <w:rPr>
          <w:rFonts w:ascii="Times New Roman" w:eastAsia="Times New Roman" w:hAnsi="Times New Roman" w:cs="Times New Roman"/>
          <w:b/>
          <w:sz w:val="28"/>
          <w:szCs w:val="28"/>
          <w:lang w:val="uk-UA" w:eastAsia="ru-RU"/>
        </w:rPr>
        <w:t>язання проблеми, строки виконання Програми</w:t>
      </w:r>
    </w:p>
    <w:p w14:paraId="65428822" w14:textId="77777777" w:rsidR="00630509" w:rsidRPr="00A11148" w:rsidRDefault="00630509" w:rsidP="00630509">
      <w:pPr>
        <w:spacing w:after="0" w:line="240" w:lineRule="auto"/>
        <w:contextualSpacing/>
        <w:jc w:val="center"/>
        <w:rPr>
          <w:rFonts w:ascii="Times New Roman" w:eastAsia="Times New Roman" w:hAnsi="Times New Roman" w:cs="Times New Roman"/>
          <w:sz w:val="28"/>
          <w:szCs w:val="28"/>
          <w:lang w:val="uk-UA" w:eastAsia="ru-RU"/>
        </w:rPr>
      </w:pPr>
    </w:p>
    <w:p w14:paraId="446D7D08" w14:textId="77777777" w:rsidR="00630509" w:rsidRPr="00A11148"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Реалізація Програми здійснюватиметься шляхом:</w:t>
      </w:r>
    </w:p>
    <w:p w14:paraId="37627F56" w14:textId="306426BC" w:rsidR="00630509" w:rsidRPr="00A11148" w:rsidRDefault="007743D8" w:rsidP="007743D8">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1) </w:t>
      </w:r>
      <w:r w:rsidR="00D9385E" w:rsidRPr="00A11148">
        <w:rPr>
          <w:rFonts w:ascii="Times New Roman" w:eastAsia="Times New Roman" w:hAnsi="Times New Roman" w:cs="Times New Roman"/>
          <w:sz w:val="28"/>
          <w:szCs w:val="28"/>
          <w:lang w:val="uk-UA" w:eastAsia="ru-RU"/>
        </w:rPr>
        <w:t xml:space="preserve">створення якісної системи </w:t>
      </w:r>
      <w:r w:rsidR="00630509" w:rsidRPr="00A11148">
        <w:rPr>
          <w:rFonts w:ascii="Times New Roman" w:eastAsia="Times New Roman" w:hAnsi="Times New Roman" w:cs="Times New Roman"/>
          <w:sz w:val="28"/>
          <w:szCs w:val="28"/>
          <w:lang w:val="uk-UA" w:eastAsia="ru-RU"/>
        </w:rPr>
        <w:t>харчування</w:t>
      </w:r>
      <w:r w:rsidR="00FE0424" w:rsidRPr="00A11148">
        <w:rPr>
          <w:rFonts w:ascii="Times New Roman" w:eastAsia="Times New Roman" w:hAnsi="Times New Roman" w:cs="Times New Roman"/>
          <w:sz w:val="28"/>
          <w:szCs w:val="28"/>
          <w:lang w:val="uk-UA" w:eastAsia="ru-RU"/>
        </w:rPr>
        <w:t>;</w:t>
      </w:r>
    </w:p>
    <w:p w14:paraId="58BBE181" w14:textId="51692713" w:rsidR="00630509" w:rsidRPr="00A11148"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2) заб</w:t>
      </w:r>
      <w:r w:rsidR="00D9385E" w:rsidRPr="00A11148">
        <w:rPr>
          <w:rFonts w:ascii="Times New Roman" w:eastAsia="Times New Roman" w:hAnsi="Times New Roman" w:cs="Times New Roman"/>
          <w:sz w:val="28"/>
          <w:szCs w:val="28"/>
          <w:lang w:val="uk-UA" w:eastAsia="ru-RU"/>
        </w:rPr>
        <w:t xml:space="preserve">езпечення якісним безкоштовним </w:t>
      </w:r>
      <w:r w:rsidRPr="00A11148">
        <w:rPr>
          <w:rFonts w:ascii="Times New Roman" w:eastAsia="Times New Roman" w:hAnsi="Times New Roman" w:cs="Times New Roman"/>
          <w:sz w:val="28"/>
          <w:szCs w:val="28"/>
          <w:lang w:val="uk-UA" w:eastAsia="ru-RU"/>
        </w:rPr>
        <w:t>харчуванням</w:t>
      </w:r>
    </w:p>
    <w:p w14:paraId="0FF0DB09" w14:textId="1E9D20DB" w:rsidR="0015565C" w:rsidRPr="00A11148" w:rsidRDefault="006636AC" w:rsidP="008910D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учнів </w:t>
      </w:r>
      <w:r w:rsidR="00ED0719" w:rsidRPr="00A11148">
        <w:rPr>
          <w:rFonts w:ascii="Times New Roman" w:eastAsia="Times New Roman" w:hAnsi="Times New Roman" w:cs="Times New Roman"/>
          <w:sz w:val="28"/>
          <w:szCs w:val="28"/>
          <w:lang w:val="uk-UA" w:eastAsia="ru-RU"/>
        </w:rPr>
        <w:t xml:space="preserve">пільгових категорій </w:t>
      </w:r>
      <w:r w:rsidR="008910D3" w:rsidRPr="00A11148">
        <w:rPr>
          <w:rFonts w:ascii="Times New Roman" w:eastAsia="Times New Roman" w:hAnsi="Times New Roman" w:cs="Times New Roman"/>
          <w:b/>
          <w:bCs/>
          <w:sz w:val="28"/>
          <w:szCs w:val="28"/>
          <w:lang w:val="uk-UA" w:eastAsia="ru-RU"/>
        </w:rPr>
        <w:t>5-8</w:t>
      </w:r>
      <w:r w:rsidR="0015565C" w:rsidRPr="00A11148">
        <w:rPr>
          <w:rFonts w:ascii="Times New Roman" w:hAnsi="Times New Roman" w:cs="Times New Roman"/>
          <w:b/>
          <w:bCs/>
          <w:sz w:val="28"/>
          <w:szCs w:val="28"/>
          <w:lang w:val="uk-UA" w:eastAsia="ru-RU"/>
        </w:rPr>
        <w:t xml:space="preserve"> класів</w:t>
      </w:r>
      <w:r w:rsidR="0015565C" w:rsidRPr="00A11148">
        <w:rPr>
          <w:rFonts w:ascii="Times New Roman" w:hAnsi="Times New Roman" w:cs="Times New Roman"/>
          <w:sz w:val="28"/>
          <w:szCs w:val="28"/>
          <w:lang w:val="uk-UA" w:eastAsia="ru-RU"/>
        </w:rPr>
        <w:t xml:space="preserve"> із числа:</w:t>
      </w:r>
    </w:p>
    <w:p w14:paraId="260FA4D0" w14:textId="0D2F20A4" w:rsidR="0015565C" w:rsidRPr="00A11148" w:rsidRDefault="0015565C" w:rsidP="00F10518">
      <w:pPr>
        <w:shd w:val="clear" w:color="auto" w:fill="FFFFFF"/>
        <w:spacing w:after="0"/>
        <w:ind w:firstLine="567"/>
        <w:jc w:val="both"/>
        <w:rPr>
          <w:rFonts w:ascii="Times New Roman" w:hAnsi="Times New Roman" w:cs="Times New Roman"/>
          <w:sz w:val="28"/>
          <w:szCs w:val="28"/>
          <w:lang w:val="uk-UA"/>
        </w:rPr>
      </w:pPr>
      <w:r w:rsidRPr="00A11148">
        <w:rPr>
          <w:rFonts w:ascii="Times New Roman" w:hAnsi="Times New Roman" w:cs="Times New Roman"/>
          <w:sz w:val="28"/>
          <w:szCs w:val="28"/>
          <w:lang w:val="uk-UA"/>
        </w:rPr>
        <w:t xml:space="preserve">дітей-сиріт; </w:t>
      </w:r>
    </w:p>
    <w:p w14:paraId="41329069" w14:textId="6403D957" w:rsidR="0015565C" w:rsidRPr="00A11148" w:rsidRDefault="0015565C" w:rsidP="00F10518">
      <w:pPr>
        <w:shd w:val="clear" w:color="auto" w:fill="FFFFFF"/>
        <w:spacing w:after="0"/>
        <w:ind w:firstLine="567"/>
        <w:jc w:val="both"/>
        <w:rPr>
          <w:rFonts w:ascii="Times New Roman" w:hAnsi="Times New Roman" w:cs="Times New Roman"/>
          <w:sz w:val="28"/>
          <w:szCs w:val="28"/>
          <w:lang w:val="uk-UA"/>
        </w:rPr>
      </w:pPr>
      <w:r w:rsidRPr="00A11148">
        <w:rPr>
          <w:rFonts w:ascii="Times New Roman" w:hAnsi="Times New Roman" w:cs="Times New Roman"/>
          <w:sz w:val="28"/>
          <w:szCs w:val="28"/>
          <w:lang w:val="uk-UA"/>
        </w:rPr>
        <w:t xml:space="preserve">дітей-напівсиріт; </w:t>
      </w:r>
    </w:p>
    <w:p w14:paraId="4BDAE59C" w14:textId="13969AE1" w:rsidR="0015565C" w:rsidRPr="00A11148" w:rsidRDefault="0015565C" w:rsidP="00F10518">
      <w:pPr>
        <w:shd w:val="clear" w:color="auto" w:fill="FFFFFF"/>
        <w:spacing w:after="0"/>
        <w:ind w:firstLine="567"/>
        <w:jc w:val="both"/>
        <w:rPr>
          <w:rFonts w:ascii="Times New Roman" w:hAnsi="Times New Roman" w:cs="Times New Roman"/>
          <w:sz w:val="28"/>
          <w:szCs w:val="28"/>
          <w:lang w:val="uk-UA"/>
        </w:rPr>
      </w:pPr>
      <w:r w:rsidRPr="00A11148">
        <w:rPr>
          <w:rFonts w:ascii="Times New Roman" w:hAnsi="Times New Roman" w:cs="Times New Roman"/>
          <w:sz w:val="28"/>
          <w:szCs w:val="28"/>
          <w:lang w:val="uk-UA"/>
        </w:rPr>
        <w:lastRenderedPageBreak/>
        <w:t xml:space="preserve">дітей, позбавлених батьківського піклування; </w:t>
      </w:r>
    </w:p>
    <w:p w14:paraId="10D198C9" w14:textId="77777777" w:rsidR="00F10518" w:rsidRPr="00A11148" w:rsidRDefault="0015565C" w:rsidP="00F10518">
      <w:pPr>
        <w:shd w:val="clear" w:color="auto" w:fill="FFFFFF"/>
        <w:spacing w:after="0"/>
        <w:ind w:firstLine="567"/>
        <w:jc w:val="both"/>
        <w:rPr>
          <w:rFonts w:ascii="Times New Roman" w:hAnsi="Times New Roman" w:cs="Times New Roman"/>
          <w:sz w:val="28"/>
          <w:szCs w:val="28"/>
        </w:rPr>
      </w:pPr>
      <w:r w:rsidRPr="00A11148">
        <w:rPr>
          <w:rFonts w:ascii="Times New Roman" w:hAnsi="Times New Roman" w:cs="Times New Roman"/>
          <w:sz w:val="28"/>
          <w:szCs w:val="28"/>
        </w:rPr>
        <w:t xml:space="preserve">дітей із сімей, які отримують допомогу відповідно до Закону України «Про державну соціальну допомогу малозабезпеченим сім’ям»; </w:t>
      </w:r>
    </w:p>
    <w:p w14:paraId="5C221A47" w14:textId="2E83C963" w:rsidR="0015565C" w:rsidRPr="00A11148" w:rsidRDefault="0015565C" w:rsidP="00F10518">
      <w:pPr>
        <w:shd w:val="clear" w:color="auto" w:fill="FFFFFF"/>
        <w:spacing w:after="0"/>
        <w:ind w:firstLine="567"/>
        <w:jc w:val="both"/>
        <w:rPr>
          <w:rFonts w:ascii="Times New Roman" w:hAnsi="Times New Roman" w:cs="Times New Roman"/>
          <w:sz w:val="28"/>
          <w:szCs w:val="28"/>
        </w:rPr>
      </w:pPr>
      <w:r w:rsidRPr="00A11148">
        <w:rPr>
          <w:rFonts w:ascii="Times New Roman" w:hAnsi="Times New Roman" w:cs="Times New Roman"/>
          <w:sz w:val="28"/>
          <w:szCs w:val="28"/>
        </w:rPr>
        <w:t xml:space="preserve">дітей з інвалідністю; </w:t>
      </w:r>
    </w:p>
    <w:p w14:paraId="23570883" w14:textId="53DF04E0" w:rsidR="0015565C" w:rsidRPr="00A11148" w:rsidRDefault="0015565C" w:rsidP="00F10518">
      <w:pPr>
        <w:shd w:val="clear" w:color="auto" w:fill="FFFFFF"/>
        <w:spacing w:after="0"/>
        <w:ind w:firstLine="567"/>
        <w:jc w:val="both"/>
        <w:rPr>
          <w:rFonts w:ascii="Times New Roman" w:hAnsi="Times New Roman" w:cs="Times New Roman"/>
          <w:sz w:val="28"/>
          <w:szCs w:val="28"/>
        </w:rPr>
      </w:pPr>
      <w:r w:rsidRPr="00A11148">
        <w:rPr>
          <w:rFonts w:ascii="Times New Roman" w:hAnsi="Times New Roman" w:cs="Times New Roman"/>
          <w:sz w:val="28"/>
          <w:szCs w:val="28"/>
        </w:rPr>
        <w:t>дітей, які мають орфанні захворювання;</w:t>
      </w:r>
    </w:p>
    <w:p w14:paraId="5CEE4096" w14:textId="2DCAE582" w:rsidR="0015565C" w:rsidRPr="00A11148" w:rsidRDefault="0015565C" w:rsidP="00F10518">
      <w:pPr>
        <w:shd w:val="clear" w:color="auto" w:fill="FFFFFF"/>
        <w:spacing w:after="0"/>
        <w:ind w:firstLine="567"/>
        <w:jc w:val="both"/>
        <w:rPr>
          <w:rFonts w:ascii="Times New Roman" w:hAnsi="Times New Roman" w:cs="Times New Roman"/>
          <w:sz w:val="28"/>
          <w:szCs w:val="28"/>
        </w:rPr>
      </w:pPr>
      <w:r w:rsidRPr="00A11148">
        <w:rPr>
          <w:rFonts w:ascii="Times New Roman" w:hAnsi="Times New Roman" w:cs="Times New Roman"/>
          <w:sz w:val="28"/>
          <w:szCs w:val="28"/>
        </w:rPr>
        <w:t xml:space="preserve">дітей з особливими освітніми потребами, які навчаються в інклюзивних класах закладів загальної середньої освіти; </w:t>
      </w:r>
    </w:p>
    <w:p w14:paraId="3B30A0C5" w14:textId="5BD387CA" w:rsidR="0015565C" w:rsidRPr="00A11148" w:rsidRDefault="0015565C" w:rsidP="00F10518">
      <w:pPr>
        <w:shd w:val="clear" w:color="auto" w:fill="FFFFFF"/>
        <w:spacing w:after="0"/>
        <w:ind w:firstLine="567"/>
        <w:jc w:val="both"/>
        <w:rPr>
          <w:rFonts w:ascii="Times New Roman" w:hAnsi="Times New Roman" w:cs="Times New Roman"/>
          <w:sz w:val="28"/>
          <w:szCs w:val="28"/>
          <w:shd w:val="clear" w:color="auto" w:fill="FFFFFF"/>
        </w:rPr>
      </w:pPr>
      <w:r w:rsidRPr="00A11148">
        <w:rPr>
          <w:rFonts w:ascii="Times New Roman" w:hAnsi="Times New Roman" w:cs="Times New Roman"/>
          <w:sz w:val="28"/>
          <w:szCs w:val="28"/>
        </w:rPr>
        <w:t xml:space="preserve">дітей внутрішньо переміщених осіб та </w:t>
      </w:r>
      <w:r w:rsidRPr="00A11148">
        <w:rPr>
          <w:rFonts w:ascii="Times New Roman" w:hAnsi="Times New Roman" w:cs="Times New Roman"/>
          <w:sz w:val="28"/>
          <w:szCs w:val="28"/>
          <w:shd w:val="clear" w:color="auto" w:fill="FFFFFF"/>
        </w:rPr>
        <w:t>дітей, які мають статус дитини, яка постраждала внаслідок воєнних дій і збройних конфліктів;</w:t>
      </w:r>
    </w:p>
    <w:p w14:paraId="028F6E77" w14:textId="79EA5698" w:rsidR="0015565C" w:rsidRPr="00A11148" w:rsidRDefault="0015565C" w:rsidP="00F10518">
      <w:pPr>
        <w:shd w:val="clear" w:color="auto" w:fill="FFFFFF"/>
        <w:spacing w:after="0"/>
        <w:ind w:firstLine="567"/>
        <w:jc w:val="both"/>
        <w:rPr>
          <w:rFonts w:ascii="Times New Roman" w:hAnsi="Times New Roman" w:cs="Times New Roman"/>
          <w:sz w:val="28"/>
          <w:szCs w:val="28"/>
        </w:rPr>
      </w:pPr>
      <w:r w:rsidRPr="00A11148">
        <w:rPr>
          <w:rFonts w:ascii="Times New Roman" w:hAnsi="Times New Roman" w:cs="Times New Roman"/>
          <w:sz w:val="28"/>
          <w:szCs w:val="28"/>
        </w:rPr>
        <w:t>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14:paraId="538D8AEB" w14:textId="0EFB0049" w:rsidR="0015565C" w:rsidRPr="00A11148" w:rsidRDefault="0015565C" w:rsidP="001619DF">
      <w:pPr>
        <w:shd w:val="clear" w:color="auto" w:fill="FFFFFF"/>
        <w:spacing w:after="0"/>
        <w:ind w:firstLine="567"/>
        <w:jc w:val="both"/>
        <w:rPr>
          <w:rFonts w:ascii="Times New Roman" w:hAnsi="Times New Roman" w:cs="Times New Roman"/>
          <w:sz w:val="28"/>
          <w:szCs w:val="28"/>
        </w:rPr>
      </w:pPr>
      <w:r w:rsidRPr="00A11148">
        <w:rPr>
          <w:rFonts w:ascii="Times New Roman" w:hAnsi="Times New Roman" w:cs="Times New Roman"/>
          <w:sz w:val="28"/>
          <w:szCs w:val="28"/>
        </w:rPr>
        <w:t xml:space="preserve">дітей сімей загиблих (померлих) ветеранів війни, Захисників і Захисниць України відповідно до статей 10 та </w:t>
      </w:r>
      <w:r w:rsidRPr="00A11148">
        <w:rPr>
          <w:rStyle w:val="rvts9"/>
          <w:rFonts w:ascii="Times New Roman" w:hAnsi="Times New Roman" w:cs="Times New Roman"/>
          <w:sz w:val="28"/>
          <w:szCs w:val="28"/>
          <w:shd w:val="clear" w:color="auto" w:fill="FFFFFF"/>
        </w:rPr>
        <w:t>10</w:t>
      </w:r>
      <w:r w:rsidRPr="00A11148">
        <w:rPr>
          <w:rStyle w:val="rvts37"/>
          <w:rFonts w:ascii="Times New Roman" w:hAnsi="Times New Roman" w:cs="Times New Roman"/>
          <w:sz w:val="28"/>
          <w:szCs w:val="28"/>
          <w:shd w:val="clear" w:color="auto" w:fill="FFFFFF"/>
          <w:vertAlign w:val="superscript"/>
        </w:rPr>
        <w:t>-1</w:t>
      </w:r>
      <w:r w:rsidRPr="00A11148">
        <w:rPr>
          <w:rStyle w:val="rvts9"/>
          <w:rFonts w:ascii="Times New Roman" w:hAnsi="Times New Roman" w:cs="Times New Roman"/>
          <w:sz w:val="28"/>
          <w:szCs w:val="28"/>
          <w:shd w:val="clear" w:color="auto" w:fill="FFFFFF"/>
        </w:rPr>
        <w:t xml:space="preserve"> </w:t>
      </w:r>
      <w:r w:rsidRPr="00A11148">
        <w:rPr>
          <w:rFonts w:ascii="Times New Roman" w:hAnsi="Times New Roman" w:cs="Times New Roman"/>
          <w:sz w:val="28"/>
          <w:szCs w:val="28"/>
        </w:rPr>
        <w:t>Закону України «Про статус ветеранів війни, гарантії їх соціального захисту»;</w:t>
      </w:r>
    </w:p>
    <w:p w14:paraId="78174258" w14:textId="77777777" w:rsidR="0015565C" w:rsidRPr="00A11148" w:rsidRDefault="0015565C" w:rsidP="0015565C">
      <w:pPr>
        <w:shd w:val="clear" w:color="auto" w:fill="FFFFFF"/>
        <w:spacing w:after="0"/>
        <w:jc w:val="both"/>
        <w:rPr>
          <w:rFonts w:ascii="Times New Roman" w:hAnsi="Times New Roman" w:cs="Times New Roman"/>
          <w:sz w:val="28"/>
          <w:szCs w:val="28"/>
        </w:rPr>
      </w:pPr>
      <w:r w:rsidRPr="00A11148">
        <w:rPr>
          <w:rFonts w:ascii="Times New Roman" w:hAnsi="Times New Roman" w:cs="Times New Roman"/>
          <w:sz w:val="28"/>
          <w:szCs w:val="28"/>
        </w:rPr>
        <w:t xml:space="preserve">дітей, батьки яких: </w:t>
      </w:r>
    </w:p>
    <w:p w14:paraId="2F592D2B" w14:textId="286191BE" w:rsidR="0015565C" w:rsidRPr="00A11148" w:rsidRDefault="0015565C" w:rsidP="00F10518">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проходять військову службу за призовом під час мобілізації на особливий період; </w:t>
      </w:r>
    </w:p>
    <w:p w14:paraId="0B26A690" w14:textId="4220F333" w:rsidR="0015565C" w:rsidRPr="00A11148" w:rsidRDefault="0015565C" w:rsidP="00F10518">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були призвані на військову службу під час мобілізації на особливий період та загинули або померли;</w:t>
      </w:r>
    </w:p>
    <w:p w14:paraId="64D090EA" w14:textId="31F79DD8" w:rsidR="0015565C" w:rsidRPr="00A11148" w:rsidRDefault="0015565C" w:rsidP="00F10518">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визнані учасниками бойових дій відповідно до пунктів 19-21 частини </w:t>
      </w:r>
      <w:r w:rsidR="007219CC" w:rsidRPr="00A11148">
        <w:rPr>
          <w:rFonts w:ascii="Times New Roman" w:hAnsi="Times New Roman" w:cs="Times New Roman"/>
          <w:sz w:val="28"/>
          <w:szCs w:val="28"/>
          <w:lang w:val="uk-UA"/>
        </w:rPr>
        <w:t>першої</w:t>
      </w:r>
      <w:r w:rsidRPr="00A11148">
        <w:rPr>
          <w:rFonts w:ascii="Times New Roman" w:hAnsi="Times New Roman" w:cs="Times New Roman"/>
          <w:sz w:val="28"/>
          <w:szCs w:val="28"/>
        </w:rPr>
        <w:t xml:space="preserve"> статті 6 Закону України «Про статус ветеранів війни, гарантії їх соціального захисту»; </w:t>
      </w:r>
    </w:p>
    <w:p w14:paraId="30546076" w14:textId="414BA012" w:rsidR="0015565C" w:rsidRPr="00A11148" w:rsidRDefault="0015565C" w:rsidP="00F10518">
      <w:pPr>
        <w:spacing w:after="0"/>
        <w:ind w:firstLine="708"/>
        <w:jc w:val="both"/>
        <w:rPr>
          <w:rFonts w:ascii="Times New Roman" w:hAnsi="Times New Roman" w:cs="Times New Roman"/>
          <w:sz w:val="28"/>
          <w:szCs w:val="28"/>
        </w:rPr>
      </w:pPr>
      <w:r w:rsidRPr="00A11148">
        <w:rPr>
          <w:rFonts w:ascii="Times New Roman" w:eastAsia="SimSun" w:hAnsi="Times New Roman" w:cs="Times New Roman"/>
          <w:sz w:val="28"/>
          <w:szCs w:val="28"/>
          <w:shd w:val="clear" w:color="auto" w:fill="FFFFFF"/>
        </w:rPr>
        <w:t>є військовослужбовцями Збройних Сил України (зокрема і військовослужбовцями, які проходять службу за контрактом), інших утворених відповідно до законів України військових формувань та правоохоронних органів спеціального призначення, державних органів спеціального призначення з правоохоронними функціями, Служби зовнішньої розвідки України, розвідувального органу Міністерства оборони України, розвідувального органу центрального органу виконавчої влади, що реалізує державну політику у сфері охорони державного кордону, Державної служби спеціального зв’язку та захисту інформації України (далі</w:t>
      </w:r>
      <w:r w:rsidR="006440C0" w:rsidRPr="00A11148">
        <w:rPr>
          <w:rFonts w:ascii="Times New Roman" w:eastAsia="Times New Roman" w:hAnsi="Times New Roman" w:cs="Times New Roman"/>
          <w:sz w:val="28"/>
          <w:szCs w:val="28"/>
          <w:lang w:val="uk-UA" w:eastAsia="ru-RU"/>
        </w:rPr>
        <w:t xml:space="preserve"> – </w:t>
      </w:r>
      <w:r w:rsidRPr="00A11148">
        <w:rPr>
          <w:rFonts w:ascii="Times New Roman" w:eastAsia="SimSun" w:hAnsi="Times New Roman" w:cs="Times New Roman"/>
          <w:sz w:val="28"/>
          <w:szCs w:val="28"/>
          <w:shd w:val="clear" w:color="auto" w:fill="FFFFFF"/>
        </w:rPr>
        <w:t xml:space="preserve">військових формувань, правоохоронних та розвідувальних органів), які проходять військову службу на території України, і військовослужбовців зазначених вище військових формувань, правоохоронних та розвідувальних органів </w:t>
      </w:r>
      <w:r w:rsidRPr="00A11148">
        <w:rPr>
          <w:rFonts w:ascii="Times New Roman" w:eastAsia="Times New Roman" w:hAnsi="Times New Roman" w:cs="Times New Roman"/>
          <w:bCs/>
          <w:sz w:val="28"/>
          <w:szCs w:val="28"/>
          <w:lang w:val="uk-UA" w:eastAsia="ru-RU"/>
        </w:rPr>
        <w:t>-</w:t>
      </w:r>
      <w:r w:rsidRPr="00A11148">
        <w:rPr>
          <w:rFonts w:ascii="Times New Roman" w:eastAsia="SimSun" w:hAnsi="Times New Roman" w:cs="Times New Roman"/>
          <w:sz w:val="28"/>
          <w:szCs w:val="28"/>
          <w:shd w:val="clear" w:color="auto" w:fill="FFFFFF"/>
        </w:rPr>
        <w:t xml:space="preserve"> громадян України, які виконують військовий обов’язок за межами України, у тому числі на території держави-агресора, під час їх безпосередньої участі у здійсненні та/або забезпеченні здійснення заходів, необхідних для забезпечення оборони України, захисту безпеки населення та інтересів держави у зв’язку із збройною агресією проти України, згідно з </w:t>
      </w:r>
      <w:r w:rsidRPr="00A11148">
        <w:rPr>
          <w:rFonts w:ascii="Times New Roman" w:eastAsia="SimSun" w:hAnsi="Times New Roman" w:cs="Times New Roman"/>
          <w:sz w:val="28"/>
          <w:szCs w:val="28"/>
          <w:shd w:val="clear" w:color="auto" w:fill="FFFFFF"/>
        </w:rPr>
        <w:lastRenderedPageBreak/>
        <w:t xml:space="preserve">пунктом 1 частини </w:t>
      </w:r>
      <w:r w:rsidR="007219CC" w:rsidRPr="00A11148">
        <w:rPr>
          <w:rFonts w:ascii="Times New Roman" w:eastAsia="SimSun" w:hAnsi="Times New Roman" w:cs="Times New Roman"/>
          <w:sz w:val="28"/>
          <w:szCs w:val="28"/>
          <w:shd w:val="clear" w:color="auto" w:fill="FFFFFF"/>
          <w:lang w:val="uk-UA"/>
        </w:rPr>
        <w:t>першої</w:t>
      </w:r>
      <w:r w:rsidRPr="00A11148">
        <w:rPr>
          <w:rFonts w:ascii="Times New Roman" w:eastAsia="SimSun" w:hAnsi="Times New Roman" w:cs="Times New Roman"/>
          <w:sz w:val="28"/>
          <w:szCs w:val="28"/>
          <w:shd w:val="clear" w:color="auto" w:fill="FFFFFF"/>
        </w:rPr>
        <w:t xml:space="preserve"> статті 3 </w:t>
      </w:r>
      <w:r w:rsidRPr="00A11148">
        <w:rPr>
          <w:rFonts w:ascii="Times New Roman" w:eastAsia="SimSun" w:hAnsi="Times New Roman" w:cs="Times New Roman"/>
          <w:sz w:val="28"/>
          <w:szCs w:val="28"/>
        </w:rPr>
        <w:t>Закону України «Про соціальний і правовий захист військовослужбовців та членів їх сім’ї</w:t>
      </w:r>
      <w:r w:rsidRPr="00A11148">
        <w:rPr>
          <w:rFonts w:ascii="Times New Roman" w:eastAsia="SimSun" w:hAnsi="Times New Roman" w:cs="Times New Roman"/>
          <w:sz w:val="28"/>
          <w:szCs w:val="28"/>
          <w:lang w:val="uk-UA"/>
        </w:rPr>
        <w:t>»</w:t>
      </w:r>
      <w:r w:rsidRPr="00A11148">
        <w:rPr>
          <w:rFonts w:ascii="Times New Roman" w:eastAsia="SimSun" w:hAnsi="Times New Roman" w:cs="Times New Roman"/>
          <w:sz w:val="28"/>
          <w:szCs w:val="28"/>
          <w:shd w:val="clear" w:color="auto" w:fill="FFFFFF"/>
        </w:rPr>
        <w:t>;</w:t>
      </w:r>
      <w:r w:rsidRPr="00A11148">
        <w:rPr>
          <w:rFonts w:ascii="Times New Roman" w:hAnsi="Times New Roman" w:cs="Times New Roman"/>
          <w:sz w:val="28"/>
          <w:szCs w:val="28"/>
        </w:rPr>
        <w:t xml:space="preserve"> </w:t>
      </w:r>
    </w:p>
    <w:p w14:paraId="30056795" w14:textId="73604A11" w:rsidR="0015565C" w:rsidRPr="00A11148" w:rsidRDefault="0015565C" w:rsidP="00F10518">
      <w:pPr>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стали особами з інвалідністю 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w:t>
      </w:r>
      <w:r w:rsidRPr="00A11148">
        <w:rPr>
          <w:rFonts w:ascii="Times New Roman" w:eastAsia="SimSun" w:hAnsi="Times New Roman" w:cs="Times New Roman"/>
          <w:sz w:val="28"/>
          <w:szCs w:val="28"/>
          <w:shd w:val="clear" w:color="auto" w:fill="FFFFFF"/>
        </w:rPr>
        <w:t xml:space="preserve"> згідно з пунктом 2 частини </w:t>
      </w:r>
      <w:r w:rsidR="007219CC" w:rsidRPr="00A11148">
        <w:rPr>
          <w:rFonts w:ascii="Times New Roman" w:eastAsia="SimSun" w:hAnsi="Times New Roman" w:cs="Times New Roman"/>
          <w:sz w:val="28"/>
          <w:szCs w:val="28"/>
          <w:shd w:val="clear" w:color="auto" w:fill="FFFFFF"/>
          <w:lang w:val="uk-UA"/>
        </w:rPr>
        <w:t>першої</w:t>
      </w:r>
      <w:r w:rsidRPr="00A11148">
        <w:rPr>
          <w:rFonts w:ascii="Times New Roman" w:eastAsia="SimSun" w:hAnsi="Times New Roman" w:cs="Times New Roman"/>
          <w:sz w:val="28"/>
          <w:szCs w:val="28"/>
          <w:shd w:val="clear" w:color="auto" w:fill="FFFFFF"/>
        </w:rPr>
        <w:t xml:space="preserve"> статті 3 </w:t>
      </w:r>
      <w:r w:rsidRPr="00A11148">
        <w:rPr>
          <w:rFonts w:ascii="Times New Roman" w:eastAsia="SimSun" w:hAnsi="Times New Roman" w:cs="Times New Roman"/>
          <w:sz w:val="28"/>
          <w:szCs w:val="28"/>
        </w:rPr>
        <w:t>Закону України «Про соціальний і правовий захист військовослужбовців та членів їх сім’ї»</w:t>
      </w:r>
      <w:r w:rsidRPr="00A11148">
        <w:rPr>
          <w:rFonts w:ascii="Times New Roman" w:eastAsia="SimSun" w:hAnsi="Times New Roman" w:cs="Times New Roman"/>
          <w:sz w:val="28"/>
          <w:szCs w:val="28"/>
          <w:shd w:val="clear" w:color="auto" w:fill="FFFFFF"/>
        </w:rPr>
        <w:t>;</w:t>
      </w:r>
      <w:r w:rsidRPr="00A11148">
        <w:rPr>
          <w:rFonts w:ascii="Times New Roman" w:hAnsi="Times New Roman" w:cs="Times New Roman"/>
          <w:sz w:val="28"/>
          <w:szCs w:val="28"/>
        </w:rPr>
        <w:t xml:space="preserve"> </w:t>
      </w:r>
    </w:p>
    <w:p w14:paraId="5A639B5D" w14:textId="181C5BBE" w:rsidR="0015565C" w:rsidRPr="00A11148" w:rsidRDefault="0015565C" w:rsidP="00F10518">
      <w:pPr>
        <w:spacing w:after="0"/>
        <w:ind w:firstLine="708"/>
        <w:jc w:val="both"/>
        <w:rPr>
          <w:rFonts w:ascii="Times New Roman" w:eastAsia="SimSun" w:hAnsi="Times New Roman" w:cs="Times New Roman"/>
          <w:sz w:val="28"/>
          <w:szCs w:val="28"/>
          <w:shd w:val="clear" w:color="auto" w:fill="FFFFFF"/>
        </w:rPr>
      </w:pPr>
      <w:r w:rsidRPr="00A11148">
        <w:rPr>
          <w:rFonts w:ascii="Times New Roman" w:hAnsi="Times New Roman" w:cs="Times New Roman"/>
          <w:sz w:val="28"/>
          <w:szCs w:val="28"/>
        </w:rPr>
        <w:t xml:space="preserve">з числа </w:t>
      </w:r>
      <w:r w:rsidRPr="00A11148">
        <w:rPr>
          <w:rFonts w:ascii="Times New Roman" w:eastAsia="SimSun" w:hAnsi="Times New Roman" w:cs="Times New Roman"/>
          <w:sz w:val="28"/>
          <w:szCs w:val="28"/>
          <w:shd w:val="clear" w:color="auto" w:fill="FFFFFF"/>
        </w:rPr>
        <w:t xml:space="preserve">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згідно з пунктом 4 частини </w:t>
      </w:r>
      <w:r w:rsidR="007219CC" w:rsidRPr="00A11148">
        <w:rPr>
          <w:rFonts w:ascii="Times New Roman" w:eastAsia="SimSun" w:hAnsi="Times New Roman" w:cs="Times New Roman"/>
          <w:sz w:val="28"/>
          <w:szCs w:val="28"/>
          <w:shd w:val="clear" w:color="auto" w:fill="FFFFFF"/>
          <w:lang w:val="uk-UA"/>
        </w:rPr>
        <w:t>першої</w:t>
      </w:r>
      <w:r w:rsidRPr="00A11148">
        <w:rPr>
          <w:rFonts w:ascii="Times New Roman" w:eastAsia="SimSun" w:hAnsi="Times New Roman" w:cs="Times New Roman"/>
          <w:sz w:val="28"/>
          <w:szCs w:val="28"/>
          <w:shd w:val="clear" w:color="auto" w:fill="FFFFFF"/>
        </w:rPr>
        <w:t xml:space="preserve"> статті 3 </w:t>
      </w:r>
      <w:r w:rsidRPr="00A11148">
        <w:rPr>
          <w:rFonts w:ascii="Times New Roman" w:eastAsia="SimSun" w:hAnsi="Times New Roman" w:cs="Times New Roman"/>
          <w:sz w:val="28"/>
          <w:szCs w:val="28"/>
        </w:rPr>
        <w:t>Закону України «Про соціальний і правовий захист військовослужбовців та членів їх сім’ї»</w:t>
      </w:r>
      <w:r w:rsidRPr="00A11148">
        <w:rPr>
          <w:rFonts w:ascii="Times New Roman" w:eastAsia="SimSun" w:hAnsi="Times New Roman" w:cs="Times New Roman"/>
          <w:sz w:val="28"/>
          <w:szCs w:val="28"/>
          <w:shd w:val="clear" w:color="auto" w:fill="FFFFFF"/>
        </w:rPr>
        <w:t>;</w:t>
      </w:r>
    </w:p>
    <w:p w14:paraId="224D3D44" w14:textId="6C36047B" w:rsidR="0015565C" w:rsidRPr="00A11148" w:rsidRDefault="00F10518" w:rsidP="00F10518">
      <w:pPr>
        <w:tabs>
          <w:tab w:val="left" w:pos="709"/>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11148">
        <w:rPr>
          <w:rFonts w:ascii="Times New Roman" w:hAnsi="Times New Roman" w:cs="Times New Roman"/>
          <w:sz w:val="28"/>
          <w:szCs w:val="28"/>
        </w:rPr>
        <w:tab/>
      </w:r>
      <w:r w:rsidR="0015565C" w:rsidRPr="00A11148">
        <w:rPr>
          <w:rFonts w:ascii="Times New Roman" w:hAnsi="Times New Roman" w:cs="Times New Roman"/>
          <w:sz w:val="28"/>
          <w:szCs w:val="28"/>
        </w:rPr>
        <w:t xml:space="preserve">з числа членів добровольчих формувань територіальних громад, які стали особами з інвалідністю внаслідок поранення, каліцтва, контузії або 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15565C" w:rsidRPr="00A11148">
        <w:rPr>
          <w:rFonts w:ascii="Times New Roman" w:hAnsi="Times New Roman" w:cs="Times New Roman"/>
          <w:sz w:val="28"/>
          <w:szCs w:val="28"/>
          <w:shd w:val="clear" w:color="auto" w:fill="FFFFFF"/>
        </w:rPr>
        <w:t xml:space="preserve">а також на членів сімей осіб, які входили до складу добровольчих формувань територіальних громад та загинули (померли) внаслідок поранення, каліцтва, контузії чи інших ушкоджень здоров’я, одержаних під час виконання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15565C" w:rsidRPr="00A11148">
        <w:rPr>
          <w:rFonts w:ascii="Times New Roman" w:hAnsi="Times New Roman" w:cs="Times New Roman"/>
          <w:sz w:val="28"/>
          <w:szCs w:val="28"/>
        </w:rPr>
        <w:t>відповідно до пункту «є» статті 3 Закону України «Про пенсійне забезпечення осіб, звільнених з військової служби, та деяких інших осіб»</w:t>
      </w:r>
      <w:r w:rsidR="005A1C3D" w:rsidRPr="00A11148">
        <w:rPr>
          <w:rFonts w:ascii="Times New Roman" w:hAnsi="Times New Roman" w:cs="Times New Roman"/>
          <w:sz w:val="28"/>
          <w:szCs w:val="28"/>
          <w:lang w:val="uk-UA"/>
        </w:rPr>
        <w:t xml:space="preserve"> </w:t>
      </w:r>
      <w:r w:rsidR="005A1C3D" w:rsidRPr="00815C1C">
        <w:rPr>
          <w:rFonts w:ascii="Times New Roman" w:hAnsi="Times New Roman" w:cs="Times New Roman"/>
          <w:b/>
          <w:bCs/>
          <w:sz w:val="28"/>
          <w:szCs w:val="28"/>
          <w:lang w:val="uk-UA"/>
        </w:rPr>
        <w:t>(далі</w:t>
      </w:r>
      <w:r w:rsidR="00A11148" w:rsidRPr="00815C1C">
        <w:rPr>
          <w:rFonts w:ascii="Times New Roman" w:eastAsia="Times New Roman" w:hAnsi="Times New Roman" w:cs="Times New Roman"/>
          <w:b/>
          <w:sz w:val="28"/>
          <w:szCs w:val="28"/>
          <w:lang w:val="uk-UA" w:eastAsia="ru-RU"/>
        </w:rPr>
        <w:t xml:space="preserve"> – </w:t>
      </w:r>
      <w:r w:rsidR="007F55AB" w:rsidRPr="00815C1C">
        <w:rPr>
          <w:rFonts w:ascii="Times New Roman" w:hAnsi="Times New Roman" w:cs="Times New Roman"/>
          <w:b/>
          <w:bCs/>
          <w:sz w:val="28"/>
          <w:szCs w:val="28"/>
          <w:lang w:val="uk-UA"/>
        </w:rPr>
        <w:t>у</w:t>
      </w:r>
      <w:r w:rsidR="005A1C3D" w:rsidRPr="00815C1C">
        <w:rPr>
          <w:rFonts w:ascii="Times New Roman" w:eastAsia="Times New Roman" w:hAnsi="Times New Roman" w:cs="Times New Roman"/>
          <w:b/>
          <w:bCs/>
          <w:sz w:val="28"/>
          <w:szCs w:val="28"/>
          <w:lang w:val="uk-UA" w:eastAsia="ru-RU"/>
        </w:rPr>
        <w:t>чні пільгових категорій 5-8</w:t>
      </w:r>
      <w:r w:rsidR="005A1C3D" w:rsidRPr="00815C1C">
        <w:rPr>
          <w:rFonts w:ascii="Times New Roman" w:hAnsi="Times New Roman" w:cs="Times New Roman"/>
          <w:b/>
          <w:bCs/>
          <w:sz w:val="28"/>
          <w:szCs w:val="28"/>
          <w:lang w:val="uk-UA" w:eastAsia="ru-RU"/>
        </w:rPr>
        <w:t xml:space="preserve"> класів)</w:t>
      </w:r>
      <w:r w:rsidR="0015565C" w:rsidRPr="00815C1C">
        <w:rPr>
          <w:rFonts w:ascii="Times New Roman" w:hAnsi="Times New Roman" w:cs="Times New Roman"/>
          <w:sz w:val="28"/>
          <w:szCs w:val="28"/>
        </w:rPr>
        <w:t>.</w:t>
      </w:r>
    </w:p>
    <w:p w14:paraId="17976E25" w14:textId="77777777" w:rsidR="008910D3" w:rsidRPr="00A11148" w:rsidRDefault="008910D3" w:rsidP="0015565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p>
    <w:p w14:paraId="0FCE9856" w14:textId="276E0D02" w:rsidR="008910D3" w:rsidRPr="00A11148" w:rsidRDefault="008B7E18" w:rsidP="008910D3">
      <w:pPr>
        <w:spacing w:after="0"/>
        <w:jc w:val="both"/>
        <w:rPr>
          <w:rFonts w:ascii="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ab/>
      </w:r>
      <w:r w:rsidR="008910D3" w:rsidRPr="00A11148">
        <w:rPr>
          <w:rFonts w:ascii="Times New Roman" w:eastAsia="Times New Roman" w:hAnsi="Times New Roman" w:cs="Times New Roman"/>
          <w:sz w:val="28"/>
          <w:szCs w:val="28"/>
          <w:lang w:val="uk-UA" w:eastAsia="ru-RU"/>
        </w:rPr>
        <w:t xml:space="preserve">3) забезпечення якісним безкоштовним харчуванням учнів пільгових категорій </w:t>
      </w:r>
      <w:r w:rsidR="008910D3" w:rsidRPr="00A11148">
        <w:rPr>
          <w:rFonts w:ascii="Times New Roman" w:hAnsi="Times New Roman" w:cs="Times New Roman"/>
          <w:b/>
          <w:bCs/>
          <w:sz w:val="28"/>
          <w:szCs w:val="28"/>
          <w:lang w:val="uk-UA" w:eastAsia="ru-RU"/>
        </w:rPr>
        <w:t>9-11 класів</w:t>
      </w:r>
      <w:r w:rsidR="008910D3" w:rsidRPr="00A11148">
        <w:rPr>
          <w:rFonts w:ascii="Times New Roman" w:hAnsi="Times New Roman" w:cs="Times New Roman"/>
          <w:sz w:val="28"/>
          <w:szCs w:val="28"/>
          <w:lang w:val="uk-UA" w:eastAsia="ru-RU"/>
        </w:rPr>
        <w:t xml:space="preserve"> із числа:</w:t>
      </w:r>
    </w:p>
    <w:p w14:paraId="03B6D6E4" w14:textId="480C617E" w:rsidR="008910D3" w:rsidRPr="00A11148" w:rsidRDefault="008910D3" w:rsidP="00BC293C">
      <w:pPr>
        <w:shd w:val="clear" w:color="auto" w:fill="FFFFFF"/>
        <w:spacing w:after="0"/>
        <w:ind w:firstLine="708"/>
        <w:jc w:val="both"/>
        <w:rPr>
          <w:rFonts w:ascii="Times New Roman" w:hAnsi="Times New Roman" w:cs="Times New Roman"/>
          <w:sz w:val="28"/>
          <w:szCs w:val="28"/>
          <w:lang w:val="uk-UA"/>
        </w:rPr>
      </w:pPr>
      <w:r w:rsidRPr="00A11148">
        <w:rPr>
          <w:rFonts w:ascii="Times New Roman" w:hAnsi="Times New Roman" w:cs="Times New Roman"/>
          <w:sz w:val="28"/>
          <w:szCs w:val="28"/>
          <w:lang w:val="uk-UA"/>
        </w:rPr>
        <w:t xml:space="preserve">дітей-сиріт; </w:t>
      </w:r>
    </w:p>
    <w:p w14:paraId="185E8C6C" w14:textId="1E04F7DE" w:rsidR="008910D3" w:rsidRPr="00A11148" w:rsidRDefault="008910D3" w:rsidP="00BC293C">
      <w:pPr>
        <w:shd w:val="clear" w:color="auto" w:fill="FFFFFF"/>
        <w:spacing w:after="0"/>
        <w:ind w:firstLine="708"/>
        <w:jc w:val="both"/>
        <w:rPr>
          <w:rFonts w:ascii="Times New Roman" w:hAnsi="Times New Roman" w:cs="Times New Roman"/>
          <w:sz w:val="28"/>
          <w:szCs w:val="28"/>
          <w:lang w:val="uk-UA"/>
        </w:rPr>
      </w:pPr>
      <w:r w:rsidRPr="00A11148">
        <w:rPr>
          <w:rFonts w:ascii="Times New Roman" w:hAnsi="Times New Roman" w:cs="Times New Roman"/>
          <w:sz w:val="28"/>
          <w:szCs w:val="28"/>
          <w:lang w:val="uk-UA"/>
        </w:rPr>
        <w:t xml:space="preserve">дітей-напівсиріт; </w:t>
      </w:r>
    </w:p>
    <w:p w14:paraId="7E3DC96C" w14:textId="3FA5B200" w:rsidR="008910D3" w:rsidRPr="00A11148" w:rsidRDefault="008910D3" w:rsidP="00BC293C">
      <w:pPr>
        <w:shd w:val="clear" w:color="auto" w:fill="FFFFFF"/>
        <w:spacing w:after="0"/>
        <w:ind w:firstLine="708"/>
        <w:jc w:val="both"/>
        <w:rPr>
          <w:rFonts w:ascii="Times New Roman" w:hAnsi="Times New Roman" w:cs="Times New Roman"/>
          <w:sz w:val="28"/>
          <w:szCs w:val="28"/>
          <w:lang w:val="uk-UA"/>
        </w:rPr>
      </w:pPr>
      <w:r w:rsidRPr="00A11148">
        <w:rPr>
          <w:rFonts w:ascii="Times New Roman" w:hAnsi="Times New Roman" w:cs="Times New Roman"/>
          <w:sz w:val="28"/>
          <w:szCs w:val="28"/>
          <w:lang w:val="uk-UA"/>
        </w:rPr>
        <w:t xml:space="preserve">дітей, позбавлених батьківського піклування; </w:t>
      </w:r>
    </w:p>
    <w:p w14:paraId="23652B4C" w14:textId="52AA863C"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дітей із сімей, які отримують допомогу відповідно до Закону України «Про державну соціальну допомогу малозабезпеченим сім’ям»; </w:t>
      </w:r>
    </w:p>
    <w:p w14:paraId="7B3ACE35" w14:textId="72EC9CA3"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дітей з інвалідністю; </w:t>
      </w:r>
    </w:p>
    <w:p w14:paraId="1A05D206" w14:textId="7A42082E"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дітей, які мають орфанні захворювання;</w:t>
      </w:r>
    </w:p>
    <w:p w14:paraId="6C56F2F0" w14:textId="5240CD5D"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дітей з особливими освітніми потребами, які навчаються в інклюзивних класах закладів загальної середньої освіти; </w:t>
      </w:r>
    </w:p>
    <w:p w14:paraId="5EB2DB52" w14:textId="1B133DFB" w:rsidR="008910D3" w:rsidRPr="00A11148" w:rsidRDefault="008910D3" w:rsidP="00BC293C">
      <w:pPr>
        <w:shd w:val="clear" w:color="auto" w:fill="FFFFFF"/>
        <w:spacing w:after="0"/>
        <w:ind w:firstLine="708"/>
        <w:jc w:val="both"/>
        <w:rPr>
          <w:rFonts w:ascii="Times New Roman" w:hAnsi="Times New Roman" w:cs="Times New Roman"/>
          <w:sz w:val="28"/>
          <w:szCs w:val="28"/>
          <w:shd w:val="clear" w:color="auto" w:fill="FFFFFF"/>
        </w:rPr>
      </w:pPr>
      <w:r w:rsidRPr="00A11148">
        <w:rPr>
          <w:rFonts w:ascii="Times New Roman" w:hAnsi="Times New Roman" w:cs="Times New Roman"/>
          <w:sz w:val="28"/>
          <w:szCs w:val="28"/>
        </w:rPr>
        <w:t xml:space="preserve">дітей внутрішньо переміщених осіб та </w:t>
      </w:r>
      <w:r w:rsidRPr="00A11148">
        <w:rPr>
          <w:rFonts w:ascii="Times New Roman" w:hAnsi="Times New Roman" w:cs="Times New Roman"/>
          <w:sz w:val="28"/>
          <w:szCs w:val="28"/>
          <w:shd w:val="clear" w:color="auto" w:fill="FFFFFF"/>
        </w:rPr>
        <w:t>дітей, які мають статус дитини, яка постраждала внаслідок воєнних дій і збройних конфліктів;</w:t>
      </w:r>
    </w:p>
    <w:p w14:paraId="0E94B5A1" w14:textId="641A1E61"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дітей, які постраждали внаслідок Чорнобильської катастрофи та потребують довезення до закладів освіти м</w:t>
      </w:r>
      <w:r w:rsidR="007219CC" w:rsidRPr="00A11148">
        <w:rPr>
          <w:rFonts w:ascii="Times New Roman" w:hAnsi="Times New Roman" w:cs="Times New Roman"/>
          <w:sz w:val="28"/>
          <w:szCs w:val="28"/>
          <w:lang w:val="uk-UA"/>
        </w:rPr>
        <w:t>.</w:t>
      </w:r>
      <w:r w:rsidRPr="00A11148">
        <w:rPr>
          <w:rFonts w:ascii="Times New Roman" w:hAnsi="Times New Roman" w:cs="Times New Roman"/>
          <w:sz w:val="28"/>
          <w:szCs w:val="28"/>
        </w:rPr>
        <w:t xml:space="preserve"> Вараш від с. Заболоття, с. Стара </w:t>
      </w:r>
      <w:r w:rsidRPr="00A11148">
        <w:rPr>
          <w:rFonts w:ascii="Times New Roman" w:hAnsi="Times New Roman" w:cs="Times New Roman"/>
          <w:sz w:val="28"/>
          <w:szCs w:val="28"/>
        </w:rPr>
        <w:lastRenderedPageBreak/>
        <w:t>Рафалівка та с. Бабка, а саме учнів 10-11 класів, у зв`язку з реорганізацією закладів загальної середньої освіти (пониження ступеню);</w:t>
      </w:r>
    </w:p>
    <w:p w14:paraId="7A0896FC" w14:textId="70765746"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14:paraId="369535E9" w14:textId="06FF1C28"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дітей сімей загиблих (померлих) ветеранів війни, Захисників і Захисниць України відповідно до статей 10 та </w:t>
      </w:r>
      <w:r w:rsidRPr="00A11148">
        <w:rPr>
          <w:rStyle w:val="rvts9"/>
          <w:rFonts w:ascii="Times New Roman" w:hAnsi="Times New Roman" w:cs="Times New Roman"/>
          <w:sz w:val="28"/>
          <w:szCs w:val="28"/>
          <w:shd w:val="clear" w:color="auto" w:fill="FFFFFF"/>
        </w:rPr>
        <w:t>10</w:t>
      </w:r>
      <w:r w:rsidRPr="00A11148">
        <w:rPr>
          <w:rStyle w:val="rvts37"/>
          <w:rFonts w:ascii="Times New Roman" w:hAnsi="Times New Roman" w:cs="Times New Roman"/>
          <w:sz w:val="28"/>
          <w:szCs w:val="28"/>
          <w:shd w:val="clear" w:color="auto" w:fill="FFFFFF"/>
          <w:vertAlign w:val="superscript"/>
        </w:rPr>
        <w:t>-1</w:t>
      </w:r>
      <w:r w:rsidRPr="00A11148">
        <w:rPr>
          <w:rStyle w:val="rvts9"/>
          <w:rFonts w:ascii="Times New Roman" w:hAnsi="Times New Roman" w:cs="Times New Roman"/>
          <w:sz w:val="28"/>
          <w:szCs w:val="28"/>
          <w:shd w:val="clear" w:color="auto" w:fill="FFFFFF"/>
        </w:rPr>
        <w:t xml:space="preserve"> </w:t>
      </w:r>
      <w:r w:rsidRPr="00A11148">
        <w:rPr>
          <w:rFonts w:ascii="Times New Roman" w:hAnsi="Times New Roman" w:cs="Times New Roman"/>
          <w:sz w:val="28"/>
          <w:szCs w:val="28"/>
        </w:rPr>
        <w:t>Закону України «Про статус ветеранів війни, гарантії їх соціального захисту»;</w:t>
      </w:r>
    </w:p>
    <w:p w14:paraId="154208EF" w14:textId="15CFD956" w:rsidR="008910D3" w:rsidRPr="00A11148" w:rsidRDefault="00A11148" w:rsidP="008910D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008910D3" w:rsidRPr="00A11148">
        <w:rPr>
          <w:rFonts w:ascii="Times New Roman" w:hAnsi="Times New Roman" w:cs="Times New Roman"/>
          <w:sz w:val="28"/>
          <w:szCs w:val="28"/>
        </w:rPr>
        <w:t xml:space="preserve">дітей, батьки яких: </w:t>
      </w:r>
    </w:p>
    <w:p w14:paraId="215D71C6" w14:textId="03E7EA99"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проходять військову службу за призовом під час мобілізації на особливий період; </w:t>
      </w:r>
    </w:p>
    <w:p w14:paraId="18E26E35" w14:textId="731FAEAB"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були призвані на військову службу під час мобілізації на особливий період та загинули або померли;</w:t>
      </w:r>
    </w:p>
    <w:p w14:paraId="41AAA059" w14:textId="39275F4F" w:rsidR="008910D3" w:rsidRPr="00A11148" w:rsidRDefault="008910D3" w:rsidP="00BC293C">
      <w:pPr>
        <w:shd w:val="clear" w:color="auto" w:fill="FFFFFF"/>
        <w:spacing w:after="0"/>
        <w:ind w:firstLine="708"/>
        <w:jc w:val="both"/>
        <w:rPr>
          <w:rFonts w:ascii="Times New Roman" w:hAnsi="Times New Roman" w:cs="Times New Roman"/>
          <w:sz w:val="28"/>
          <w:szCs w:val="28"/>
        </w:rPr>
      </w:pPr>
      <w:r w:rsidRPr="00A11148">
        <w:rPr>
          <w:rFonts w:ascii="Times New Roman" w:hAnsi="Times New Roman" w:cs="Times New Roman"/>
          <w:sz w:val="28"/>
          <w:szCs w:val="28"/>
        </w:rPr>
        <w:t xml:space="preserve">визнані учасниками бойових дій відповідно до пунктів 19-21 частини </w:t>
      </w:r>
      <w:r w:rsidR="00A11148">
        <w:rPr>
          <w:rFonts w:ascii="Times New Roman" w:hAnsi="Times New Roman" w:cs="Times New Roman"/>
          <w:sz w:val="28"/>
          <w:szCs w:val="28"/>
          <w:lang w:val="uk-UA"/>
        </w:rPr>
        <w:t>першої</w:t>
      </w:r>
      <w:r w:rsidRPr="00A11148">
        <w:rPr>
          <w:rFonts w:ascii="Times New Roman" w:hAnsi="Times New Roman" w:cs="Times New Roman"/>
          <w:sz w:val="28"/>
          <w:szCs w:val="28"/>
        </w:rPr>
        <w:t xml:space="preserve"> статті 6 Закону України «Про статус ветеранів війни, гарантії їх соціального захисту»; </w:t>
      </w:r>
    </w:p>
    <w:p w14:paraId="49D65FE8" w14:textId="07C59E2C" w:rsidR="008910D3" w:rsidRPr="00A11148" w:rsidRDefault="008910D3" w:rsidP="00BC293C">
      <w:pPr>
        <w:spacing w:after="0"/>
        <w:ind w:firstLine="708"/>
        <w:jc w:val="both"/>
        <w:rPr>
          <w:rFonts w:ascii="Times New Roman" w:hAnsi="Times New Roman" w:cs="Times New Roman"/>
          <w:sz w:val="28"/>
          <w:szCs w:val="28"/>
        </w:rPr>
      </w:pPr>
      <w:r w:rsidRPr="00A11148">
        <w:rPr>
          <w:rFonts w:ascii="Times New Roman" w:eastAsia="SimSun" w:hAnsi="Times New Roman" w:cs="Times New Roman"/>
          <w:sz w:val="28"/>
          <w:szCs w:val="28"/>
          <w:shd w:val="clear" w:color="auto" w:fill="FFFFFF"/>
        </w:rPr>
        <w:t xml:space="preserve">є військовослужбовцями Збройних Сил України (зокрема і військовослужбовцями, які проходять службу за контрактом), інших утворених відповідно до законів України військових формувань та правоохоронних органів спеціального призначення, державних органів спеціального призначення з правоохоронними функціями, Служби зовнішньої розвідки України, розвідувального органу Міністерства оборони України, розвідувального органу центрального органу виконавчої влади, що реалізує державну політику у сфері охорони державного кордону, Державної служби спеціального зв’язку та захисту інформації України (далі - військових формувань, правоохоронних та розвідувальних органів), які проходять військову службу на території України, і військовослужбовців зазначених вище військових формувань, правоохоронних та розвідувальних органів </w:t>
      </w:r>
      <w:r w:rsidRPr="00A11148">
        <w:rPr>
          <w:rFonts w:ascii="Times New Roman" w:eastAsia="Times New Roman" w:hAnsi="Times New Roman" w:cs="Times New Roman"/>
          <w:bCs/>
          <w:sz w:val="28"/>
          <w:szCs w:val="28"/>
          <w:lang w:val="uk-UA" w:eastAsia="ru-RU"/>
        </w:rPr>
        <w:t>-</w:t>
      </w:r>
      <w:r w:rsidRPr="00A11148">
        <w:rPr>
          <w:rFonts w:ascii="Times New Roman" w:eastAsia="SimSun" w:hAnsi="Times New Roman" w:cs="Times New Roman"/>
          <w:sz w:val="28"/>
          <w:szCs w:val="28"/>
          <w:shd w:val="clear" w:color="auto" w:fill="FFFFFF"/>
        </w:rPr>
        <w:t xml:space="preserve"> громадян України, які виконують військовий обов’язок за межами України, у тому числі на території держави-агресора, під час їх безпосередньої участі у здійсненні та/або забезпеченні здійснення заходів, необхідних для забезпечення оборони України, захисту безпеки населення та інтересів держави у зв’язку із збройною агресією проти України, згідно з пунктом 1 частини </w:t>
      </w:r>
      <w:r w:rsidR="007219CC" w:rsidRPr="00A11148">
        <w:rPr>
          <w:rFonts w:ascii="Times New Roman" w:eastAsia="SimSun" w:hAnsi="Times New Roman" w:cs="Times New Roman"/>
          <w:sz w:val="28"/>
          <w:szCs w:val="28"/>
          <w:shd w:val="clear" w:color="auto" w:fill="FFFFFF"/>
          <w:lang w:val="uk-UA"/>
        </w:rPr>
        <w:t>першої</w:t>
      </w:r>
      <w:r w:rsidRPr="00A11148">
        <w:rPr>
          <w:rFonts w:ascii="Times New Roman" w:eastAsia="SimSun" w:hAnsi="Times New Roman" w:cs="Times New Roman"/>
          <w:sz w:val="28"/>
          <w:szCs w:val="28"/>
          <w:shd w:val="clear" w:color="auto" w:fill="FFFFFF"/>
        </w:rPr>
        <w:t xml:space="preserve"> статті 3 </w:t>
      </w:r>
      <w:r w:rsidRPr="00A11148">
        <w:rPr>
          <w:rFonts w:ascii="Times New Roman" w:eastAsia="SimSun" w:hAnsi="Times New Roman" w:cs="Times New Roman"/>
          <w:sz w:val="28"/>
          <w:szCs w:val="28"/>
        </w:rPr>
        <w:t>Закону України «Про соціальний і правовий захист військовослужбовців та членів їх сім’ї»</w:t>
      </w:r>
      <w:r w:rsidRPr="00A11148">
        <w:rPr>
          <w:rFonts w:ascii="Times New Roman" w:eastAsia="SimSun" w:hAnsi="Times New Roman" w:cs="Times New Roman"/>
          <w:sz w:val="28"/>
          <w:szCs w:val="28"/>
          <w:shd w:val="clear" w:color="auto" w:fill="FFFFFF"/>
        </w:rPr>
        <w:t>;</w:t>
      </w:r>
      <w:r w:rsidRPr="00A11148">
        <w:rPr>
          <w:rFonts w:ascii="Times New Roman" w:hAnsi="Times New Roman" w:cs="Times New Roman"/>
          <w:sz w:val="28"/>
          <w:szCs w:val="28"/>
        </w:rPr>
        <w:t xml:space="preserve"> </w:t>
      </w:r>
    </w:p>
    <w:p w14:paraId="402A1E80" w14:textId="6D3227E9" w:rsidR="008910D3" w:rsidRPr="00A11148" w:rsidRDefault="008910D3" w:rsidP="00BC293C">
      <w:pPr>
        <w:spacing w:after="0"/>
        <w:ind w:firstLine="708"/>
        <w:jc w:val="both"/>
        <w:rPr>
          <w:rFonts w:ascii="Times New Roman" w:hAnsi="Times New Roman" w:cs="Times New Roman"/>
          <w:sz w:val="28"/>
          <w:szCs w:val="28"/>
          <w:lang w:val="uk-UA"/>
        </w:rPr>
      </w:pPr>
      <w:r w:rsidRPr="00A11148">
        <w:rPr>
          <w:rFonts w:ascii="Times New Roman" w:hAnsi="Times New Roman" w:cs="Times New Roman"/>
          <w:sz w:val="28"/>
          <w:szCs w:val="28"/>
          <w:lang w:val="uk-UA"/>
        </w:rPr>
        <w:t>стали особами з інвалідністю 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w:t>
      </w:r>
      <w:r w:rsidRPr="00A11148">
        <w:rPr>
          <w:rFonts w:ascii="Times New Roman" w:eastAsia="SimSun" w:hAnsi="Times New Roman" w:cs="Times New Roman"/>
          <w:sz w:val="28"/>
          <w:szCs w:val="28"/>
          <w:shd w:val="clear" w:color="auto" w:fill="FFFFFF"/>
          <w:lang w:val="uk-UA"/>
        </w:rPr>
        <w:t xml:space="preserve"> згідно з пунктом 2 частини </w:t>
      </w:r>
      <w:r w:rsidR="007219CC" w:rsidRPr="00A11148">
        <w:rPr>
          <w:rFonts w:ascii="Times New Roman" w:eastAsia="SimSun" w:hAnsi="Times New Roman" w:cs="Times New Roman"/>
          <w:sz w:val="28"/>
          <w:szCs w:val="28"/>
          <w:shd w:val="clear" w:color="auto" w:fill="FFFFFF"/>
          <w:lang w:val="uk-UA"/>
        </w:rPr>
        <w:t>першої</w:t>
      </w:r>
      <w:r w:rsidRPr="00A11148">
        <w:rPr>
          <w:rFonts w:ascii="Times New Roman" w:eastAsia="SimSun" w:hAnsi="Times New Roman" w:cs="Times New Roman"/>
          <w:sz w:val="28"/>
          <w:szCs w:val="28"/>
          <w:shd w:val="clear" w:color="auto" w:fill="FFFFFF"/>
          <w:lang w:val="uk-UA"/>
        </w:rPr>
        <w:t xml:space="preserve"> статті 3 </w:t>
      </w:r>
      <w:r w:rsidRPr="00A11148">
        <w:rPr>
          <w:rFonts w:ascii="Times New Roman" w:eastAsia="SimSun" w:hAnsi="Times New Roman" w:cs="Times New Roman"/>
          <w:sz w:val="28"/>
          <w:szCs w:val="28"/>
          <w:lang w:val="uk-UA"/>
        </w:rPr>
        <w:t>Закону України «Про соціальний і правовий захист військовослужбовців та членів їх сім’ї»</w:t>
      </w:r>
      <w:r w:rsidRPr="00A11148">
        <w:rPr>
          <w:rFonts w:ascii="Times New Roman" w:eastAsia="SimSun" w:hAnsi="Times New Roman" w:cs="Times New Roman"/>
          <w:sz w:val="28"/>
          <w:szCs w:val="28"/>
          <w:shd w:val="clear" w:color="auto" w:fill="FFFFFF"/>
          <w:lang w:val="uk-UA"/>
        </w:rPr>
        <w:t>;</w:t>
      </w:r>
      <w:r w:rsidRPr="00A11148">
        <w:rPr>
          <w:rFonts w:ascii="Times New Roman" w:hAnsi="Times New Roman" w:cs="Times New Roman"/>
          <w:sz w:val="28"/>
          <w:szCs w:val="28"/>
          <w:lang w:val="uk-UA"/>
        </w:rPr>
        <w:t xml:space="preserve"> </w:t>
      </w:r>
    </w:p>
    <w:p w14:paraId="2AE0D876" w14:textId="1F730E9C" w:rsidR="008910D3" w:rsidRPr="00A11148" w:rsidRDefault="008910D3" w:rsidP="00BC293C">
      <w:pPr>
        <w:pStyle w:val="a7"/>
        <w:spacing w:after="0"/>
        <w:ind w:left="-8" w:firstLine="575"/>
        <w:jc w:val="both"/>
        <w:rPr>
          <w:rFonts w:ascii="Times New Roman" w:eastAsia="SimSun" w:hAnsi="Times New Roman" w:cs="Times New Roman"/>
          <w:sz w:val="28"/>
          <w:szCs w:val="28"/>
          <w:shd w:val="clear" w:color="auto" w:fill="FFFFFF"/>
          <w:lang w:val="uk-UA"/>
        </w:rPr>
      </w:pPr>
      <w:r w:rsidRPr="00A11148">
        <w:rPr>
          <w:rFonts w:ascii="Times New Roman" w:hAnsi="Times New Roman" w:cs="Times New Roman"/>
          <w:sz w:val="28"/>
          <w:szCs w:val="28"/>
          <w:lang w:val="uk-UA"/>
        </w:rPr>
        <w:lastRenderedPageBreak/>
        <w:t xml:space="preserve">з числа </w:t>
      </w:r>
      <w:r w:rsidRPr="00A11148">
        <w:rPr>
          <w:rFonts w:ascii="Times New Roman" w:eastAsia="SimSun" w:hAnsi="Times New Roman" w:cs="Times New Roman"/>
          <w:sz w:val="28"/>
          <w:szCs w:val="28"/>
          <w:shd w:val="clear" w:color="auto" w:fill="FFFFFF"/>
          <w:lang w:val="uk-UA"/>
        </w:rPr>
        <w:t xml:space="preserve">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згідно з пунктом 4 частини </w:t>
      </w:r>
      <w:r w:rsidR="007219CC" w:rsidRPr="00A11148">
        <w:rPr>
          <w:rFonts w:ascii="Times New Roman" w:eastAsia="SimSun" w:hAnsi="Times New Roman" w:cs="Times New Roman"/>
          <w:sz w:val="28"/>
          <w:szCs w:val="28"/>
          <w:shd w:val="clear" w:color="auto" w:fill="FFFFFF"/>
          <w:lang w:val="uk-UA"/>
        </w:rPr>
        <w:t>першої</w:t>
      </w:r>
      <w:r w:rsidRPr="00A11148">
        <w:rPr>
          <w:rFonts w:ascii="Times New Roman" w:eastAsia="SimSun" w:hAnsi="Times New Roman" w:cs="Times New Roman"/>
          <w:sz w:val="28"/>
          <w:szCs w:val="28"/>
          <w:shd w:val="clear" w:color="auto" w:fill="FFFFFF"/>
          <w:lang w:val="uk-UA"/>
        </w:rPr>
        <w:t xml:space="preserve"> статті 3 </w:t>
      </w:r>
      <w:r w:rsidRPr="00A11148">
        <w:rPr>
          <w:rFonts w:ascii="Times New Roman" w:eastAsia="SimSun" w:hAnsi="Times New Roman" w:cs="Times New Roman"/>
          <w:sz w:val="28"/>
          <w:szCs w:val="28"/>
          <w:lang w:val="uk-UA"/>
        </w:rPr>
        <w:t>Закону України «Про соціальний і правовий захист військовослужбовців та членів їх сім’ї»</w:t>
      </w:r>
      <w:r w:rsidRPr="00A11148">
        <w:rPr>
          <w:rFonts w:ascii="Times New Roman" w:eastAsia="SimSun" w:hAnsi="Times New Roman" w:cs="Times New Roman"/>
          <w:sz w:val="28"/>
          <w:szCs w:val="28"/>
          <w:shd w:val="clear" w:color="auto" w:fill="FFFFFF"/>
          <w:lang w:val="uk-UA"/>
        </w:rPr>
        <w:t>;</w:t>
      </w:r>
    </w:p>
    <w:p w14:paraId="45A863AE" w14:textId="521821F8" w:rsidR="00ED0719" w:rsidRPr="00A11148" w:rsidRDefault="008910D3" w:rsidP="008910D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SimSun" w:hAnsi="Times New Roman" w:cs="Times New Roman"/>
          <w:sz w:val="28"/>
          <w:szCs w:val="28"/>
          <w:shd w:val="clear" w:color="auto" w:fill="FFFFFF"/>
          <w:lang w:val="uk-UA"/>
        </w:rPr>
      </w:pPr>
      <w:r w:rsidRPr="00A11148">
        <w:rPr>
          <w:rFonts w:ascii="Times New Roman" w:hAnsi="Times New Roman" w:cs="Times New Roman"/>
          <w:sz w:val="28"/>
          <w:szCs w:val="28"/>
          <w:lang w:val="uk-UA"/>
        </w:rPr>
        <w:t xml:space="preserve">з числа членів добровольчих формувань територіальних громад, які стали особами з інвалідністю внаслідок поранення, каліцтва, контузії або 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A11148">
        <w:rPr>
          <w:rFonts w:ascii="Times New Roman" w:hAnsi="Times New Roman" w:cs="Times New Roman"/>
          <w:sz w:val="28"/>
          <w:szCs w:val="28"/>
          <w:shd w:val="clear" w:color="auto" w:fill="FFFFFF"/>
          <w:lang w:val="uk-UA"/>
        </w:rPr>
        <w:t xml:space="preserve">а також на членів сімей осіб, які входили до складу добровольчих формувань територіальних громад та загинули (померли) внаслідок поранення, каліцтва, контузії чи інших ушкоджень здоров’я, одержаних під час виконання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A11148">
        <w:rPr>
          <w:rFonts w:ascii="Times New Roman" w:hAnsi="Times New Roman" w:cs="Times New Roman"/>
          <w:sz w:val="28"/>
          <w:szCs w:val="28"/>
          <w:lang w:val="uk-UA"/>
        </w:rPr>
        <w:t xml:space="preserve">відповідно до пункту «є» статті 3 Закону України «Про пенсійне забезпечення осіб, звільнених з військової служби, та деяких інших осіб» </w:t>
      </w:r>
      <w:r w:rsidR="00235100" w:rsidRPr="00815C1C">
        <w:rPr>
          <w:rFonts w:ascii="Times New Roman" w:hAnsi="Times New Roman" w:cs="Times New Roman"/>
          <w:b/>
          <w:bCs/>
          <w:sz w:val="28"/>
          <w:szCs w:val="28"/>
          <w:lang w:val="uk-UA"/>
        </w:rPr>
        <w:t>(далі</w:t>
      </w:r>
      <w:r w:rsidR="00A11148" w:rsidRPr="00815C1C">
        <w:rPr>
          <w:rFonts w:ascii="Times New Roman" w:eastAsia="Times New Roman" w:hAnsi="Times New Roman" w:cs="Times New Roman"/>
          <w:b/>
          <w:sz w:val="28"/>
          <w:szCs w:val="28"/>
          <w:lang w:val="uk-UA" w:eastAsia="ru-RU"/>
        </w:rPr>
        <w:t xml:space="preserve"> – </w:t>
      </w:r>
      <w:r w:rsidR="007F55AB" w:rsidRPr="00815C1C">
        <w:rPr>
          <w:rFonts w:ascii="Times New Roman" w:eastAsia="Times New Roman" w:hAnsi="Times New Roman" w:cs="Times New Roman"/>
          <w:b/>
          <w:bCs/>
          <w:sz w:val="28"/>
          <w:szCs w:val="28"/>
          <w:lang w:val="uk-UA" w:eastAsia="ru-RU"/>
        </w:rPr>
        <w:t>у</w:t>
      </w:r>
      <w:r w:rsidR="005A1C3D" w:rsidRPr="00815C1C">
        <w:rPr>
          <w:rFonts w:ascii="Times New Roman" w:eastAsia="Times New Roman" w:hAnsi="Times New Roman" w:cs="Times New Roman"/>
          <w:b/>
          <w:bCs/>
          <w:sz w:val="28"/>
          <w:szCs w:val="28"/>
          <w:lang w:val="uk-UA" w:eastAsia="ru-RU"/>
        </w:rPr>
        <w:t>чні</w:t>
      </w:r>
      <w:r w:rsidRPr="00815C1C">
        <w:rPr>
          <w:rFonts w:ascii="Times New Roman" w:eastAsia="Times New Roman" w:hAnsi="Times New Roman" w:cs="Times New Roman"/>
          <w:b/>
          <w:bCs/>
          <w:sz w:val="28"/>
          <w:szCs w:val="28"/>
          <w:lang w:val="uk-UA" w:eastAsia="ru-RU"/>
        </w:rPr>
        <w:t xml:space="preserve"> пільгових категорій </w:t>
      </w:r>
      <w:r w:rsidRPr="00815C1C">
        <w:rPr>
          <w:rFonts w:ascii="Times New Roman" w:hAnsi="Times New Roman" w:cs="Times New Roman"/>
          <w:b/>
          <w:bCs/>
          <w:sz w:val="28"/>
          <w:szCs w:val="28"/>
          <w:lang w:val="uk-UA" w:eastAsia="ru-RU"/>
        </w:rPr>
        <w:t>9-11 класів)</w:t>
      </w:r>
      <w:r w:rsidRPr="00A11148">
        <w:rPr>
          <w:rFonts w:ascii="Times New Roman" w:hAnsi="Times New Roman" w:cs="Times New Roman"/>
          <w:sz w:val="28"/>
          <w:szCs w:val="28"/>
          <w:lang w:val="uk-UA" w:eastAsia="ru-RU"/>
        </w:rPr>
        <w:t>.</w:t>
      </w:r>
    </w:p>
    <w:p w14:paraId="2987639E" w14:textId="510222B5" w:rsidR="00630509" w:rsidRPr="00A11148" w:rsidRDefault="008910D3"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4</w:t>
      </w:r>
      <w:r w:rsidR="00630509" w:rsidRPr="00A11148">
        <w:rPr>
          <w:rFonts w:ascii="Times New Roman" w:eastAsia="Times New Roman" w:hAnsi="Times New Roman" w:cs="Times New Roman"/>
          <w:sz w:val="28"/>
          <w:szCs w:val="28"/>
          <w:lang w:val="uk-UA" w:eastAsia="ru-RU"/>
        </w:rPr>
        <w:t>) створення умов, що сприяють зміцненню здоров`я школярів, їх гармонійному розвитку;</w:t>
      </w:r>
    </w:p>
    <w:p w14:paraId="4A057060" w14:textId="6DBE11F3" w:rsidR="00630509" w:rsidRPr="00A11148" w:rsidRDefault="008910D3"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5</w:t>
      </w:r>
      <w:r w:rsidR="00D9385E" w:rsidRPr="00A11148">
        <w:rPr>
          <w:rFonts w:ascii="Times New Roman" w:eastAsia="Times New Roman" w:hAnsi="Times New Roman" w:cs="Times New Roman"/>
          <w:sz w:val="28"/>
          <w:szCs w:val="28"/>
          <w:lang w:val="uk-UA" w:eastAsia="ru-RU"/>
        </w:rPr>
        <w:t xml:space="preserve">) збільшення кількості </w:t>
      </w:r>
      <w:r w:rsidR="00630509" w:rsidRPr="00A11148">
        <w:rPr>
          <w:rFonts w:ascii="Times New Roman" w:eastAsia="Times New Roman" w:hAnsi="Times New Roman" w:cs="Times New Roman"/>
          <w:sz w:val="28"/>
          <w:szCs w:val="28"/>
          <w:lang w:val="uk-UA" w:eastAsia="ru-RU"/>
        </w:rPr>
        <w:t>учнів, охоплених гарячим харчуванням;</w:t>
      </w:r>
    </w:p>
    <w:p w14:paraId="4DB4F3C2" w14:textId="7D3E8B76" w:rsidR="00630509" w:rsidRPr="00A11148" w:rsidRDefault="008910D3"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6</w:t>
      </w:r>
      <w:r w:rsidR="00630509" w:rsidRPr="00A11148">
        <w:rPr>
          <w:rFonts w:ascii="Times New Roman" w:eastAsia="Times New Roman" w:hAnsi="Times New Roman" w:cs="Times New Roman"/>
          <w:sz w:val="28"/>
          <w:szCs w:val="28"/>
          <w:lang w:val="uk-UA" w:eastAsia="ru-RU"/>
        </w:rPr>
        <w:t xml:space="preserve">) поліпшення якості харчування </w:t>
      </w:r>
      <w:r w:rsidR="00B04BDE" w:rsidRPr="00A11148">
        <w:rPr>
          <w:rFonts w:ascii="Times New Roman" w:eastAsia="Times New Roman" w:hAnsi="Times New Roman" w:cs="Times New Roman"/>
          <w:sz w:val="28"/>
          <w:szCs w:val="28"/>
          <w:lang w:val="uk-UA" w:eastAsia="ru-RU"/>
        </w:rPr>
        <w:t>здобувачів освіти</w:t>
      </w:r>
      <w:r w:rsidR="00630509" w:rsidRPr="00A11148">
        <w:rPr>
          <w:rFonts w:ascii="Times New Roman" w:eastAsia="Times New Roman" w:hAnsi="Times New Roman" w:cs="Times New Roman"/>
          <w:sz w:val="28"/>
          <w:szCs w:val="28"/>
          <w:lang w:val="uk-UA" w:eastAsia="ru-RU"/>
        </w:rPr>
        <w:t>;</w:t>
      </w:r>
    </w:p>
    <w:p w14:paraId="31F82DFF" w14:textId="68FF21F7" w:rsidR="00630509" w:rsidRPr="00A11148" w:rsidRDefault="008910D3"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7</w:t>
      </w:r>
      <w:r w:rsidR="00630509" w:rsidRPr="00A11148">
        <w:rPr>
          <w:rFonts w:ascii="Times New Roman" w:eastAsia="Times New Roman" w:hAnsi="Times New Roman" w:cs="Times New Roman"/>
          <w:sz w:val="28"/>
          <w:szCs w:val="28"/>
          <w:lang w:val="uk-UA" w:eastAsia="ru-RU"/>
        </w:rPr>
        <w:t>) формування навичок правильного та здорового харчування;</w:t>
      </w:r>
    </w:p>
    <w:p w14:paraId="19096548" w14:textId="0A3A9AF1" w:rsidR="00630509" w:rsidRPr="00A11148" w:rsidRDefault="008910D3" w:rsidP="00543E5E">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8</w:t>
      </w:r>
      <w:r w:rsidR="00630509" w:rsidRPr="00A11148">
        <w:rPr>
          <w:rFonts w:ascii="Times New Roman" w:eastAsia="Times New Roman" w:hAnsi="Times New Roman" w:cs="Times New Roman"/>
          <w:sz w:val="28"/>
          <w:szCs w:val="28"/>
          <w:lang w:val="uk-UA" w:eastAsia="ru-RU"/>
        </w:rPr>
        <w:t>) продовження впровадження нових технологій в організації харчування та форм обслуговування учнів</w:t>
      </w:r>
      <w:r w:rsidR="00172857" w:rsidRPr="00A11148">
        <w:rPr>
          <w:rFonts w:ascii="Times New Roman" w:eastAsia="Times New Roman" w:hAnsi="Times New Roman" w:cs="Times New Roman"/>
          <w:sz w:val="28"/>
          <w:szCs w:val="28"/>
          <w:lang w:val="uk-UA" w:eastAsia="ru-RU"/>
        </w:rPr>
        <w:t>.</w:t>
      </w:r>
      <w:r w:rsidR="00630509" w:rsidRPr="00A11148">
        <w:rPr>
          <w:rFonts w:ascii="Times New Roman" w:eastAsia="Times New Roman" w:hAnsi="Times New Roman" w:cs="Times New Roman"/>
          <w:sz w:val="28"/>
          <w:szCs w:val="28"/>
          <w:lang w:val="uk-UA" w:eastAsia="ru-RU"/>
        </w:rPr>
        <w:t xml:space="preserve"> </w:t>
      </w:r>
    </w:p>
    <w:p w14:paraId="187F463D" w14:textId="29FB17D6" w:rsidR="00630509" w:rsidRPr="00A11148" w:rsidRDefault="006636AC" w:rsidP="00543E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Строк виконання </w:t>
      </w:r>
      <w:r w:rsidR="00BC293C" w:rsidRPr="00A11148">
        <w:rPr>
          <w:rFonts w:ascii="Times New Roman" w:eastAsia="Times New Roman" w:hAnsi="Times New Roman" w:cs="Times New Roman"/>
          <w:sz w:val="28"/>
          <w:szCs w:val="28"/>
          <w:lang w:val="uk-UA" w:eastAsia="ru-RU"/>
        </w:rPr>
        <w:t>П</w:t>
      </w:r>
      <w:r w:rsidRPr="00A11148">
        <w:rPr>
          <w:rFonts w:ascii="Times New Roman" w:eastAsia="Times New Roman" w:hAnsi="Times New Roman" w:cs="Times New Roman"/>
          <w:sz w:val="28"/>
          <w:szCs w:val="28"/>
          <w:lang w:val="uk-UA" w:eastAsia="ru-RU"/>
        </w:rPr>
        <w:t>рограми – 202</w:t>
      </w:r>
      <w:r w:rsidR="00DC1788" w:rsidRPr="00A11148">
        <w:rPr>
          <w:rFonts w:ascii="Times New Roman" w:eastAsia="Times New Roman" w:hAnsi="Times New Roman" w:cs="Times New Roman"/>
          <w:sz w:val="28"/>
          <w:szCs w:val="28"/>
          <w:lang w:val="uk-UA" w:eastAsia="ru-RU"/>
        </w:rPr>
        <w:t>6</w:t>
      </w:r>
      <w:r w:rsidRPr="00A11148">
        <w:rPr>
          <w:rFonts w:ascii="Times New Roman" w:eastAsia="Times New Roman" w:hAnsi="Times New Roman" w:cs="Times New Roman"/>
          <w:sz w:val="28"/>
          <w:szCs w:val="28"/>
          <w:lang w:val="uk-UA" w:eastAsia="ru-RU"/>
        </w:rPr>
        <w:t>-202</w:t>
      </w:r>
      <w:r w:rsidR="00DC1788" w:rsidRPr="00A11148">
        <w:rPr>
          <w:rFonts w:ascii="Times New Roman" w:eastAsia="Times New Roman" w:hAnsi="Times New Roman" w:cs="Times New Roman"/>
          <w:sz w:val="28"/>
          <w:szCs w:val="28"/>
          <w:lang w:val="uk-UA" w:eastAsia="ru-RU"/>
        </w:rPr>
        <w:t>8</w:t>
      </w:r>
      <w:r w:rsidR="00630509" w:rsidRPr="00A11148">
        <w:rPr>
          <w:rFonts w:ascii="Times New Roman" w:eastAsia="Times New Roman" w:hAnsi="Times New Roman" w:cs="Times New Roman"/>
          <w:sz w:val="28"/>
          <w:szCs w:val="28"/>
          <w:lang w:val="uk-UA" w:eastAsia="ru-RU"/>
        </w:rPr>
        <w:t xml:space="preserve"> роки.</w:t>
      </w:r>
    </w:p>
    <w:p w14:paraId="65B645C9" w14:textId="77777777" w:rsidR="00172857" w:rsidRPr="00A11148" w:rsidRDefault="00172857" w:rsidP="00543E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val="uk-UA" w:eastAsia="ru-RU"/>
        </w:rPr>
      </w:pPr>
    </w:p>
    <w:p w14:paraId="1CA00FA1" w14:textId="77777777" w:rsidR="00630509" w:rsidRPr="00A11148"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A11148">
        <w:rPr>
          <w:rFonts w:ascii="Times New Roman" w:eastAsia="Times New Roman" w:hAnsi="Times New Roman" w:cs="Times New Roman"/>
          <w:b/>
          <w:sz w:val="28"/>
          <w:szCs w:val="28"/>
          <w:lang w:val="uk-UA" w:eastAsia="ru-RU"/>
        </w:rPr>
        <w:t>4. Перелік завдань та заходів Програми та очікувані результати її виконання</w:t>
      </w:r>
    </w:p>
    <w:p w14:paraId="438464A3" w14:textId="77777777" w:rsidR="00630509" w:rsidRPr="00A11148"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14:paraId="49159030" w14:textId="654334D5" w:rsidR="009863DD" w:rsidRPr="00A11148" w:rsidRDefault="00630509" w:rsidP="000E05D0">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bookmarkStart w:id="2" w:name="o20"/>
      <w:bookmarkEnd w:id="2"/>
      <w:r w:rsidRPr="00A11148">
        <w:rPr>
          <w:rFonts w:ascii="Times New Roman" w:eastAsia="Times New Roman" w:hAnsi="Times New Roman" w:cs="Times New Roman"/>
          <w:sz w:val="28"/>
          <w:szCs w:val="28"/>
          <w:lang w:val="uk-UA" w:eastAsia="ru-RU"/>
        </w:rPr>
        <w:t xml:space="preserve">Основними завданнями Програми є: </w:t>
      </w:r>
    </w:p>
    <w:p w14:paraId="5B496C82" w14:textId="77777777" w:rsidR="00630509" w:rsidRPr="00A11148" w:rsidRDefault="007743D8"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1) </w:t>
      </w:r>
      <w:r w:rsidR="00630509" w:rsidRPr="00A11148">
        <w:rPr>
          <w:rFonts w:ascii="Times New Roman" w:eastAsia="Times New Roman" w:hAnsi="Times New Roman" w:cs="Times New Roman"/>
          <w:sz w:val="28"/>
          <w:szCs w:val="28"/>
          <w:lang w:val="uk-UA" w:eastAsia="ru-RU"/>
        </w:rPr>
        <w:t>створення єдиної системи харчування;</w:t>
      </w:r>
    </w:p>
    <w:p w14:paraId="2AD4A6B9" w14:textId="77777777" w:rsidR="00C216C2" w:rsidRPr="00A11148" w:rsidRDefault="007743D8"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2) </w:t>
      </w:r>
      <w:r w:rsidR="00630509" w:rsidRPr="00A11148">
        <w:rPr>
          <w:rFonts w:ascii="Times New Roman" w:eastAsia="Times New Roman" w:hAnsi="Times New Roman" w:cs="Times New Roman"/>
          <w:sz w:val="28"/>
          <w:szCs w:val="28"/>
          <w:lang w:val="uk-UA" w:eastAsia="ru-RU"/>
        </w:rPr>
        <w:t>створення умов для повноцінного харчування учнів;</w:t>
      </w:r>
    </w:p>
    <w:p w14:paraId="3B0CC579" w14:textId="77777777" w:rsidR="00630509" w:rsidRPr="00A11148" w:rsidRDefault="007743D8"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3) </w:t>
      </w:r>
      <w:r w:rsidR="00630509" w:rsidRPr="00A11148">
        <w:rPr>
          <w:rFonts w:ascii="Times New Roman" w:eastAsia="Times New Roman" w:hAnsi="Times New Roman" w:cs="Times New Roman"/>
          <w:sz w:val="28"/>
          <w:szCs w:val="28"/>
          <w:lang w:val="uk-UA" w:eastAsia="ru-RU"/>
        </w:rPr>
        <w:t>збільшення кількості учнів, охоплених гарячим харчуванням;</w:t>
      </w:r>
    </w:p>
    <w:p w14:paraId="74008A9F" w14:textId="77777777" w:rsidR="00C216C2" w:rsidRPr="00A11148" w:rsidRDefault="00C216C2"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4) підвищення рівня організації харчування;</w:t>
      </w:r>
    </w:p>
    <w:p w14:paraId="53D2E388" w14:textId="0A613949" w:rsidR="00C216C2" w:rsidRPr="00A11148" w:rsidRDefault="00C216C2"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5) забезпечення </w:t>
      </w:r>
      <w:r w:rsidR="00B04BDE" w:rsidRPr="00A11148">
        <w:rPr>
          <w:rFonts w:ascii="Times New Roman" w:eastAsia="Times New Roman" w:hAnsi="Times New Roman" w:cs="Times New Roman"/>
          <w:sz w:val="28"/>
          <w:szCs w:val="28"/>
          <w:lang w:val="uk-UA" w:eastAsia="ru-RU"/>
        </w:rPr>
        <w:t>здобувачів освіти</w:t>
      </w:r>
      <w:r w:rsidRPr="00A11148">
        <w:rPr>
          <w:rFonts w:ascii="Times New Roman" w:eastAsia="Times New Roman" w:hAnsi="Times New Roman" w:cs="Times New Roman"/>
          <w:sz w:val="28"/>
          <w:szCs w:val="28"/>
          <w:lang w:val="uk-UA" w:eastAsia="ru-RU"/>
        </w:rPr>
        <w:t xml:space="preserve"> раціональним та якісним харчуванням;</w:t>
      </w:r>
    </w:p>
    <w:p w14:paraId="5C6FB64A" w14:textId="77777777" w:rsidR="00C216C2" w:rsidRPr="00A11148" w:rsidRDefault="00C216C2"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6) зміна харчових уподобань здобувачів освіти;</w:t>
      </w:r>
    </w:p>
    <w:p w14:paraId="44B12593" w14:textId="77777777" w:rsidR="00C216C2" w:rsidRPr="00A11148" w:rsidRDefault="00C216C2"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7) зниження відсотка ожиріння серед дітей віком до 18 років;</w:t>
      </w:r>
    </w:p>
    <w:p w14:paraId="5AFB596F" w14:textId="5C8AD88A" w:rsidR="00C216C2" w:rsidRPr="00A11148" w:rsidRDefault="00C216C2" w:rsidP="000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8) дотримання наступності, послідовності у процесі удосконалення системи організації харчування </w:t>
      </w:r>
      <w:r w:rsidR="00B04BDE" w:rsidRPr="00A11148">
        <w:rPr>
          <w:rFonts w:ascii="Times New Roman" w:eastAsia="Times New Roman" w:hAnsi="Times New Roman" w:cs="Times New Roman"/>
          <w:sz w:val="28"/>
          <w:szCs w:val="28"/>
          <w:lang w:val="uk-UA" w:eastAsia="ru-RU"/>
        </w:rPr>
        <w:t xml:space="preserve">здобувачів освіти </w:t>
      </w:r>
      <w:r w:rsidRPr="00A11148">
        <w:rPr>
          <w:rFonts w:ascii="Times New Roman" w:eastAsia="Times New Roman" w:hAnsi="Times New Roman" w:cs="Times New Roman"/>
          <w:sz w:val="28"/>
          <w:szCs w:val="28"/>
          <w:lang w:val="uk-UA" w:eastAsia="ru-RU"/>
        </w:rPr>
        <w:t xml:space="preserve">закладів освіти </w:t>
      </w:r>
      <w:r w:rsidR="00994487" w:rsidRPr="00A11148">
        <w:rPr>
          <w:rFonts w:ascii="Times New Roman" w:eastAsia="Times New Roman" w:hAnsi="Times New Roman" w:cs="Times New Roman"/>
          <w:sz w:val="28"/>
          <w:szCs w:val="28"/>
          <w:lang w:val="uk-UA" w:eastAsia="ru-RU"/>
        </w:rPr>
        <w:t>В</w:t>
      </w:r>
      <w:r w:rsidR="007041DF" w:rsidRPr="00A11148">
        <w:rPr>
          <w:rFonts w:ascii="Times New Roman" w:eastAsia="Times New Roman" w:hAnsi="Times New Roman" w:cs="Times New Roman"/>
          <w:sz w:val="28"/>
          <w:szCs w:val="28"/>
          <w:lang w:val="uk-UA" w:eastAsia="ru-RU"/>
        </w:rPr>
        <w:t>а</w:t>
      </w:r>
      <w:r w:rsidR="00994487" w:rsidRPr="00A11148">
        <w:rPr>
          <w:rFonts w:ascii="Times New Roman" w:eastAsia="Times New Roman" w:hAnsi="Times New Roman" w:cs="Times New Roman"/>
          <w:sz w:val="28"/>
          <w:szCs w:val="28"/>
          <w:lang w:val="uk-UA" w:eastAsia="ru-RU"/>
        </w:rPr>
        <w:t>раської</w:t>
      </w:r>
      <w:r w:rsidRPr="00A11148">
        <w:rPr>
          <w:rFonts w:ascii="Times New Roman" w:eastAsia="Times New Roman" w:hAnsi="Times New Roman" w:cs="Times New Roman"/>
          <w:sz w:val="28"/>
          <w:szCs w:val="28"/>
          <w:lang w:val="uk-UA" w:eastAsia="ru-RU"/>
        </w:rPr>
        <w:t xml:space="preserve"> </w:t>
      </w:r>
      <w:r w:rsidR="00072A2D" w:rsidRPr="00A11148">
        <w:rPr>
          <w:rFonts w:ascii="Times New Roman" w:eastAsia="Times New Roman" w:hAnsi="Times New Roman" w:cs="Times New Roman"/>
          <w:sz w:val="28"/>
          <w:szCs w:val="28"/>
          <w:lang w:val="uk-UA" w:eastAsia="ru-RU"/>
        </w:rPr>
        <w:t>МТГ</w:t>
      </w:r>
      <w:r w:rsidRPr="00A11148">
        <w:rPr>
          <w:rFonts w:ascii="Times New Roman" w:eastAsia="Times New Roman" w:hAnsi="Times New Roman" w:cs="Times New Roman"/>
          <w:sz w:val="28"/>
          <w:szCs w:val="28"/>
          <w:lang w:val="uk-UA" w:eastAsia="ru-RU"/>
        </w:rPr>
        <w:t>;</w:t>
      </w:r>
    </w:p>
    <w:p w14:paraId="77A2D9C7" w14:textId="77777777" w:rsidR="00C216C2" w:rsidRPr="00A11148" w:rsidRDefault="00C216C2" w:rsidP="003A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9) розвиток матеріально-технічної бази;</w:t>
      </w:r>
    </w:p>
    <w:p w14:paraId="3D899B0F" w14:textId="77777777" w:rsidR="00C216C2" w:rsidRPr="00A11148" w:rsidRDefault="00C216C2" w:rsidP="003A24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lastRenderedPageBreak/>
        <w:t>10) поліпшення умов праці та підвищення кваліфікації працівників харчоблоків та їдалень;</w:t>
      </w:r>
    </w:p>
    <w:p w14:paraId="630E5A5A" w14:textId="77777777" w:rsidR="00C216C2" w:rsidRPr="00A11148" w:rsidRDefault="003A2434" w:rsidP="003A2434">
      <w:pPr>
        <w:pStyle w:val="a7"/>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11) </w:t>
      </w:r>
      <w:r w:rsidR="00C216C2" w:rsidRPr="00A11148">
        <w:rPr>
          <w:rFonts w:ascii="Times New Roman" w:eastAsia="Times New Roman" w:hAnsi="Times New Roman" w:cs="Times New Roman"/>
          <w:sz w:val="28"/>
          <w:szCs w:val="28"/>
          <w:lang w:val="uk-UA" w:eastAsia="ru-RU"/>
        </w:rPr>
        <w:t>удосконалення управління системою організації харчування з метою оптимізації витрат на її функціонування та збільшення кількості учнів закладів загальної середньої освіти охоплених харчуванням;</w:t>
      </w:r>
    </w:p>
    <w:p w14:paraId="38AD089C" w14:textId="77777777" w:rsidR="00C216C2" w:rsidRPr="00A11148" w:rsidRDefault="00C216C2" w:rsidP="0087233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12) забезпечення пільгових умов оплати харчування здобувачів освіти, які потребують соціальної допомоги;</w:t>
      </w:r>
    </w:p>
    <w:p w14:paraId="6130214F" w14:textId="77777777" w:rsidR="00C216C2" w:rsidRPr="00A11148" w:rsidRDefault="00C216C2" w:rsidP="00872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13) впровадження системи аналізу небезпечних факторів та контролю у критичних точках (НАССР), застосування програм-передумов системи НАССР, що передбачає розробку та впровадження процедур для підтримки гігієни у всьому харчовому ланцюгу, які потрібні для виробництва та постачання безпечних харчових продуктів;</w:t>
      </w:r>
    </w:p>
    <w:p w14:paraId="1870BE7B" w14:textId="1F8E0B8B" w:rsidR="000267D1" w:rsidRPr="00A11148" w:rsidRDefault="00C216C2" w:rsidP="003D5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14</w:t>
      </w:r>
      <w:r w:rsidR="007743D8" w:rsidRPr="00A11148">
        <w:rPr>
          <w:rFonts w:ascii="Times New Roman" w:eastAsia="Times New Roman" w:hAnsi="Times New Roman" w:cs="Times New Roman"/>
          <w:sz w:val="28"/>
          <w:szCs w:val="28"/>
          <w:lang w:val="uk-UA" w:eastAsia="ru-RU"/>
        </w:rPr>
        <w:t xml:space="preserve">) </w:t>
      </w:r>
      <w:r w:rsidR="00630509" w:rsidRPr="00A11148">
        <w:rPr>
          <w:rFonts w:ascii="Times New Roman" w:eastAsia="Times New Roman" w:hAnsi="Times New Roman" w:cs="Times New Roman"/>
          <w:sz w:val="28"/>
          <w:szCs w:val="28"/>
          <w:lang w:val="uk-UA" w:eastAsia="ru-RU"/>
        </w:rPr>
        <w:t>забезп</w:t>
      </w:r>
      <w:r w:rsidR="000E05D0" w:rsidRPr="00A11148">
        <w:rPr>
          <w:rFonts w:ascii="Times New Roman" w:eastAsia="Times New Roman" w:hAnsi="Times New Roman" w:cs="Times New Roman"/>
          <w:sz w:val="28"/>
          <w:szCs w:val="28"/>
          <w:lang w:val="uk-UA" w:eastAsia="ru-RU"/>
        </w:rPr>
        <w:t>ечення безкоштовним харчуванням</w:t>
      </w:r>
      <w:r w:rsidR="003D5564" w:rsidRPr="00A11148">
        <w:rPr>
          <w:rFonts w:ascii="Times New Roman" w:eastAsia="Times New Roman" w:hAnsi="Times New Roman" w:cs="Times New Roman"/>
          <w:sz w:val="28"/>
          <w:szCs w:val="28"/>
          <w:lang w:val="uk-UA" w:eastAsia="ru-RU"/>
        </w:rPr>
        <w:t xml:space="preserve"> </w:t>
      </w:r>
      <w:r w:rsidR="003D5564" w:rsidRPr="00A11148">
        <w:rPr>
          <w:rFonts w:ascii="Times New Roman" w:hAnsi="Times New Roman" w:cs="Times New Roman"/>
          <w:sz w:val="28"/>
          <w:szCs w:val="28"/>
          <w:lang w:val="uk-UA"/>
        </w:rPr>
        <w:t>у</w:t>
      </w:r>
      <w:r w:rsidR="003D5564" w:rsidRPr="00A11148">
        <w:rPr>
          <w:rFonts w:ascii="Times New Roman" w:eastAsia="Times New Roman" w:hAnsi="Times New Roman" w:cs="Times New Roman"/>
          <w:sz w:val="28"/>
          <w:szCs w:val="28"/>
          <w:lang w:val="uk-UA" w:eastAsia="ru-RU"/>
        </w:rPr>
        <w:t>чнів пільгових категорій 5-8</w:t>
      </w:r>
      <w:r w:rsidR="003D5564" w:rsidRPr="00A11148">
        <w:rPr>
          <w:rFonts w:ascii="Times New Roman" w:hAnsi="Times New Roman" w:cs="Times New Roman"/>
          <w:sz w:val="28"/>
          <w:szCs w:val="28"/>
          <w:lang w:val="uk-UA" w:eastAsia="ru-RU"/>
        </w:rPr>
        <w:t xml:space="preserve"> класів</w:t>
      </w:r>
      <w:r w:rsidR="003D5564" w:rsidRPr="00A11148">
        <w:rPr>
          <w:rFonts w:ascii="Times New Roman" w:eastAsia="Times New Roman" w:hAnsi="Times New Roman" w:cs="Times New Roman"/>
          <w:sz w:val="28"/>
          <w:szCs w:val="28"/>
          <w:lang w:val="uk-UA" w:eastAsia="ru-RU"/>
        </w:rPr>
        <w:t xml:space="preserve"> та учнів пільгових категорій </w:t>
      </w:r>
      <w:r w:rsidR="003D5564" w:rsidRPr="00A11148">
        <w:rPr>
          <w:rFonts w:ascii="Times New Roman" w:hAnsi="Times New Roman" w:cs="Times New Roman"/>
          <w:sz w:val="28"/>
          <w:szCs w:val="28"/>
          <w:lang w:val="uk-UA" w:eastAsia="ru-RU"/>
        </w:rPr>
        <w:t>9-11 класів</w:t>
      </w:r>
      <w:r w:rsidR="003D5564" w:rsidRPr="00A11148">
        <w:rPr>
          <w:rFonts w:ascii="Times New Roman" w:eastAsia="Times New Roman" w:hAnsi="Times New Roman" w:cs="Times New Roman"/>
          <w:sz w:val="28"/>
          <w:szCs w:val="28"/>
          <w:lang w:val="uk-UA" w:eastAsia="ru-RU"/>
        </w:rPr>
        <w:t>;</w:t>
      </w:r>
    </w:p>
    <w:p w14:paraId="17A0F35E" w14:textId="77777777" w:rsidR="00981831" w:rsidRPr="00A11148" w:rsidRDefault="005A26F1" w:rsidP="00981831">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A11148">
        <w:rPr>
          <w:rFonts w:ascii="Times New Roman" w:eastAsia="Times New Roman" w:hAnsi="Times New Roman" w:cs="Times New Roman"/>
          <w:sz w:val="28"/>
          <w:szCs w:val="28"/>
          <w:lang w:val="uk-UA" w:eastAsia="ru-RU"/>
        </w:rPr>
        <w:t>Реалізація заходів Програми дозволить:</w:t>
      </w:r>
    </w:p>
    <w:p w14:paraId="14A51533" w14:textId="39C80701" w:rsidR="005A26F1" w:rsidRPr="00A11148" w:rsidRDefault="005A26F1" w:rsidP="00A20C33">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A11148">
        <w:rPr>
          <w:rFonts w:ascii="Times New Roman" w:eastAsia="Times New Roman" w:hAnsi="Times New Roman" w:cs="Times New Roman"/>
          <w:sz w:val="28"/>
          <w:szCs w:val="28"/>
          <w:lang w:val="uk-UA" w:eastAsia="ru-RU"/>
        </w:rPr>
        <w:t>забезпечити соціальний захист дітей пільгових категорій;</w:t>
      </w:r>
    </w:p>
    <w:p w14:paraId="1C2AF3E9" w14:textId="49C18702" w:rsidR="005A26F1" w:rsidRPr="00A11148" w:rsidRDefault="005A26F1" w:rsidP="00A20C3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поліпшити якість харчування, забезпечити його безпеку та збалансованість;</w:t>
      </w:r>
    </w:p>
    <w:p w14:paraId="36DBF5D5" w14:textId="206522CF" w:rsidR="005A26F1" w:rsidRPr="00A11148" w:rsidRDefault="005A26F1" w:rsidP="00A20C3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збільшити кількість учнів, охоплених гарячим харчуванням;</w:t>
      </w:r>
    </w:p>
    <w:p w14:paraId="2F72AB18" w14:textId="62F512D3" w:rsidR="005A26F1" w:rsidRPr="00A11148" w:rsidRDefault="005A26F1" w:rsidP="00A20C3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поліпшити показники здоров’я здобувачів освіти, створити сприятливі умови для його збереження й зміцнення, нормального росту і розвитку дітей;</w:t>
      </w:r>
    </w:p>
    <w:p w14:paraId="5D1A92D5" w14:textId="6EE00842" w:rsidR="00981831" w:rsidRPr="00A11148" w:rsidRDefault="005A26F1" w:rsidP="00A20C3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сприяти формуванню у дітей культури харчування й почуття відповідальності за своє життя;</w:t>
      </w:r>
    </w:p>
    <w:p w14:paraId="5F7FCA6C" w14:textId="23A9C37D" w:rsidR="005A26F1" w:rsidRPr="00A11148" w:rsidRDefault="00981831" w:rsidP="00A20C33">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створити </w:t>
      </w:r>
      <w:r w:rsidR="005A26F1" w:rsidRPr="00A11148">
        <w:rPr>
          <w:rFonts w:ascii="Times New Roman" w:eastAsia="Times New Roman" w:hAnsi="Times New Roman" w:cs="Times New Roman"/>
          <w:sz w:val="28"/>
          <w:szCs w:val="28"/>
          <w:lang w:val="uk-UA" w:eastAsia="ru-RU"/>
        </w:rPr>
        <w:t>в їдальнях та харчоблоках умови, що відповідають санітарно-епідеміологічним правилам і нормам, удосконалити естетичне оформлення залів;</w:t>
      </w:r>
    </w:p>
    <w:p w14:paraId="4485714B" w14:textId="42BD6176" w:rsidR="00A20C33" w:rsidRPr="00A11148" w:rsidRDefault="005A26F1" w:rsidP="00A20C33">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здійснити комплексний підхід до оснащення закладів освіти сучасним технологічним і холодильним устаткуванням, інвентарем відповідно до сучасних вимог технології харчового виробництва;</w:t>
      </w:r>
      <w:r w:rsidR="007D3C9D" w:rsidRPr="00A11148">
        <w:rPr>
          <w:rFonts w:ascii="Times New Roman" w:eastAsia="Times New Roman" w:hAnsi="Times New Roman" w:cs="Times New Roman"/>
          <w:sz w:val="28"/>
          <w:szCs w:val="28"/>
          <w:lang w:val="uk-UA" w:eastAsia="ru-RU"/>
        </w:rPr>
        <w:t xml:space="preserve"> </w:t>
      </w:r>
    </w:p>
    <w:p w14:paraId="4E581ED7" w14:textId="7650B78B" w:rsidR="005A26F1" w:rsidRPr="00A11148" w:rsidRDefault="005A26F1" w:rsidP="00A20C33">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раціонально та ефективно використовувати бюджетні та позабюджетні кошти. </w:t>
      </w:r>
    </w:p>
    <w:p w14:paraId="3C88CE53" w14:textId="0FBE9C79" w:rsidR="00CB2F79" w:rsidRPr="00A11148" w:rsidRDefault="00CB2F79" w:rsidP="002A3D0C">
      <w:pPr>
        <w:tabs>
          <w:tab w:val="left" w:pos="567"/>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8"/>
          <w:szCs w:val="28"/>
          <w:lang w:val="uk-UA"/>
        </w:rPr>
      </w:pPr>
      <w:r w:rsidRPr="00A11148">
        <w:rPr>
          <w:rFonts w:ascii="Times New Roman" w:hAnsi="Times New Roman" w:cs="Times New Roman"/>
          <w:bCs/>
          <w:sz w:val="28"/>
          <w:szCs w:val="28"/>
          <w:lang w:val="uk-UA"/>
        </w:rPr>
        <w:t>Фінансування Програми здійснюватиметься за рахунок коштів бюджету Вараської МТГ та інших джерел не заборонених законодавством України.</w:t>
      </w:r>
    </w:p>
    <w:p w14:paraId="67601EDE" w14:textId="77777777" w:rsidR="00CB2F79" w:rsidRPr="00A11148" w:rsidRDefault="00CB2F79" w:rsidP="00CB2F79">
      <w:pPr>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Перелік </w:t>
      </w:r>
      <w:r w:rsidRPr="00A11148">
        <w:rPr>
          <w:rFonts w:ascii="Times New Roman" w:eastAsia="Times New Roman" w:hAnsi="Times New Roman" w:cs="Times New Roman"/>
          <w:sz w:val="28"/>
          <w:szCs w:val="24"/>
          <w:lang w:val="uk-UA" w:eastAsia="ru-RU"/>
        </w:rPr>
        <w:t>завдань, заходів та строки виконання</w:t>
      </w:r>
      <w:r w:rsidRPr="00A11148">
        <w:rPr>
          <w:rFonts w:ascii="Times New Roman" w:eastAsia="Times New Roman" w:hAnsi="Times New Roman" w:cs="Times New Roman"/>
          <w:sz w:val="28"/>
          <w:szCs w:val="28"/>
          <w:lang w:val="uk-UA" w:eastAsia="ru-RU"/>
        </w:rPr>
        <w:t>, очікувані результати виконання та р</w:t>
      </w:r>
      <w:r w:rsidRPr="00A11148">
        <w:rPr>
          <w:rFonts w:ascii="Times New Roman" w:eastAsia="Times New Roman" w:hAnsi="Times New Roman" w:cs="Times New Roman"/>
          <w:bCs/>
          <w:sz w:val="28"/>
          <w:szCs w:val="28"/>
          <w:lang w:val="uk-UA" w:eastAsia="ru-RU"/>
        </w:rPr>
        <w:t xml:space="preserve">есурсне забезпечення </w:t>
      </w:r>
      <w:r w:rsidRPr="00A11148">
        <w:rPr>
          <w:rFonts w:ascii="Times New Roman" w:eastAsia="Times New Roman" w:hAnsi="Times New Roman" w:cs="Times New Roman"/>
          <w:sz w:val="28"/>
          <w:szCs w:val="28"/>
          <w:lang w:val="uk-UA" w:eastAsia="ru-RU"/>
        </w:rPr>
        <w:t>Програми наведено в таблицях 1, 2 та 3.</w:t>
      </w:r>
    </w:p>
    <w:p w14:paraId="1ED62BCE" w14:textId="77777777" w:rsidR="006445CC" w:rsidRPr="00A11148" w:rsidRDefault="006445CC" w:rsidP="007D3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lang w:val="uk-UA" w:eastAsia="ru-RU"/>
        </w:rPr>
        <w:sectPr w:rsidR="006445CC" w:rsidRPr="00A11148" w:rsidSect="0072655A">
          <w:headerReference w:type="default" r:id="rId8"/>
          <w:headerReference w:type="first" r:id="rId9"/>
          <w:pgSz w:w="11906" w:h="16838"/>
          <w:pgMar w:top="1134" w:right="567" w:bottom="1701" w:left="1701" w:header="709" w:footer="709" w:gutter="0"/>
          <w:cols w:space="708"/>
          <w:titlePg/>
          <w:docGrid w:linePitch="360"/>
        </w:sectPr>
      </w:pPr>
    </w:p>
    <w:p w14:paraId="195B31D7" w14:textId="0FA6B3E0" w:rsidR="00816AB5" w:rsidRPr="002F2F95" w:rsidRDefault="00816AB5" w:rsidP="002F2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8"/>
          <w:szCs w:val="28"/>
          <w:lang w:val="uk-UA" w:eastAsia="ru-RU"/>
        </w:rPr>
      </w:pPr>
      <w:r w:rsidRPr="002F2F95">
        <w:rPr>
          <w:rFonts w:ascii="Times New Roman" w:hAnsi="Times New Roman" w:cs="Times New Roman"/>
          <w:b/>
          <w:bCs/>
          <w:sz w:val="28"/>
          <w:szCs w:val="28"/>
          <w:lang w:val="uk-UA" w:eastAsia="ru-RU"/>
        </w:rPr>
        <w:lastRenderedPageBreak/>
        <w:t>Заходи, та строки виконання Програми</w:t>
      </w:r>
      <w:r w:rsidR="002F2F95">
        <w:rPr>
          <w:rFonts w:ascii="Times New Roman" w:hAnsi="Times New Roman" w:cs="Times New Roman"/>
          <w:b/>
          <w:bCs/>
          <w:sz w:val="28"/>
          <w:szCs w:val="28"/>
          <w:lang w:val="uk-UA" w:eastAsia="ru-RU"/>
        </w:rPr>
        <w:t xml:space="preserve"> </w:t>
      </w:r>
    </w:p>
    <w:p w14:paraId="6FC526CE" w14:textId="77777777" w:rsidR="007F764A" w:rsidRDefault="00816AB5" w:rsidP="007F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2F2F95">
        <w:rPr>
          <w:rFonts w:ascii="Times New Roman" w:eastAsia="Times New Roman" w:hAnsi="Times New Roman" w:cs="Times New Roman"/>
          <w:b/>
          <w:sz w:val="28"/>
          <w:szCs w:val="28"/>
          <w:lang w:val="uk-UA" w:eastAsia="ru-RU"/>
        </w:rPr>
        <w:t>харчування учнів закладів загальної середньої освіти на 2026</w:t>
      </w:r>
      <w:r w:rsidR="00CB2F79" w:rsidRPr="002F2F95">
        <w:rPr>
          <w:rFonts w:ascii="Times New Roman" w:eastAsia="Times New Roman" w:hAnsi="Times New Roman" w:cs="Times New Roman"/>
          <w:b/>
          <w:sz w:val="28"/>
          <w:szCs w:val="28"/>
          <w:lang w:val="uk-UA" w:eastAsia="ru-RU"/>
        </w:rPr>
        <w:t>-</w:t>
      </w:r>
      <w:r w:rsidR="002A3D0C" w:rsidRPr="002F2F95">
        <w:rPr>
          <w:rFonts w:ascii="Times New Roman" w:eastAsia="Times New Roman" w:hAnsi="Times New Roman" w:cs="Times New Roman"/>
          <w:b/>
          <w:sz w:val="28"/>
          <w:szCs w:val="28"/>
          <w:lang w:val="uk-UA" w:eastAsia="ru-RU"/>
        </w:rPr>
        <w:t>2028 роки</w:t>
      </w:r>
    </w:p>
    <w:p w14:paraId="0F81E396" w14:textId="794539BE" w:rsidR="00816AB5" w:rsidRPr="007F764A" w:rsidRDefault="00816AB5" w:rsidP="007F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44"/>
        <w:jc w:val="center"/>
        <w:rPr>
          <w:rFonts w:ascii="Times New Roman" w:eastAsia="Times New Roman" w:hAnsi="Times New Roman" w:cs="Times New Roman"/>
          <w:b/>
          <w:sz w:val="28"/>
          <w:szCs w:val="28"/>
          <w:lang w:val="uk-UA" w:eastAsia="ru-RU"/>
        </w:rPr>
      </w:pPr>
      <w:r w:rsidRPr="002F2F95">
        <w:rPr>
          <w:rFonts w:ascii="Times New Roman" w:hAnsi="Times New Roman" w:cs="Times New Roman"/>
          <w:sz w:val="24"/>
          <w:szCs w:val="24"/>
          <w:lang w:val="uk-UA" w:eastAsia="ru-RU"/>
        </w:rPr>
        <w:t>Таблиця 1</w:t>
      </w:r>
    </w:p>
    <w:tbl>
      <w:tblPr>
        <w:tblW w:w="14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4940"/>
        <w:gridCol w:w="1566"/>
        <w:gridCol w:w="2790"/>
        <w:gridCol w:w="1082"/>
        <w:gridCol w:w="1217"/>
        <w:gridCol w:w="1216"/>
        <w:gridCol w:w="1081"/>
      </w:tblGrid>
      <w:tr w:rsidR="002F2F95" w:rsidRPr="002F2F95" w14:paraId="39FB8A0F" w14:textId="77777777" w:rsidTr="002F2F95">
        <w:trPr>
          <w:trHeight w:val="143"/>
        </w:trPr>
        <w:tc>
          <w:tcPr>
            <w:tcW w:w="810" w:type="dxa"/>
            <w:vMerge w:val="restart"/>
            <w:vAlign w:val="center"/>
          </w:tcPr>
          <w:p w14:paraId="0504A4AC"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8" w:right="-162"/>
              <w:jc w:val="center"/>
              <w:rPr>
                <w:rFonts w:ascii="Times New Roman" w:hAnsi="Times New Roman" w:cs="Times New Roman"/>
                <w:b/>
                <w:bCs/>
                <w:lang w:val="uk-UA" w:eastAsia="ru-RU"/>
              </w:rPr>
            </w:pPr>
            <w:r w:rsidRPr="002F2F95">
              <w:rPr>
                <w:rFonts w:ascii="Times New Roman" w:hAnsi="Times New Roman" w:cs="Times New Roman"/>
                <w:b/>
                <w:bCs/>
                <w:lang w:val="uk-UA" w:eastAsia="ru-RU"/>
              </w:rPr>
              <w:t>№</w:t>
            </w:r>
          </w:p>
          <w:p w14:paraId="1E2E1049"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8" w:right="-162"/>
              <w:jc w:val="center"/>
              <w:rPr>
                <w:rFonts w:ascii="Times New Roman" w:hAnsi="Times New Roman" w:cs="Times New Roman"/>
                <w:b/>
                <w:bCs/>
                <w:lang w:val="uk-UA" w:eastAsia="ru-RU"/>
              </w:rPr>
            </w:pPr>
            <w:r w:rsidRPr="002F2F95">
              <w:rPr>
                <w:rFonts w:ascii="Times New Roman" w:hAnsi="Times New Roman" w:cs="Times New Roman"/>
                <w:b/>
                <w:bCs/>
                <w:lang w:val="uk-UA" w:eastAsia="ru-RU"/>
              </w:rPr>
              <w:t>з/п</w:t>
            </w:r>
          </w:p>
        </w:tc>
        <w:tc>
          <w:tcPr>
            <w:tcW w:w="4940" w:type="dxa"/>
            <w:vMerge w:val="restart"/>
            <w:vAlign w:val="center"/>
          </w:tcPr>
          <w:p w14:paraId="68338407"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Найменування заходу</w:t>
            </w:r>
          </w:p>
        </w:tc>
        <w:tc>
          <w:tcPr>
            <w:tcW w:w="1566" w:type="dxa"/>
            <w:vMerge w:val="restart"/>
            <w:vAlign w:val="center"/>
          </w:tcPr>
          <w:p w14:paraId="1B5CF3A3"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bCs/>
                <w:lang w:val="uk-UA" w:eastAsia="ru-RU"/>
              </w:rPr>
            </w:pPr>
            <w:r w:rsidRPr="002F2F95">
              <w:rPr>
                <w:rFonts w:ascii="Times New Roman" w:hAnsi="Times New Roman" w:cs="Times New Roman"/>
                <w:b/>
                <w:bCs/>
                <w:lang w:val="uk-UA" w:eastAsia="ru-RU"/>
              </w:rPr>
              <w:t>Строки впровадження, роки</w:t>
            </w:r>
          </w:p>
        </w:tc>
        <w:tc>
          <w:tcPr>
            <w:tcW w:w="2790" w:type="dxa"/>
            <w:vMerge w:val="restart"/>
            <w:vAlign w:val="center"/>
          </w:tcPr>
          <w:p w14:paraId="57FB67B0"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Виконавець</w:t>
            </w:r>
          </w:p>
          <w:p w14:paraId="62C5C2F9"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p>
        </w:tc>
        <w:tc>
          <w:tcPr>
            <w:tcW w:w="4596" w:type="dxa"/>
            <w:gridSpan w:val="4"/>
            <w:vAlign w:val="center"/>
          </w:tcPr>
          <w:p w14:paraId="57D5A3D8"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center"/>
              <w:rPr>
                <w:rFonts w:ascii="Times New Roman" w:hAnsi="Times New Roman" w:cs="Times New Roman"/>
                <w:b/>
                <w:bCs/>
                <w:lang w:val="uk-UA" w:eastAsia="ru-RU"/>
              </w:rPr>
            </w:pPr>
            <w:r w:rsidRPr="002F2F95">
              <w:rPr>
                <w:rFonts w:ascii="Times New Roman" w:hAnsi="Times New Roman" w:cs="Times New Roman"/>
                <w:b/>
                <w:bCs/>
                <w:lang w:val="uk-UA" w:eastAsia="ru-RU"/>
              </w:rPr>
              <w:t>Орієнтовна вартість заходу, тис. грн</w:t>
            </w:r>
          </w:p>
        </w:tc>
      </w:tr>
      <w:tr w:rsidR="002F2F95" w:rsidRPr="002F2F95" w14:paraId="11106D94" w14:textId="77777777" w:rsidTr="002F2F95">
        <w:trPr>
          <w:trHeight w:val="197"/>
        </w:trPr>
        <w:tc>
          <w:tcPr>
            <w:tcW w:w="810" w:type="dxa"/>
            <w:vMerge/>
            <w:vAlign w:val="center"/>
          </w:tcPr>
          <w:p w14:paraId="01EC2D35"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p>
        </w:tc>
        <w:tc>
          <w:tcPr>
            <w:tcW w:w="4940" w:type="dxa"/>
            <w:vMerge/>
            <w:vAlign w:val="center"/>
          </w:tcPr>
          <w:p w14:paraId="5C8EEFDE"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lang w:val="uk-UA" w:eastAsia="ru-RU"/>
              </w:rPr>
            </w:pPr>
          </w:p>
        </w:tc>
        <w:tc>
          <w:tcPr>
            <w:tcW w:w="1566" w:type="dxa"/>
            <w:vMerge/>
            <w:vAlign w:val="center"/>
          </w:tcPr>
          <w:p w14:paraId="7294F888" w14:textId="77777777" w:rsidR="00816AB5" w:rsidRPr="002F2F95" w:rsidRDefault="00816AB5" w:rsidP="006437C1">
            <w:pPr>
              <w:spacing w:after="0" w:line="240" w:lineRule="auto"/>
              <w:jc w:val="center"/>
              <w:rPr>
                <w:rFonts w:ascii="Times New Roman" w:hAnsi="Times New Roman" w:cs="Times New Roman"/>
                <w:b/>
                <w:bCs/>
                <w:lang w:val="uk-UA" w:eastAsia="ru-RU"/>
              </w:rPr>
            </w:pPr>
          </w:p>
        </w:tc>
        <w:tc>
          <w:tcPr>
            <w:tcW w:w="2790" w:type="dxa"/>
            <w:vMerge/>
            <w:vAlign w:val="center"/>
          </w:tcPr>
          <w:p w14:paraId="580F64ED"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p>
        </w:tc>
        <w:tc>
          <w:tcPr>
            <w:tcW w:w="1082" w:type="dxa"/>
            <w:vMerge w:val="restart"/>
            <w:vAlign w:val="center"/>
          </w:tcPr>
          <w:p w14:paraId="619FCB1C"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Всього</w:t>
            </w:r>
          </w:p>
        </w:tc>
        <w:tc>
          <w:tcPr>
            <w:tcW w:w="3514" w:type="dxa"/>
            <w:gridSpan w:val="3"/>
            <w:vAlign w:val="center"/>
          </w:tcPr>
          <w:p w14:paraId="4A3FEA68"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в тому числі по роках</w:t>
            </w:r>
          </w:p>
        </w:tc>
      </w:tr>
      <w:tr w:rsidR="002F2F95" w:rsidRPr="002F2F95" w14:paraId="4DC172D2" w14:textId="77777777" w:rsidTr="00A63CC7">
        <w:trPr>
          <w:trHeight w:val="96"/>
        </w:trPr>
        <w:tc>
          <w:tcPr>
            <w:tcW w:w="810" w:type="dxa"/>
            <w:vMerge/>
            <w:vAlign w:val="center"/>
          </w:tcPr>
          <w:p w14:paraId="3E48796B"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p>
        </w:tc>
        <w:tc>
          <w:tcPr>
            <w:tcW w:w="4940" w:type="dxa"/>
            <w:vMerge/>
            <w:vAlign w:val="center"/>
          </w:tcPr>
          <w:p w14:paraId="7D66CF9D"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lang w:val="uk-UA" w:eastAsia="ru-RU"/>
              </w:rPr>
            </w:pPr>
          </w:p>
        </w:tc>
        <w:tc>
          <w:tcPr>
            <w:tcW w:w="1566" w:type="dxa"/>
            <w:vMerge/>
            <w:vAlign w:val="center"/>
          </w:tcPr>
          <w:p w14:paraId="6C37C0C1" w14:textId="77777777" w:rsidR="00816AB5" w:rsidRPr="002F2F95" w:rsidRDefault="00816AB5" w:rsidP="006437C1">
            <w:pPr>
              <w:spacing w:after="0" w:line="240" w:lineRule="auto"/>
              <w:jc w:val="center"/>
              <w:rPr>
                <w:rFonts w:ascii="Times New Roman" w:hAnsi="Times New Roman" w:cs="Times New Roman"/>
                <w:b/>
                <w:bCs/>
                <w:lang w:val="uk-UA" w:eastAsia="ru-RU"/>
              </w:rPr>
            </w:pPr>
          </w:p>
        </w:tc>
        <w:tc>
          <w:tcPr>
            <w:tcW w:w="2790" w:type="dxa"/>
            <w:vMerge/>
            <w:vAlign w:val="center"/>
          </w:tcPr>
          <w:p w14:paraId="31EA9CBB"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p>
        </w:tc>
        <w:tc>
          <w:tcPr>
            <w:tcW w:w="1082" w:type="dxa"/>
            <w:vMerge/>
            <w:vAlign w:val="center"/>
          </w:tcPr>
          <w:p w14:paraId="108B8C13"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p>
        </w:tc>
        <w:tc>
          <w:tcPr>
            <w:tcW w:w="1217" w:type="dxa"/>
            <w:vAlign w:val="center"/>
          </w:tcPr>
          <w:p w14:paraId="54897C15"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2026</w:t>
            </w:r>
          </w:p>
        </w:tc>
        <w:tc>
          <w:tcPr>
            <w:tcW w:w="1216" w:type="dxa"/>
            <w:vAlign w:val="center"/>
          </w:tcPr>
          <w:p w14:paraId="396A20E6"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2027</w:t>
            </w:r>
          </w:p>
        </w:tc>
        <w:tc>
          <w:tcPr>
            <w:tcW w:w="1081" w:type="dxa"/>
            <w:vAlign w:val="center"/>
          </w:tcPr>
          <w:p w14:paraId="377CE747"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2028</w:t>
            </w:r>
          </w:p>
        </w:tc>
      </w:tr>
      <w:tr w:rsidR="002F2F95" w:rsidRPr="002F2F95" w14:paraId="12E93C70" w14:textId="77777777" w:rsidTr="002F2F95">
        <w:trPr>
          <w:trHeight w:val="128"/>
        </w:trPr>
        <w:tc>
          <w:tcPr>
            <w:tcW w:w="810" w:type="dxa"/>
            <w:vAlign w:val="center"/>
          </w:tcPr>
          <w:p w14:paraId="115ECEF0"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1</w:t>
            </w:r>
          </w:p>
        </w:tc>
        <w:tc>
          <w:tcPr>
            <w:tcW w:w="4940" w:type="dxa"/>
            <w:vAlign w:val="center"/>
          </w:tcPr>
          <w:p w14:paraId="7D358F32"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2</w:t>
            </w:r>
          </w:p>
        </w:tc>
        <w:tc>
          <w:tcPr>
            <w:tcW w:w="1566" w:type="dxa"/>
            <w:vAlign w:val="center"/>
          </w:tcPr>
          <w:p w14:paraId="0AC37258" w14:textId="77777777" w:rsidR="00816AB5" w:rsidRPr="002F2F95" w:rsidRDefault="00816AB5" w:rsidP="006437C1">
            <w:pPr>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3</w:t>
            </w:r>
          </w:p>
        </w:tc>
        <w:tc>
          <w:tcPr>
            <w:tcW w:w="2790" w:type="dxa"/>
            <w:vAlign w:val="center"/>
          </w:tcPr>
          <w:p w14:paraId="07065325"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4</w:t>
            </w:r>
          </w:p>
        </w:tc>
        <w:tc>
          <w:tcPr>
            <w:tcW w:w="1082" w:type="dxa"/>
            <w:vAlign w:val="center"/>
          </w:tcPr>
          <w:p w14:paraId="18B05643"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5</w:t>
            </w:r>
          </w:p>
        </w:tc>
        <w:tc>
          <w:tcPr>
            <w:tcW w:w="1217" w:type="dxa"/>
            <w:vAlign w:val="center"/>
          </w:tcPr>
          <w:p w14:paraId="3FE9F513"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6</w:t>
            </w:r>
          </w:p>
        </w:tc>
        <w:tc>
          <w:tcPr>
            <w:tcW w:w="1216" w:type="dxa"/>
            <w:vAlign w:val="center"/>
          </w:tcPr>
          <w:p w14:paraId="0D6B9E3E"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7</w:t>
            </w:r>
          </w:p>
        </w:tc>
        <w:tc>
          <w:tcPr>
            <w:tcW w:w="1081" w:type="dxa"/>
            <w:vAlign w:val="center"/>
          </w:tcPr>
          <w:p w14:paraId="74A256CF"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lang w:val="uk-UA" w:eastAsia="ru-RU"/>
              </w:rPr>
            </w:pPr>
            <w:r w:rsidRPr="002F2F95">
              <w:rPr>
                <w:rFonts w:ascii="Times New Roman" w:hAnsi="Times New Roman" w:cs="Times New Roman"/>
                <w:sz w:val="16"/>
                <w:szCs w:val="16"/>
                <w:lang w:val="uk-UA" w:eastAsia="ru-RU"/>
              </w:rPr>
              <w:t>8</w:t>
            </w:r>
          </w:p>
        </w:tc>
      </w:tr>
      <w:tr w:rsidR="002F2F95" w:rsidRPr="002F2F95" w14:paraId="7D1CB588" w14:textId="77777777" w:rsidTr="002F2F95">
        <w:trPr>
          <w:trHeight w:val="262"/>
        </w:trPr>
        <w:tc>
          <w:tcPr>
            <w:tcW w:w="810" w:type="dxa"/>
            <w:vAlign w:val="center"/>
          </w:tcPr>
          <w:p w14:paraId="18C04445"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1.</w:t>
            </w:r>
          </w:p>
        </w:tc>
        <w:tc>
          <w:tcPr>
            <w:tcW w:w="13892" w:type="dxa"/>
            <w:gridSpan w:val="7"/>
            <w:vAlign w:val="center"/>
          </w:tcPr>
          <w:p w14:paraId="2307CBA8" w14:textId="2F721EBA"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372"/>
                <w:tab w:val="left" w:pos="14656"/>
              </w:tabs>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iCs/>
                <w:lang w:val="uk-UA" w:eastAsia="ru-RU"/>
              </w:rPr>
              <w:t>Організаційно-методичне</w:t>
            </w:r>
            <w:r w:rsidR="00A63CC7">
              <w:rPr>
                <w:rFonts w:ascii="Times New Roman" w:hAnsi="Times New Roman" w:cs="Times New Roman"/>
                <w:b/>
                <w:bCs/>
                <w:iCs/>
                <w:lang w:val="uk-UA" w:eastAsia="ru-RU"/>
              </w:rPr>
              <w:t xml:space="preserve"> </w:t>
            </w:r>
            <w:r w:rsidRPr="002F2F95">
              <w:rPr>
                <w:rFonts w:ascii="Times New Roman" w:hAnsi="Times New Roman" w:cs="Times New Roman"/>
                <w:b/>
                <w:bCs/>
                <w:iCs/>
                <w:lang w:val="uk-UA" w:eastAsia="ru-RU"/>
              </w:rPr>
              <w:t>забезпечення</w:t>
            </w:r>
          </w:p>
        </w:tc>
      </w:tr>
      <w:tr w:rsidR="002F2F95" w:rsidRPr="002F2F95" w14:paraId="7599C938" w14:textId="77777777" w:rsidTr="002F2F95">
        <w:trPr>
          <w:trHeight w:val="143"/>
        </w:trPr>
        <w:tc>
          <w:tcPr>
            <w:tcW w:w="810" w:type="dxa"/>
            <w:vAlign w:val="center"/>
          </w:tcPr>
          <w:p w14:paraId="516D29E0"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1.1.</w:t>
            </w:r>
          </w:p>
        </w:tc>
        <w:tc>
          <w:tcPr>
            <w:tcW w:w="4940" w:type="dxa"/>
            <w:vAlign w:val="center"/>
          </w:tcPr>
          <w:p w14:paraId="63EC5FCC"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Вивчення проблеми і потреби учнів закладів загальної середньої освіти у якісному повноцінному здоровому харчуванні</w:t>
            </w:r>
          </w:p>
        </w:tc>
        <w:tc>
          <w:tcPr>
            <w:tcW w:w="1566" w:type="dxa"/>
            <w:vAlign w:val="center"/>
          </w:tcPr>
          <w:p w14:paraId="7E2404C0"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46D72C51" w14:textId="4EA19255" w:rsidR="00816AB5" w:rsidRPr="002F2F95" w:rsidRDefault="00816AB5" w:rsidP="0092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Управління освіти </w:t>
            </w:r>
            <w:r w:rsidR="0092080F">
              <w:rPr>
                <w:rFonts w:ascii="Times New Roman" w:hAnsi="Times New Roman" w:cs="Times New Roman"/>
                <w:lang w:val="uk-UA" w:eastAsia="ru-RU"/>
              </w:rPr>
              <w:t>ВК ВМР</w:t>
            </w:r>
          </w:p>
        </w:tc>
        <w:tc>
          <w:tcPr>
            <w:tcW w:w="4596" w:type="dxa"/>
            <w:gridSpan w:val="4"/>
            <w:vAlign w:val="center"/>
          </w:tcPr>
          <w:p w14:paraId="47CBEEED"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eastAsia="ru-RU"/>
              </w:rPr>
              <w:t>Не потребує фінансування</w:t>
            </w:r>
          </w:p>
        </w:tc>
      </w:tr>
      <w:tr w:rsidR="002F2F95" w:rsidRPr="002F2F95" w14:paraId="22520FC0" w14:textId="77777777" w:rsidTr="002F2F95">
        <w:trPr>
          <w:trHeight w:val="1567"/>
        </w:trPr>
        <w:tc>
          <w:tcPr>
            <w:tcW w:w="810" w:type="dxa"/>
            <w:vAlign w:val="center"/>
          </w:tcPr>
          <w:p w14:paraId="27C9625B"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1.2.</w:t>
            </w:r>
          </w:p>
        </w:tc>
        <w:tc>
          <w:tcPr>
            <w:tcW w:w="4940" w:type="dxa"/>
            <w:vAlign w:val="center"/>
          </w:tcPr>
          <w:p w14:paraId="73CEFE05"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Інформування учнів та батьків щодо здорового харчування дітей відповідно до рекомендацій МОЗ та ВООЗ</w:t>
            </w:r>
          </w:p>
        </w:tc>
        <w:tc>
          <w:tcPr>
            <w:tcW w:w="1566" w:type="dxa"/>
            <w:vAlign w:val="center"/>
          </w:tcPr>
          <w:p w14:paraId="66F3F229"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4F0FC28E" w14:textId="77777777" w:rsidR="0092080F" w:rsidRDefault="00816AB5" w:rsidP="0092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Управління освіти </w:t>
            </w:r>
            <w:r w:rsidR="0092080F">
              <w:rPr>
                <w:rFonts w:ascii="Times New Roman" w:hAnsi="Times New Roman" w:cs="Times New Roman"/>
                <w:lang w:val="uk-UA" w:eastAsia="ru-RU"/>
              </w:rPr>
              <w:t>ВК ВМР</w:t>
            </w:r>
            <w:r w:rsidRPr="002F2F95">
              <w:rPr>
                <w:rFonts w:ascii="Times New Roman" w:hAnsi="Times New Roman" w:cs="Times New Roman"/>
                <w:lang w:val="uk-UA" w:eastAsia="ru-RU"/>
              </w:rPr>
              <w:t xml:space="preserve">, </w:t>
            </w:r>
          </w:p>
          <w:p w14:paraId="379E01E9" w14:textId="2AA79E6C" w:rsidR="00816AB5" w:rsidRPr="002F2F95" w:rsidRDefault="00816AB5" w:rsidP="0092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Вараський ліцей № 1, Вараський ліцей № 2, Вараський ліцей № 3, Вараський ліцей № 4, Вараський ліцей № 5, Вараський ліцей № 6</w:t>
            </w:r>
          </w:p>
        </w:tc>
        <w:tc>
          <w:tcPr>
            <w:tcW w:w="4596" w:type="dxa"/>
            <w:gridSpan w:val="4"/>
            <w:vAlign w:val="center"/>
          </w:tcPr>
          <w:p w14:paraId="43BC1A84"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eastAsia="ru-RU"/>
              </w:rPr>
              <w:t>Не потребує фінансування</w:t>
            </w:r>
          </w:p>
        </w:tc>
      </w:tr>
      <w:tr w:rsidR="002F2F95" w:rsidRPr="002F2F95" w14:paraId="4C025EBB" w14:textId="77777777" w:rsidTr="002F2F95">
        <w:trPr>
          <w:trHeight w:val="699"/>
        </w:trPr>
        <w:tc>
          <w:tcPr>
            <w:tcW w:w="810" w:type="dxa"/>
            <w:vAlign w:val="center"/>
          </w:tcPr>
          <w:p w14:paraId="4132EB67"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1.3.</w:t>
            </w:r>
          </w:p>
        </w:tc>
        <w:tc>
          <w:tcPr>
            <w:tcW w:w="4940" w:type="dxa"/>
            <w:vAlign w:val="center"/>
          </w:tcPr>
          <w:p w14:paraId="597DA02A" w14:textId="7E453BB9"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Складання і оновлення нової бази даних учнів, які потребують безкоштовного харчування та харчування за кошти батьків</w:t>
            </w:r>
          </w:p>
        </w:tc>
        <w:tc>
          <w:tcPr>
            <w:tcW w:w="1566" w:type="dxa"/>
            <w:vAlign w:val="center"/>
          </w:tcPr>
          <w:p w14:paraId="43764B9E"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439D7C6E" w14:textId="77777777" w:rsidR="0092080F" w:rsidRDefault="00816AB5" w:rsidP="0092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Управління освіти </w:t>
            </w:r>
            <w:r w:rsidR="0092080F">
              <w:rPr>
                <w:rFonts w:ascii="Times New Roman" w:hAnsi="Times New Roman" w:cs="Times New Roman"/>
                <w:lang w:val="uk-UA" w:eastAsia="ru-RU"/>
              </w:rPr>
              <w:t>ВК ВМР</w:t>
            </w:r>
            <w:r w:rsidRPr="002F2F95">
              <w:rPr>
                <w:rFonts w:ascii="Times New Roman" w:hAnsi="Times New Roman" w:cs="Times New Roman"/>
                <w:lang w:val="uk-UA" w:eastAsia="ru-RU"/>
              </w:rPr>
              <w:t xml:space="preserve">, </w:t>
            </w:r>
          </w:p>
          <w:p w14:paraId="2C3FB681" w14:textId="0BBB6ADF" w:rsidR="00816AB5" w:rsidRPr="002F2F95" w:rsidRDefault="00816AB5" w:rsidP="0092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Вараський ліцей № 1, Вараський ліцей № 2, Вараський ліцей № 3, Вараський ліцей № 4, Вараський ліцей № 5, Вараський ліцей № 6</w:t>
            </w:r>
          </w:p>
        </w:tc>
        <w:tc>
          <w:tcPr>
            <w:tcW w:w="4596" w:type="dxa"/>
            <w:gridSpan w:val="4"/>
            <w:vAlign w:val="center"/>
          </w:tcPr>
          <w:p w14:paraId="23493EFE"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eastAsia="ru-RU"/>
              </w:rPr>
              <w:t>Не потребує фінансування</w:t>
            </w:r>
          </w:p>
        </w:tc>
      </w:tr>
      <w:tr w:rsidR="002F2F95" w:rsidRPr="002F2F95" w14:paraId="636A72C8" w14:textId="77777777" w:rsidTr="002F2F95">
        <w:trPr>
          <w:trHeight w:val="699"/>
        </w:trPr>
        <w:tc>
          <w:tcPr>
            <w:tcW w:w="810" w:type="dxa"/>
            <w:vAlign w:val="center"/>
          </w:tcPr>
          <w:p w14:paraId="11F8F837"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1.4.</w:t>
            </w:r>
          </w:p>
        </w:tc>
        <w:tc>
          <w:tcPr>
            <w:tcW w:w="4940" w:type="dxa"/>
            <w:vAlign w:val="center"/>
          </w:tcPr>
          <w:p w14:paraId="17570603" w14:textId="75B16118"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Проведення навчання працівникам харчоблоків щодо впровадження, застосування та дотримання дієвості системи НАССР, формування навичок здорового харчування</w:t>
            </w:r>
          </w:p>
        </w:tc>
        <w:tc>
          <w:tcPr>
            <w:tcW w:w="1566" w:type="dxa"/>
            <w:vAlign w:val="center"/>
          </w:tcPr>
          <w:p w14:paraId="008E6521"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5CB2821E" w14:textId="77777777" w:rsidR="0092080F" w:rsidRDefault="00816AB5" w:rsidP="0092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Управління освіти </w:t>
            </w:r>
            <w:r w:rsidR="0092080F">
              <w:rPr>
                <w:rFonts w:ascii="Times New Roman" w:hAnsi="Times New Roman" w:cs="Times New Roman"/>
                <w:lang w:val="uk-UA" w:eastAsia="ru-RU"/>
              </w:rPr>
              <w:t>ВК ВМР</w:t>
            </w:r>
            <w:r w:rsidRPr="002F2F95">
              <w:rPr>
                <w:rFonts w:ascii="Times New Roman" w:hAnsi="Times New Roman" w:cs="Times New Roman"/>
                <w:lang w:val="uk-UA" w:eastAsia="ru-RU"/>
              </w:rPr>
              <w:t>,</w:t>
            </w:r>
          </w:p>
          <w:p w14:paraId="71CA53C4" w14:textId="4736B342" w:rsidR="00816AB5" w:rsidRPr="002F2F95" w:rsidRDefault="00816AB5" w:rsidP="0092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 Вараський ліцей № 1, Вараський ліцей № 2</w:t>
            </w:r>
            <w:r w:rsidR="00215678" w:rsidRPr="002F2F95">
              <w:rPr>
                <w:rFonts w:ascii="Times New Roman" w:hAnsi="Times New Roman" w:cs="Times New Roman"/>
                <w:lang w:val="uk-UA" w:eastAsia="ru-RU"/>
              </w:rPr>
              <w:t>,</w:t>
            </w:r>
            <w:r w:rsidRPr="002F2F95">
              <w:rPr>
                <w:rFonts w:ascii="Times New Roman" w:hAnsi="Times New Roman" w:cs="Times New Roman"/>
                <w:lang w:val="uk-UA" w:eastAsia="ru-RU"/>
              </w:rPr>
              <w:t xml:space="preserve"> Вараський ліцей № 3, Вараський ліцей № 4, </w:t>
            </w:r>
            <w:r w:rsidRPr="002F2F95">
              <w:rPr>
                <w:rFonts w:ascii="Times New Roman" w:hAnsi="Times New Roman" w:cs="Times New Roman"/>
                <w:lang w:val="uk-UA" w:eastAsia="ru-RU"/>
              </w:rPr>
              <w:lastRenderedPageBreak/>
              <w:t>Вараський ліцей № 5, Вараський ліцей № 6</w:t>
            </w:r>
          </w:p>
        </w:tc>
        <w:tc>
          <w:tcPr>
            <w:tcW w:w="4596" w:type="dxa"/>
            <w:gridSpan w:val="4"/>
            <w:vAlign w:val="center"/>
          </w:tcPr>
          <w:p w14:paraId="79FC698E"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lastRenderedPageBreak/>
              <w:t>В межах фінансових ресурсів виконавця</w:t>
            </w:r>
          </w:p>
        </w:tc>
      </w:tr>
      <w:tr w:rsidR="002F2F95" w:rsidRPr="002F2F95" w14:paraId="08383A22" w14:textId="77777777" w:rsidTr="002F2F95">
        <w:trPr>
          <w:trHeight w:val="699"/>
        </w:trPr>
        <w:tc>
          <w:tcPr>
            <w:tcW w:w="810" w:type="dxa"/>
            <w:vAlign w:val="center"/>
          </w:tcPr>
          <w:p w14:paraId="05C248CA"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lastRenderedPageBreak/>
              <w:t>1.5.</w:t>
            </w:r>
          </w:p>
        </w:tc>
        <w:tc>
          <w:tcPr>
            <w:tcW w:w="4940" w:type="dxa"/>
            <w:vAlign w:val="center"/>
          </w:tcPr>
          <w:p w14:paraId="096F109A"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uk-UA" w:eastAsia="ru-RU"/>
              </w:rPr>
            </w:pPr>
            <w:r w:rsidRPr="002F2F95">
              <w:rPr>
                <w:rFonts w:ascii="Times New Roman" w:eastAsia="Calibri" w:hAnsi="Times New Roman" w:cs="Times New Roman"/>
                <w:lang w:val="uk-UA" w:eastAsia="ru-RU"/>
              </w:rPr>
              <w:t>Забезпечення підготовки/підвищення кваліфікації кухарів на базі закладів професійної (професійно-технічної) освіти</w:t>
            </w:r>
          </w:p>
          <w:p w14:paraId="04DCA5A9"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p>
        </w:tc>
        <w:tc>
          <w:tcPr>
            <w:tcW w:w="1566" w:type="dxa"/>
            <w:vAlign w:val="center"/>
          </w:tcPr>
          <w:p w14:paraId="1FCC0356"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35CE825F"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w:t>
            </w:r>
          </w:p>
          <w:p w14:paraId="70A8C3E5" w14:textId="4E6C3DFE"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 Вараський ліцей № 1, Вараський ліцей № 2</w:t>
            </w:r>
            <w:r w:rsidR="00C4788B" w:rsidRPr="002F2F95">
              <w:rPr>
                <w:rFonts w:ascii="Times New Roman" w:hAnsi="Times New Roman" w:cs="Times New Roman"/>
                <w:lang w:val="uk-UA" w:eastAsia="ru-RU"/>
              </w:rPr>
              <w:t>,</w:t>
            </w:r>
            <w:r w:rsidRPr="002F2F95">
              <w:rPr>
                <w:rFonts w:ascii="Times New Roman" w:hAnsi="Times New Roman" w:cs="Times New Roman"/>
                <w:lang w:val="uk-UA" w:eastAsia="ru-RU"/>
              </w:rPr>
              <w:t xml:space="preserve"> Вараський ліцей № 3, Вараський ліцей № 4, Вараський ліцей № 5, Вараський ліцей № 6</w:t>
            </w:r>
          </w:p>
        </w:tc>
        <w:tc>
          <w:tcPr>
            <w:tcW w:w="4596" w:type="dxa"/>
            <w:gridSpan w:val="4"/>
            <w:vAlign w:val="center"/>
          </w:tcPr>
          <w:p w14:paraId="1570173D" w14:textId="77777777" w:rsidR="00816AB5" w:rsidRPr="002F2F95" w:rsidRDefault="00816AB5" w:rsidP="006437C1">
            <w:pPr>
              <w:spacing w:after="0" w:line="240" w:lineRule="auto"/>
              <w:jc w:val="center"/>
              <w:rPr>
                <w:rFonts w:ascii="Times New Roman" w:hAnsi="Times New Roman" w:cs="Times New Roman"/>
                <w:lang w:eastAsia="ru-RU"/>
              </w:rPr>
            </w:pPr>
            <w:r w:rsidRPr="002F2F95">
              <w:rPr>
                <w:rFonts w:ascii="Times New Roman" w:hAnsi="Times New Roman" w:cs="Times New Roman"/>
                <w:lang w:val="uk-UA" w:eastAsia="ru-RU"/>
              </w:rPr>
              <w:t>В межах фінансових ресурсів виконавця</w:t>
            </w:r>
          </w:p>
        </w:tc>
      </w:tr>
      <w:tr w:rsidR="002F2F95" w:rsidRPr="002F2F95" w14:paraId="6C8AC9E2" w14:textId="77777777" w:rsidTr="002F2F95">
        <w:trPr>
          <w:trHeight w:val="409"/>
        </w:trPr>
        <w:tc>
          <w:tcPr>
            <w:tcW w:w="810" w:type="dxa"/>
            <w:vAlign w:val="center"/>
          </w:tcPr>
          <w:p w14:paraId="701ADBF4"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1.6.</w:t>
            </w:r>
          </w:p>
        </w:tc>
        <w:tc>
          <w:tcPr>
            <w:tcW w:w="4940" w:type="dxa"/>
            <w:shd w:val="clear" w:color="auto" w:fill="auto"/>
          </w:tcPr>
          <w:p w14:paraId="517502EB" w14:textId="77777777" w:rsidR="00816AB5" w:rsidRPr="002F2F95" w:rsidRDefault="00816AB5" w:rsidP="006437C1">
            <w:pPr>
              <w:spacing w:after="0" w:line="240" w:lineRule="auto"/>
              <w:jc w:val="both"/>
              <w:rPr>
                <w:rFonts w:ascii="Times New Roman" w:eastAsia="Calibri" w:hAnsi="Times New Roman" w:cs="Times New Roman"/>
                <w:lang w:val="uk-UA"/>
              </w:rPr>
            </w:pPr>
            <w:r w:rsidRPr="002F2F95">
              <w:rPr>
                <w:rFonts w:ascii="Times New Roman" w:eastAsia="Calibri" w:hAnsi="Times New Roman" w:cs="Times New Roman"/>
                <w:lang w:val="uk-UA"/>
              </w:rPr>
              <w:t>Проведення заходів і навчань (онлайн-семінари, наради, конференції, тренінги, лекції, засідання за круглим столом та інші форми) для працівників органів управління освітою, закладів освіти, харчоблоків, медичних працівників з питань організації якісного, безпечного та здорового харчування</w:t>
            </w:r>
          </w:p>
        </w:tc>
        <w:tc>
          <w:tcPr>
            <w:tcW w:w="1566" w:type="dxa"/>
            <w:vAlign w:val="center"/>
          </w:tcPr>
          <w:p w14:paraId="10FDE523"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605C2B54"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w:t>
            </w:r>
          </w:p>
          <w:p w14:paraId="774C3B8A" w14:textId="4AF71ECA"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 Вараський ліцей № 1, Вараський ліцей № 2 ,Вараський ліцей № 3, Вараський ліцей № 4, Вараський ліцей № 5, Вараський ліцей № 6</w:t>
            </w:r>
          </w:p>
        </w:tc>
        <w:tc>
          <w:tcPr>
            <w:tcW w:w="4596" w:type="dxa"/>
            <w:gridSpan w:val="4"/>
            <w:vAlign w:val="center"/>
          </w:tcPr>
          <w:p w14:paraId="42951671" w14:textId="77777777" w:rsidR="00816AB5" w:rsidRPr="002F2F95" w:rsidRDefault="00816AB5" w:rsidP="006437C1">
            <w:pPr>
              <w:spacing w:after="0" w:line="240" w:lineRule="auto"/>
              <w:jc w:val="center"/>
              <w:rPr>
                <w:rFonts w:ascii="Times New Roman" w:hAnsi="Times New Roman" w:cs="Times New Roman"/>
                <w:lang w:eastAsia="ru-RU"/>
              </w:rPr>
            </w:pPr>
            <w:r w:rsidRPr="002F2F95">
              <w:rPr>
                <w:rFonts w:ascii="Times New Roman" w:hAnsi="Times New Roman" w:cs="Times New Roman"/>
                <w:lang w:val="uk-UA" w:eastAsia="ru-RU"/>
              </w:rPr>
              <w:t>В межах фінансових ресурсів виконавця</w:t>
            </w:r>
          </w:p>
        </w:tc>
      </w:tr>
      <w:tr w:rsidR="002F2F95" w:rsidRPr="002F2F95" w14:paraId="022385E9" w14:textId="77777777" w:rsidTr="002F2F95">
        <w:trPr>
          <w:trHeight w:val="70"/>
        </w:trPr>
        <w:tc>
          <w:tcPr>
            <w:tcW w:w="810" w:type="dxa"/>
            <w:vAlign w:val="center"/>
          </w:tcPr>
          <w:p w14:paraId="236FE554"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lang w:val="uk-UA" w:eastAsia="ru-RU"/>
              </w:rPr>
            </w:pPr>
            <w:r w:rsidRPr="002F2F95">
              <w:rPr>
                <w:rFonts w:ascii="Times New Roman" w:hAnsi="Times New Roman" w:cs="Times New Roman"/>
                <w:b/>
                <w:bCs/>
                <w:i/>
                <w:iCs/>
                <w:lang w:val="uk-UA" w:eastAsia="ru-RU"/>
              </w:rPr>
              <w:t>2.</w:t>
            </w:r>
          </w:p>
        </w:tc>
        <w:tc>
          <w:tcPr>
            <w:tcW w:w="13892" w:type="dxa"/>
            <w:gridSpan w:val="7"/>
            <w:vAlign w:val="center"/>
          </w:tcPr>
          <w:p w14:paraId="16BD95AB" w14:textId="4ED213BB"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lang w:val="uk-UA" w:eastAsia="ru-RU"/>
              </w:rPr>
            </w:pPr>
            <w:r w:rsidRPr="002F2F95">
              <w:rPr>
                <w:rFonts w:ascii="Times New Roman" w:hAnsi="Times New Roman" w:cs="Times New Roman"/>
                <w:b/>
                <w:bCs/>
                <w:i/>
                <w:iCs/>
                <w:lang w:val="uk-UA" w:eastAsia="ru-RU"/>
              </w:rPr>
              <w:t>Організація харчування</w:t>
            </w:r>
            <w:r w:rsidR="00215678" w:rsidRPr="002F2F95">
              <w:rPr>
                <w:rFonts w:ascii="Times New Roman" w:hAnsi="Times New Roman" w:cs="Times New Roman"/>
                <w:b/>
                <w:bCs/>
                <w:i/>
                <w:iCs/>
                <w:lang w:val="uk-UA" w:eastAsia="ru-RU"/>
              </w:rPr>
              <w:t xml:space="preserve"> </w:t>
            </w:r>
            <w:r w:rsidR="00215678" w:rsidRPr="002F2F95">
              <w:rPr>
                <w:rFonts w:ascii="Times New Roman" w:eastAsia="Times New Roman" w:hAnsi="Times New Roman" w:cs="Times New Roman"/>
                <w:b/>
                <w:lang w:val="uk-UA" w:eastAsia="ru-RU"/>
              </w:rPr>
              <w:t xml:space="preserve">– </w:t>
            </w:r>
            <w:r w:rsidRPr="002F2F95">
              <w:rPr>
                <w:rFonts w:ascii="Times New Roman" w:hAnsi="Times New Roman" w:cs="Times New Roman"/>
                <w:b/>
                <w:bCs/>
                <w:i/>
                <w:iCs/>
                <w:lang w:val="uk-UA" w:eastAsia="ru-RU"/>
              </w:rPr>
              <w:t>фінансування</w:t>
            </w:r>
          </w:p>
        </w:tc>
      </w:tr>
      <w:tr w:rsidR="002F2F95" w:rsidRPr="002F2F95" w14:paraId="4405A11A" w14:textId="77777777" w:rsidTr="002F2F95">
        <w:trPr>
          <w:trHeight w:val="143"/>
        </w:trPr>
        <w:tc>
          <w:tcPr>
            <w:tcW w:w="810" w:type="dxa"/>
            <w:vAlign w:val="center"/>
          </w:tcPr>
          <w:p w14:paraId="27D4E562"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2.1.</w:t>
            </w:r>
          </w:p>
        </w:tc>
        <w:tc>
          <w:tcPr>
            <w:tcW w:w="4940" w:type="dxa"/>
            <w:vAlign w:val="center"/>
          </w:tcPr>
          <w:p w14:paraId="2D709AC0" w14:textId="6EC830B5" w:rsidR="00816AB5" w:rsidRPr="002F2F95" w:rsidRDefault="00816AB5" w:rsidP="006437C1">
            <w:pPr>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 xml:space="preserve">Організація безкоштовного харчування </w:t>
            </w:r>
            <w:r w:rsidR="008B5308" w:rsidRPr="002F2F95">
              <w:rPr>
                <w:rFonts w:ascii="Times New Roman" w:hAnsi="Times New Roman" w:cs="Times New Roman"/>
                <w:b/>
                <w:bCs/>
                <w:lang w:val="uk-UA"/>
              </w:rPr>
              <w:t>у</w:t>
            </w:r>
            <w:r w:rsidR="008B5308" w:rsidRPr="002F2F95">
              <w:rPr>
                <w:rFonts w:ascii="Times New Roman" w:eastAsia="Times New Roman" w:hAnsi="Times New Roman" w:cs="Times New Roman"/>
                <w:b/>
                <w:bCs/>
                <w:lang w:val="uk-UA" w:eastAsia="ru-RU"/>
              </w:rPr>
              <w:t>чнів пільгових категорій 5-8</w:t>
            </w:r>
            <w:r w:rsidR="008B5308" w:rsidRPr="002F2F95">
              <w:rPr>
                <w:rFonts w:ascii="Times New Roman" w:hAnsi="Times New Roman" w:cs="Times New Roman"/>
                <w:b/>
                <w:bCs/>
                <w:lang w:val="uk-UA" w:eastAsia="ru-RU"/>
              </w:rPr>
              <w:t xml:space="preserve"> класів</w:t>
            </w:r>
            <w:r w:rsidR="008B5308" w:rsidRPr="002F2F95">
              <w:rPr>
                <w:rFonts w:ascii="Times New Roman" w:hAnsi="Times New Roman" w:cs="Times New Roman"/>
                <w:lang w:val="uk-UA" w:eastAsia="ru-RU"/>
              </w:rPr>
              <w:t xml:space="preserve"> </w:t>
            </w:r>
          </w:p>
          <w:p w14:paraId="2033C2BD" w14:textId="0D7F2A66" w:rsidR="00816AB5" w:rsidRPr="002F2F95" w:rsidRDefault="00816AB5" w:rsidP="006437C1">
            <w:pPr>
              <w:shd w:val="clear" w:color="auto" w:fill="FFFFFF"/>
              <w:spacing w:after="0" w:line="240" w:lineRule="auto"/>
              <w:jc w:val="both"/>
              <w:rPr>
                <w:rFonts w:ascii="Times New Roman" w:hAnsi="Times New Roman" w:cs="Times New Roman"/>
                <w:lang w:val="uk-UA"/>
              </w:rPr>
            </w:pPr>
            <w:r w:rsidRPr="002F2F95">
              <w:rPr>
                <w:rFonts w:ascii="Times New Roman" w:hAnsi="Times New Roman" w:cs="Times New Roman"/>
                <w:lang w:val="uk-UA"/>
              </w:rPr>
              <w:t xml:space="preserve"> </w:t>
            </w:r>
          </w:p>
          <w:p w14:paraId="677B4AF1" w14:textId="7A50F446" w:rsidR="00816AB5" w:rsidRPr="002F2F95" w:rsidRDefault="00816AB5" w:rsidP="006437C1">
            <w:pPr>
              <w:shd w:val="clear" w:color="auto" w:fill="FFFFFF"/>
              <w:spacing w:after="0" w:line="240" w:lineRule="auto"/>
              <w:jc w:val="both"/>
              <w:rPr>
                <w:rFonts w:ascii="Times New Roman" w:hAnsi="Times New Roman" w:cs="Times New Roman"/>
                <w:lang w:val="uk-UA"/>
              </w:rPr>
            </w:pPr>
          </w:p>
        </w:tc>
        <w:tc>
          <w:tcPr>
            <w:tcW w:w="1566" w:type="dxa"/>
            <w:vAlign w:val="center"/>
          </w:tcPr>
          <w:p w14:paraId="7FF6F4CF"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3DFAE0C6"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w:t>
            </w:r>
          </w:p>
          <w:p w14:paraId="401AB3AB" w14:textId="5C8DDAC1"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 Вараський ліцей № 1, Вараський ліцей № 2</w:t>
            </w:r>
            <w:r w:rsidR="00C4788B" w:rsidRPr="002F2F95">
              <w:rPr>
                <w:rFonts w:ascii="Times New Roman" w:hAnsi="Times New Roman" w:cs="Times New Roman"/>
                <w:lang w:val="uk-UA" w:eastAsia="ru-RU"/>
              </w:rPr>
              <w:t>,</w:t>
            </w:r>
            <w:r w:rsidRPr="002F2F95">
              <w:rPr>
                <w:rFonts w:ascii="Times New Roman" w:hAnsi="Times New Roman" w:cs="Times New Roman"/>
                <w:lang w:val="uk-UA" w:eastAsia="ru-RU"/>
              </w:rPr>
              <w:t xml:space="preserve"> Вараський ліцей № 3, Вараський ліцей № 4, Вараський ліцей № 5, Вараський ліцей № 6</w:t>
            </w:r>
          </w:p>
        </w:tc>
        <w:tc>
          <w:tcPr>
            <w:tcW w:w="1082" w:type="dxa"/>
            <w:vAlign w:val="center"/>
          </w:tcPr>
          <w:p w14:paraId="308A0D09" w14:textId="61B30E00" w:rsidR="00816AB5" w:rsidRPr="002F2F95" w:rsidRDefault="00A1114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28 </w:t>
            </w:r>
            <w:r w:rsidR="00816AB5" w:rsidRPr="002F2F95">
              <w:rPr>
                <w:rFonts w:ascii="Times New Roman" w:hAnsi="Times New Roman" w:cs="Times New Roman"/>
                <w:lang w:val="uk-UA" w:eastAsia="ru-RU"/>
              </w:rPr>
              <w:t>077,0</w:t>
            </w:r>
          </w:p>
          <w:p w14:paraId="445C44C4" w14:textId="5F6493E1" w:rsidR="00FD1BA8" w:rsidRPr="002F2F95" w:rsidRDefault="00FD1BA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p>
        </w:tc>
        <w:tc>
          <w:tcPr>
            <w:tcW w:w="1217" w:type="dxa"/>
            <w:vAlign w:val="center"/>
          </w:tcPr>
          <w:p w14:paraId="69703DD8" w14:textId="75983D00" w:rsidR="00816AB5" w:rsidRPr="002F2F95" w:rsidRDefault="00A1114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7 </w:t>
            </w:r>
            <w:r w:rsidR="00816AB5" w:rsidRPr="002F2F95">
              <w:rPr>
                <w:rFonts w:ascii="Times New Roman" w:hAnsi="Times New Roman" w:cs="Times New Roman"/>
                <w:lang w:val="uk-UA" w:eastAsia="ru-RU"/>
              </w:rPr>
              <w:t>717,5</w:t>
            </w:r>
          </w:p>
          <w:p w14:paraId="44B44E57" w14:textId="4230E93A" w:rsidR="00FD1BA8" w:rsidRPr="002F2F95" w:rsidRDefault="00FD1BA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p>
        </w:tc>
        <w:tc>
          <w:tcPr>
            <w:tcW w:w="1216" w:type="dxa"/>
            <w:vAlign w:val="center"/>
          </w:tcPr>
          <w:p w14:paraId="594978DD" w14:textId="31442570"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9</w:t>
            </w:r>
            <w:r w:rsidR="00A11148"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586,</w:t>
            </w:r>
            <w:r w:rsidR="00A11148"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5</w:t>
            </w:r>
          </w:p>
          <w:p w14:paraId="0CAF1878" w14:textId="5D491F7A" w:rsidR="00FD1BA8" w:rsidRPr="002F2F95" w:rsidRDefault="00FD1BA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p>
        </w:tc>
        <w:tc>
          <w:tcPr>
            <w:tcW w:w="1081" w:type="dxa"/>
            <w:vAlign w:val="center"/>
          </w:tcPr>
          <w:p w14:paraId="1BD5A2BB" w14:textId="628C621A"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hAnsi="Times New Roman" w:cs="Times New Roman"/>
                <w:lang w:val="uk-UA" w:eastAsia="ru-RU"/>
              </w:rPr>
            </w:pPr>
            <w:r w:rsidRPr="002F2F95">
              <w:rPr>
                <w:rFonts w:ascii="Times New Roman" w:hAnsi="Times New Roman" w:cs="Times New Roman"/>
                <w:lang w:val="uk-UA" w:eastAsia="ru-RU"/>
              </w:rPr>
              <w:t>10</w:t>
            </w:r>
            <w:r w:rsidR="00A11148"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773,</w:t>
            </w:r>
            <w:r w:rsidR="00A11148"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0</w:t>
            </w:r>
          </w:p>
          <w:p w14:paraId="25443082" w14:textId="31120850" w:rsidR="00FD1BA8" w:rsidRPr="002F2F95" w:rsidRDefault="00FD1BA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hAnsi="Times New Roman" w:cs="Times New Roman"/>
                <w:lang w:val="uk-UA" w:eastAsia="ru-RU"/>
              </w:rPr>
            </w:pPr>
          </w:p>
        </w:tc>
      </w:tr>
      <w:tr w:rsidR="002F2F95" w:rsidRPr="002F2F95" w14:paraId="07E1BE5C" w14:textId="77777777" w:rsidTr="002F2F95">
        <w:trPr>
          <w:trHeight w:val="2141"/>
        </w:trPr>
        <w:tc>
          <w:tcPr>
            <w:tcW w:w="810" w:type="dxa"/>
            <w:vAlign w:val="center"/>
          </w:tcPr>
          <w:p w14:paraId="27022CED"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lastRenderedPageBreak/>
              <w:t>2.2.</w:t>
            </w:r>
          </w:p>
        </w:tc>
        <w:tc>
          <w:tcPr>
            <w:tcW w:w="4940" w:type="dxa"/>
            <w:vAlign w:val="center"/>
          </w:tcPr>
          <w:p w14:paraId="198248B5" w14:textId="37EB72DB" w:rsidR="00816AB5" w:rsidRPr="002F2F95" w:rsidRDefault="00816AB5" w:rsidP="006437C1">
            <w:pPr>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 xml:space="preserve">Організація безкоштовного харчування </w:t>
            </w:r>
            <w:r w:rsidR="008B5308" w:rsidRPr="002F2F95">
              <w:rPr>
                <w:rFonts w:ascii="Times New Roman" w:eastAsia="Times New Roman" w:hAnsi="Times New Roman" w:cs="Times New Roman"/>
                <w:b/>
                <w:bCs/>
                <w:lang w:val="uk-UA" w:eastAsia="ru-RU"/>
              </w:rPr>
              <w:t>у</w:t>
            </w:r>
            <w:r w:rsidR="00CB2F79" w:rsidRPr="002F2F95">
              <w:rPr>
                <w:rFonts w:ascii="Times New Roman" w:eastAsia="Times New Roman" w:hAnsi="Times New Roman" w:cs="Times New Roman"/>
                <w:b/>
                <w:bCs/>
                <w:lang w:val="uk-UA" w:eastAsia="ru-RU"/>
              </w:rPr>
              <w:t>чні</w:t>
            </w:r>
            <w:r w:rsidR="0048791E" w:rsidRPr="002F2F95">
              <w:rPr>
                <w:rFonts w:ascii="Times New Roman" w:eastAsia="Times New Roman" w:hAnsi="Times New Roman" w:cs="Times New Roman"/>
                <w:b/>
                <w:bCs/>
                <w:lang w:val="uk-UA" w:eastAsia="ru-RU"/>
              </w:rPr>
              <w:t>в</w:t>
            </w:r>
            <w:r w:rsidR="00CB2F79" w:rsidRPr="002F2F95">
              <w:rPr>
                <w:rFonts w:ascii="Times New Roman" w:eastAsia="Times New Roman" w:hAnsi="Times New Roman" w:cs="Times New Roman"/>
                <w:b/>
                <w:bCs/>
                <w:lang w:val="uk-UA" w:eastAsia="ru-RU"/>
              </w:rPr>
              <w:t xml:space="preserve"> пільгових категорій </w:t>
            </w:r>
            <w:r w:rsidR="00CB2F79" w:rsidRPr="002F2F95">
              <w:rPr>
                <w:rFonts w:ascii="Times New Roman" w:hAnsi="Times New Roman" w:cs="Times New Roman"/>
                <w:b/>
                <w:bCs/>
                <w:lang w:val="uk-UA" w:eastAsia="ru-RU"/>
              </w:rPr>
              <w:t>9-11 класів</w:t>
            </w:r>
            <w:r w:rsidR="00CB2F79" w:rsidRPr="002F2F95">
              <w:rPr>
                <w:rFonts w:ascii="Times New Roman" w:hAnsi="Times New Roman" w:cs="Times New Roman"/>
                <w:lang w:val="uk-UA" w:eastAsia="ru-RU"/>
              </w:rPr>
              <w:t xml:space="preserve"> </w:t>
            </w:r>
          </w:p>
          <w:p w14:paraId="2A5B2BEF" w14:textId="6726E591" w:rsidR="00816AB5" w:rsidRPr="002F2F95" w:rsidRDefault="00816AB5" w:rsidP="006437C1">
            <w:pPr>
              <w:shd w:val="clear" w:color="auto" w:fill="FFFFFF"/>
              <w:spacing w:after="0" w:line="240" w:lineRule="auto"/>
              <w:jc w:val="both"/>
              <w:rPr>
                <w:rFonts w:ascii="Times New Roman" w:hAnsi="Times New Roman" w:cs="Times New Roman"/>
              </w:rPr>
            </w:pPr>
          </w:p>
        </w:tc>
        <w:tc>
          <w:tcPr>
            <w:tcW w:w="1566" w:type="dxa"/>
            <w:vAlign w:val="center"/>
          </w:tcPr>
          <w:p w14:paraId="06B13C54"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416C6BBC"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w:t>
            </w:r>
          </w:p>
          <w:p w14:paraId="58642773" w14:textId="776DE62F"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 Вараський ліцей № 1, Вараський ліцей № 2</w:t>
            </w:r>
            <w:r w:rsidR="0083739E" w:rsidRPr="002F2F95">
              <w:rPr>
                <w:rFonts w:ascii="Times New Roman" w:hAnsi="Times New Roman" w:cs="Times New Roman"/>
                <w:lang w:val="uk-UA" w:eastAsia="ru-RU"/>
              </w:rPr>
              <w:t>,</w:t>
            </w:r>
            <w:r w:rsidRPr="002F2F95">
              <w:rPr>
                <w:rFonts w:ascii="Times New Roman" w:hAnsi="Times New Roman" w:cs="Times New Roman"/>
                <w:lang w:val="uk-UA" w:eastAsia="ru-RU"/>
              </w:rPr>
              <w:t xml:space="preserve"> Вараський ліцей № 3, Вараський ліцей № 4, Вараський ліцей № 5, Вараський ліцей № 6</w:t>
            </w:r>
          </w:p>
        </w:tc>
        <w:tc>
          <w:tcPr>
            <w:tcW w:w="1082" w:type="dxa"/>
            <w:vAlign w:val="center"/>
          </w:tcPr>
          <w:p w14:paraId="154A44D1" w14:textId="04281367" w:rsidR="00816AB5" w:rsidRPr="002F2F95" w:rsidRDefault="00816AB5" w:rsidP="00A1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25</w:t>
            </w:r>
            <w:r w:rsidR="00A11148"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343,5</w:t>
            </w:r>
          </w:p>
        </w:tc>
        <w:tc>
          <w:tcPr>
            <w:tcW w:w="1217" w:type="dxa"/>
            <w:vAlign w:val="center"/>
          </w:tcPr>
          <w:p w14:paraId="5D3EB7D4" w14:textId="034CEC94" w:rsidR="00816AB5" w:rsidRPr="002F2F95" w:rsidRDefault="00A1114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7 </w:t>
            </w:r>
            <w:r w:rsidR="00816AB5" w:rsidRPr="002F2F95">
              <w:rPr>
                <w:rFonts w:ascii="Times New Roman" w:hAnsi="Times New Roman" w:cs="Times New Roman"/>
                <w:lang w:val="uk-UA" w:eastAsia="ru-RU"/>
              </w:rPr>
              <w:t>892,5</w:t>
            </w:r>
          </w:p>
        </w:tc>
        <w:tc>
          <w:tcPr>
            <w:tcW w:w="1216" w:type="dxa"/>
            <w:vAlign w:val="center"/>
          </w:tcPr>
          <w:p w14:paraId="4A1F18CE" w14:textId="7236B1C3" w:rsidR="00816AB5" w:rsidRPr="002F2F95" w:rsidRDefault="00A11148" w:rsidP="00A1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8 </w:t>
            </w:r>
            <w:r w:rsidR="00816AB5" w:rsidRPr="002F2F95">
              <w:rPr>
                <w:rFonts w:ascii="Times New Roman" w:hAnsi="Times New Roman" w:cs="Times New Roman"/>
                <w:lang w:val="uk-UA" w:eastAsia="ru-RU"/>
              </w:rPr>
              <w:t>442,</w:t>
            </w:r>
            <w:r w:rsidRPr="002F2F95">
              <w:rPr>
                <w:rFonts w:ascii="Times New Roman" w:hAnsi="Times New Roman" w:cs="Times New Roman"/>
                <w:lang w:val="uk-UA" w:eastAsia="ru-RU"/>
              </w:rPr>
              <w:t xml:space="preserve"> </w:t>
            </w:r>
            <w:r w:rsidR="00816AB5" w:rsidRPr="002F2F95">
              <w:rPr>
                <w:rFonts w:ascii="Times New Roman" w:hAnsi="Times New Roman" w:cs="Times New Roman"/>
                <w:lang w:val="uk-UA" w:eastAsia="ru-RU"/>
              </w:rPr>
              <w:t>0</w:t>
            </w:r>
          </w:p>
        </w:tc>
        <w:tc>
          <w:tcPr>
            <w:tcW w:w="1081" w:type="dxa"/>
            <w:vAlign w:val="center"/>
          </w:tcPr>
          <w:p w14:paraId="26077A0B" w14:textId="1ACFE8B6" w:rsidR="00816AB5" w:rsidRPr="002F2F95" w:rsidRDefault="00816AB5" w:rsidP="00A1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9</w:t>
            </w:r>
            <w:r w:rsidR="00A11148" w:rsidRPr="002F2F95">
              <w:rPr>
                <w:rFonts w:ascii="Times New Roman" w:hAnsi="Times New Roman" w:cs="Times New Roman"/>
                <w:lang w:val="uk-UA" w:eastAsia="ru-RU"/>
              </w:rPr>
              <w:t xml:space="preserve"> 009, </w:t>
            </w:r>
            <w:r w:rsidRPr="002F2F95">
              <w:rPr>
                <w:rFonts w:ascii="Times New Roman" w:hAnsi="Times New Roman" w:cs="Times New Roman"/>
                <w:lang w:val="uk-UA" w:eastAsia="ru-RU"/>
              </w:rPr>
              <w:t>0</w:t>
            </w:r>
          </w:p>
        </w:tc>
      </w:tr>
      <w:tr w:rsidR="002F2F95" w:rsidRPr="002F2F95" w14:paraId="797E8516" w14:textId="77777777" w:rsidTr="0092080F">
        <w:trPr>
          <w:trHeight w:val="1977"/>
        </w:trPr>
        <w:tc>
          <w:tcPr>
            <w:tcW w:w="810" w:type="dxa"/>
            <w:vAlign w:val="center"/>
          </w:tcPr>
          <w:p w14:paraId="7A507209"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2.3.</w:t>
            </w:r>
          </w:p>
        </w:tc>
        <w:tc>
          <w:tcPr>
            <w:tcW w:w="4940" w:type="dxa"/>
            <w:vAlign w:val="center"/>
          </w:tcPr>
          <w:p w14:paraId="7B33C052" w14:textId="4915C68B"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 xml:space="preserve">Фінансування харчування дітей, які відвідують </w:t>
            </w:r>
            <w:r w:rsidRPr="002F2F95">
              <w:rPr>
                <w:rFonts w:ascii="Times New Roman" w:hAnsi="Times New Roman" w:cs="Times New Roman"/>
                <w:b/>
                <w:lang w:val="uk-UA" w:eastAsia="ru-RU"/>
              </w:rPr>
              <w:t>групи подовженого дня,</w:t>
            </w:r>
            <w:r w:rsidRPr="002F2F95">
              <w:rPr>
                <w:rFonts w:ascii="Times New Roman" w:hAnsi="Times New Roman" w:cs="Times New Roman"/>
                <w:lang w:val="uk-UA" w:eastAsia="ru-RU"/>
              </w:rPr>
              <w:t xml:space="preserve">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w:t>
            </w:r>
            <w:r w:rsidR="00AA6B8C" w:rsidRPr="002F2F95">
              <w:rPr>
                <w:rFonts w:ascii="Times New Roman" w:hAnsi="Times New Roman" w:cs="Times New Roman"/>
                <w:lang w:val="uk-UA" w:eastAsia="ru-RU"/>
              </w:rPr>
              <w:t xml:space="preserve"> </w:t>
            </w:r>
            <w:r w:rsidR="00AA6B8C" w:rsidRPr="002F2F95">
              <w:rPr>
                <w:rFonts w:ascii="Times New Roman" w:eastAsia="Times New Roman" w:hAnsi="Times New Roman" w:cs="Times New Roman"/>
                <w:bCs/>
                <w:lang w:val="uk-UA" w:eastAsia="ru-RU"/>
              </w:rPr>
              <w:t>–</w:t>
            </w:r>
            <w:r w:rsidR="00AA6B8C"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на половину вартості.</w:t>
            </w:r>
          </w:p>
          <w:p w14:paraId="0B661024"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p>
        </w:tc>
        <w:tc>
          <w:tcPr>
            <w:tcW w:w="1566" w:type="dxa"/>
            <w:vAlign w:val="center"/>
          </w:tcPr>
          <w:p w14:paraId="6585DC6A"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70C06186"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w:t>
            </w:r>
          </w:p>
          <w:p w14:paraId="5B65B635" w14:textId="1F6A4D3D"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 Вараський ліцей № 1, Вараський ліцей № 2, Вараський ліцей № 3, Вараський ліцей № 4, Вараський ліцей № 5, Вараський ліцей № 6</w:t>
            </w:r>
          </w:p>
        </w:tc>
        <w:tc>
          <w:tcPr>
            <w:tcW w:w="1082" w:type="dxa"/>
            <w:vAlign w:val="center"/>
          </w:tcPr>
          <w:p w14:paraId="680BF814" w14:textId="20326571" w:rsidR="00816AB5" w:rsidRPr="002F2F95" w:rsidRDefault="008B7E1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4 </w:t>
            </w:r>
            <w:r w:rsidR="00A11148" w:rsidRPr="002F2F95">
              <w:rPr>
                <w:rFonts w:ascii="Times New Roman" w:hAnsi="Times New Roman" w:cs="Times New Roman"/>
                <w:lang w:val="uk-UA" w:eastAsia="ru-RU"/>
              </w:rPr>
              <w:t>896,1</w:t>
            </w:r>
          </w:p>
        </w:tc>
        <w:tc>
          <w:tcPr>
            <w:tcW w:w="1217" w:type="dxa"/>
            <w:vAlign w:val="center"/>
          </w:tcPr>
          <w:p w14:paraId="2E38F587" w14:textId="449CC58D" w:rsidR="00816AB5" w:rsidRPr="002F2F95" w:rsidRDefault="008B7E1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1 </w:t>
            </w:r>
            <w:r w:rsidR="00A11148" w:rsidRPr="002F2F95">
              <w:rPr>
                <w:rFonts w:ascii="Times New Roman" w:hAnsi="Times New Roman" w:cs="Times New Roman"/>
                <w:lang w:val="uk-UA" w:eastAsia="ru-RU"/>
              </w:rPr>
              <w:t xml:space="preserve">470, </w:t>
            </w:r>
            <w:r w:rsidR="00816AB5" w:rsidRPr="002F2F95">
              <w:rPr>
                <w:rFonts w:ascii="Times New Roman" w:hAnsi="Times New Roman" w:cs="Times New Roman"/>
                <w:lang w:val="uk-UA" w:eastAsia="ru-RU"/>
              </w:rPr>
              <w:t>0</w:t>
            </w:r>
          </w:p>
        </w:tc>
        <w:tc>
          <w:tcPr>
            <w:tcW w:w="1216" w:type="dxa"/>
            <w:vAlign w:val="center"/>
          </w:tcPr>
          <w:p w14:paraId="5A3002D9" w14:textId="598112BE" w:rsidR="00816AB5" w:rsidRPr="002F2F95" w:rsidRDefault="008B7E1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1 643,7</w:t>
            </w:r>
          </w:p>
        </w:tc>
        <w:tc>
          <w:tcPr>
            <w:tcW w:w="1081" w:type="dxa"/>
            <w:vAlign w:val="center"/>
          </w:tcPr>
          <w:p w14:paraId="7EEA319E" w14:textId="70AD1BD9" w:rsidR="00816AB5" w:rsidRPr="002F2F95" w:rsidRDefault="008B7E18"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1 782,4</w:t>
            </w:r>
          </w:p>
        </w:tc>
      </w:tr>
      <w:tr w:rsidR="002F2F95" w:rsidRPr="002F2F95" w14:paraId="552C512F" w14:textId="77777777" w:rsidTr="002F2F95">
        <w:trPr>
          <w:trHeight w:val="300"/>
        </w:trPr>
        <w:tc>
          <w:tcPr>
            <w:tcW w:w="810" w:type="dxa"/>
            <w:vAlign w:val="center"/>
          </w:tcPr>
          <w:p w14:paraId="05C4A597"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2.4.</w:t>
            </w:r>
          </w:p>
        </w:tc>
        <w:tc>
          <w:tcPr>
            <w:tcW w:w="4940" w:type="dxa"/>
            <w:vAlign w:val="center"/>
          </w:tcPr>
          <w:p w14:paraId="64114A6D"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Фінансування харчування дітей інших категорій</w:t>
            </w:r>
          </w:p>
        </w:tc>
        <w:tc>
          <w:tcPr>
            <w:tcW w:w="1566" w:type="dxa"/>
            <w:vAlign w:val="center"/>
          </w:tcPr>
          <w:p w14:paraId="066116C3"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55B2DE2D" w14:textId="5844FDA6" w:rsidR="00816AB5" w:rsidRPr="002F2F95" w:rsidRDefault="00A31384" w:rsidP="00A3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Батьківська плата </w:t>
            </w:r>
          </w:p>
        </w:tc>
        <w:tc>
          <w:tcPr>
            <w:tcW w:w="4596" w:type="dxa"/>
            <w:gridSpan w:val="4"/>
            <w:vAlign w:val="center"/>
          </w:tcPr>
          <w:p w14:paraId="4A024C0C" w14:textId="69C39D26" w:rsidR="00FD1BA8" w:rsidRPr="002F2F95" w:rsidRDefault="00A31384"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Інші джерела фінансування</w:t>
            </w:r>
          </w:p>
        </w:tc>
      </w:tr>
      <w:tr w:rsidR="002F2F95" w:rsidRPr="002F2F95" w14:paraId="1B6A0727" w14:textId="77777777" w:rsidTr="002F2F95">
        <w:trPr>
          <w:trHeight w:val="256"/>
        </w:trPr>
        <w:tc>
          <w:tcPr>
            <w:tcW w:w="810" w:type="dxa"/>
            <w:vAlign w:val="center"/>
          </w:tcPr>
          <w:p w14:paraId="20335656"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lang w:val="uk-UA" w:eastAsia="ru-RU"/>
              </w:rPr>
            </w:pPr>
            <w:r w:rsidRPr="002F2F95">
              <w:rPr>
                <w:rFonts w:ascii="Times New Roman" w:hAnsi="Times New Roman" w:cs="Times New Roman"/>
                <w:b/>
                <w:bCs/>
                <w:i/>
                <w:iCs/>
                <w:lang w:val="uk-UA" w:eastAsia="ru-RU"/>
              </w:rPr>
              <w:t>3.</w:t>
            </w:r>
          </w:p>
        </w:tc>
        <w:tc>
          <w:tcPr>
            <w:tcW w:w="13892" w:type="dxa"/>
            <w:gridSpan w:val="7"/>
            <w:vAlign w:val="center"/>
          </w:tcPr>
          <w:p w14:paraId="6C83E80C"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lang w:val="uk-UA" w:eastAsia="ru-RU"/>
              </w:rPr>
            </w:pPr>
            <w:r w:rsidRPr="002F2F95">
              <w:rPr>
                <w:rFonts w:ascii="Times New Roman" w:hAnsi="Times New Roman" w:cs="Times New Roman"/>
                <w:b/>
                <w:bCs/>
                <w:i/>
                <w:iCs/>
                <w:lang w:val="uk-UA" w:eastAsia="ru-RU"/>
              </w:rPr>
              <w:t>Підвищення якості харчування учнів</w:t>
            </w:r>
          </w:p>
        </w:tc>
      </w:tr>
      <w:tr w:rsidR="002F2F95" w:rsidRPr="002F2F95" w14:paraId="6931AEA8" w14:textId="77777777" w:rsidTr="002F2F95">
        <w:trPr>
          <w:trHeight w:val="125"/>
        </w:trPr>
        <w:tc>
          <w:tcPr>
            <w:tcW w:w="810" w:type="dxa"/>
            <w:vAlign w:val="center"/>
          </w:tcPr>
          <w:p w14:paraId="4DA12122"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3.1.</w:t>
            </w:r>
          </w:p>
        </w:tc>
        <w:tc>
          <w:tcPr>
            <w:tcW w:w="4940" w:type="dxa"/>
            <w:vAlign w:val="center"/>
          </w:tcPr>
          <w:p w14:paraId="3980F782"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Розширення асортименту страв в Вараських ліцеях №№ 1, 2, 3, 4, 5, 6</w:t>
            </w:r>
          </w:p>
        </w:tc>
        <w:tc>
          <w:tcPr>
            <w:tcW w:w="1566" w:type="dxa"/>
            <w:vAlign w:val="center"/>
          </w:tcPr>
          <w:p w14:paraId="23A40E1F"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54D9374C"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w:t>
            </w:r>
          </w:p>
          <w:p w14:paraId="67BE7135" w14:textId="2C2B4A5C"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 Вараський ліцей № 1, Вараський ліцей № 2, Вараський ліцей № 3, Вараський ліцей № 4, Вараський ліцей № 5, Вараський ліцей № 6 + виконавець згідно договору</w:t>
            </w:r>
          </w:p>
        </w:tc>
        <w:tc>
          <w:tcPr>
            <w:tcW w:w="4596" w:type="dxa"/>
            <w:gridSpan w:val="4"/>
            <w:vAlign w:val="center"/>
          </w:tcPr>
          <w:p w14:paraId="1009F611"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В межах фінансових ресурсів виконавця</w:t>
            </w:r>
          </w:p>
        </w:tc>
      </w:tr>
      <w:tr w:rsidR="002F2F95" w:rsidRPr="002F2F95" w14:paraId="60EC809D" w14:textId="77777777" w:rsidTr="002F2F95">
        <w:trPr>
          <w:trHeight w:val="169"/>
        </w:trPr>
        <w:tc>
          <w:tcPr>
            <w:tcW w:w="810" w:type="dxa"/>
            <w:vAlign w:val="center"/>
          </w:tcPr>
          <w:p w14:paraId="320663FC"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3.2.</w:t>
            </w:r>
          </w:p>
        </w:tc>
        <w:tc>
          <w:tcPr>
            <w:tcW w:w="4940" w:type="dxa"/>
            <w:vAlign w:val="center"/>
          </w:tcPr>
          <w:p w14:paraId="3A36852D" w14:textId="5FA53F3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Розробка перспективного чотирьох тижневого меню в Вараських ліцеях №№ 1, 2, 3, 4, 5, 6</w:t>
            </w:r>
          </w:p>
        </w:tc>
        <w:tc>
          <w:tcPr>
            <w:tcW w:w="1566" w:type="dxa"/>
            <w:vAlign w:val="center"/>
          </w:tcPr>
          <w:p w14:paraId="589FE5E3"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25C80895"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 xml:space="preserve">, </w:t>
            </w:r>
          </w:p>
          <w:p w14:paraId="09432DCE" w14:textId="05FDFA40"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Вараський ліцей № 1, Вараський ліцей № 2, Вараський ліцей № 3, Вараський ліцей № 4, </w:t>
            </w:r>
            <w:r w:rsidRPr="002F2F95">
              <w:rPr>
                <w:rFonts w:ascii="Times New Roman" w:hAnsi="Times New Roman" w:cs="Times New Roman"/>
                <w:lang w:val="uk-UA" w:eastAsia="ru-RU"/>
              </w:rPr>
              <w:lastRenderedPageBreak/>
              <w:t>Вараський ліцей № 5, Вараський ліцей № 6 + виконавець згідно договору</w:t>
            </w:r>
          </w:p>
        </w:tc>
        <w:tc>
          <w:tcPr>
            <w:tcW w:w="4596" w:type="dxa"/>
            <w:gridSpan w:val="4"/>
            <w:vAlign w:val="center"/>
          </w:tcPr>
          <w:p w14:paraId="7140E05F"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lastRenderedPageBreak/>
              <w:t>В межах фінансових ресурсів виконавця</w:t>
            </w:r>
          </w:p>
        </w:tc>
      </w:tr>
      <w:tr w:rsidR="002F2F95" w:rsidRPr="002F2F95" w14:paraId="720DB5C5" w14:textId="77777777" w:rsidTr="002F2F95">
        <w:trPr>
          <w:trHeight w:val="169"/>
        </w:trPr>
        <w:tc>
          <w:tcPr>
            <w:tcW w:w="810" w:type="dxa"/>
            <w:vAlign w:val="center"/>
          </w:tcPr>
          <w:p w14:paraId="6C0EFAA6"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lastRenderedPageBreak/>
              <w:t>3.3.</w:t>
            </w:r>
          </w:p>
        </w:tc>
        <w:tc>
          <w:tcPr>
            <w:tcW w:w="4940" w:type="dxa"/>
          </w:tcPr>
          <w:p w14:paraId="15EAE4CA" w14:textId="4196E186" w:rsidR="0071655B" w:rsidRPr="002F2F95" w:rsidRDefault="0071655B" w:rsidP="006437C1">
            <w:pPr>
              <w:spacing w:after="0" w:line="240" w:lineRule="auto"/>
              <w:jc w:val="both"/>
              <w:rPr>
                <w:rFonts w:ascii="Times New Roman" w:hAnsi="Times New Roman" w:cs="Times New Roman"/>
              </w:rPr>
            </w:pPr>
          </w:p>
          <w:p w14:paraId="36FDCB1A" w14:textId="11365DB2" w:rsidR="0071655B" w:rsidRPr="002F2F95" w:rsidRDefault="0071655B" w:rsidP="006437C1">
            <w:pPr>
              <w:spacing w:after="0" w:line="240" w:lineRule="auto"/>
              <w:jc w:val="both"/>
              <w:rPr>
                <w:rFonts w:ascii="Times New Roman" w:hAnsi="Times New Roman" w:cs="Times New Roman"/>
              </w:rPr>
            </w:pPr>
          </w:p>
          <w:p w14:paraId="718BB73C" w14:textId="2CBADC29" w:rsidR="0071655B" w:rsidRPr="002F2F95" w:rsidRDefault="0071655B" w:rsidP="006437C1">
            <w:pPr>
              <w:spacing w:after="0" w:line="240" w:lineRule="auto"/>
              <w:jc w:val="both"/>
              <w:rPr>
                <w:rFonts w:ascii="Times New Roman" w:hAnsi="Times New Roman" w:cs="Times New Roman"/>
              </w:rPr>
            </w:pPr>
          </w:p>
          <w:p w14:paraId="15B29690" w14:textId="22258EFB" w:rsidR="00816AB5" w:rsidRPr="002F2F95" w:rsidRDefault="00816AB5" w:rsidP="006437C1">
            <w:pPr>
              <w:spacing w:after="0" w:line="240" w:lineRule="auto"/>
              <w:jc w:val="both"/>
              <w:rPr>
                <w:rFonts w:ascii="Times New Roman" w:hAnsi="Times New Roman" w:cs="Times New Roman"/>
              </w:rPr>
            </w:pPr>
            <w:r w:rsidRPr="002F2F95">
              <w:rPr>
                <w:rFonts w:ascii="Times New Roman" w:hAnsi="Times New Roman" w:cs="Times New Roman"/>
              </w:rPr>
              <w:t>Створення умов для безготівкового р</w:t>
            </w:r>
            <w:r w:rsidRPr="002F2F95">
              <w:rPr>
                <w:rFonts w:ascii="Times New Roman" w:hAnsi="Times New Roman" w:cs="Times New Roman"/>
                <w:lang w:val="uk-UA"/>
              </w:rPr>
              <w:t>озра</w:t>
            </w:r>
            <w:r w:rsidRPr="002F2F95">
              <w:rPr>
                <w:rFonts w:ascii="Times New Roman" w:hAnsi="Times New Roman" w:cs="Times New Roman"/>
              </w:rPr>
              <w:t xml:space="preserve">хунку </w:t>
            </w:r>
            <w:r w:rsidR="00AA6B8C" w:rsidRPr="002F2F95">
              <w:rPr>
                <w:rFonts w:ascii="Times New Roman" w:hAnsi="Times New Roman" w:cs="Times New Roman"/>
                <w:lang w:val="uk-UA"/>
              </w:rPr>
              <w:t>у закладах</w:t>
            </w:r>
            <w:r w:rsidRPr="002F2F95">
              <w:rPr>
                <w:rFonts w:ascii="Times New Roman" w:hAnsi="Times New Roman" w:cs="Times New Roman"/>
              </w:rPr>
              <w:t xml:space="preserve"> освіти</w:t>
            </w:r>
          </w:p>
        </w:tc>
        <w:tc>
          <w:tcPr>
            <w:tcW w:w="1566" w:type="dxa"/>
            <w:vAlign w:val="center"/>
          </w:tcPr>
          <w:p w14:paraId="7F46C749"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59582578" w14:textId="5B19BE59" w:rsidR="00ED0307" w:rsidRPr="002F2F95"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ED0307" w:rsidRPr="002F2F95">
              <w:rPr>
                <w:rFonts w:ascii="Times New Roman" w:hAnsi="Times New Roman" w:cs="Times New Roman"/>
                <w:lang w:val="uk-UA" w:eastAsia="ru-RU"/>
              </w:rPr>
              <w:t>,</w:t>
            </w:r>
          </w:p>
          <w:p w14:paraId="25A24071" w14:textId="41D90250"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Вараський ліцей № 1, Вараський ліцей № 2, Вараський ліцей № 3, Вараський ліцей № 4, Вараський ліцей № 5, Вараський ліцей № 6</w:t>
            </w:r>
          </w:p>
        </w:tc>
        <w:tc>
          <w:tcPr>
            <w:tcW w:w="4596" w:type="dxa"/>
            <w:gridSpan w:val="4"/>
            <w:vAlign w:val="center"/>
          </w:tcPr>
          <w:p w14:paraId="5C8EEC57"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В межах фінансових ресурсів виконавця</w:t>
            </w:r>
          </w:p>
        </w:tc>
      </w:tr>
      <w:tr w:rsidR="002F2F95" w:rsidRPr="002F2F95" w14:paraId="4ECDC540" w14:textId="77777777" w:rsidTr="002F2F95">
        <w:trPr>
          <w:trHeight w:val="104"/>
        </w:trPr>
        <w:tc>
          <w:tcPr>
            <w:tcW w:w="810" w:type="dxa"/>
            <w:vAlign w:val="center"/>
          </w:tcPr>
          <w:p w14:paraId="1303438D"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uk-UA" w:eastAsia="ru-RU"/>
              </w:rPr>
            </w:pPr>
            <w:r w:rsidRPr="002F2F95">
              <w:rPr>
                <w:rFonts w:ascii="Times New Roman" w:hAnsi="Times New Roman" w:cs="Times New Roman"/>
                <w:b/>
                <w:i/>
                <w:lang w:val="uk-UA" w:eastAsia="ru-RU"/>
              </w:rPr>
              <w:t>4.</w:t>
            </w:r>
          </w:p>
        </w:tc>
        <w:tc>
          <w:tcPr>
            <w:tcW w:w="13892" w:type="dxa"/>
            <w:gridSpan w:val="7"/>
            <w:vAlign w:val="center"/>
          </w:tcPr>
          <w:p w14:paraId="7F432ACC"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b/>
                <w:i/>
                <w:lang w:val="uk-UA" w:eastAsia="ru-RU"/>
              </w:rPr>
              <w:t>Відновлення та модернізація харчоблоків закладів освіти</w:t>
            </w:r>
          </w:p>
        </w:tc>
      </w:tr>
      <w:tr w:rsidR="002F2F95" w:rsidRPr="002F2F95" w14:paraId="5F2A235C" w14:textId="77777777" w:rsidTr="002F2F95">
        <w:trPr>
          <w:trHeight w:val="692"/>
        </w:trPr>
        <w:tc>
          <w:tcPr>
            <w:tcW w:w="810" w:type="dxa"/>
            <w:vAlign w:val="center"/>
          </w:tcPr>
          <w:p w14:paraId="47150CE1"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4.1.</w:t>
            </w:r>
          </w:p>
        </w:tc>
        <w:tc>
          <w:tcPr>
            <w:tcW w:w="4940" w:type="dxa"/>
            <w:vAlign w:val="center"/>
          </w:tcPr>
          <w:p w14:paraId="0D9BEB68" w14:textId="15CAA77E"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eastAsia="ru-RU"/>
              </w:rPr>
            </w:pPr>
            <w:r w:rsidRPr="002F2F95">
              <w:rPr>
                <w:rFonts w:ascii="Times New Roman" w:hAnsi="Times New Roman" w:cs="Times New Roman"/>
                <w:lang w:val="uk-UA" w:eastAsia="ru-RU"/>
              </w:rPr>
              <w:t xml:space="preserve">Оновлення та заміна фізично зношених та технічно застарілих технічних засобів, обладнання харчоблоків та меблів їдалень закладів освіти </w:t>
            </w:r>
          </w:p>
        </w:tc>
        <w:tc>
          <w:tcPr>
            <w:tcW w:w="1566" w:type="dxa"/>
            <w:vAlign w:val="center"/>
          </w:tcPr>
          <w:p w14:paraId="31A2BC30" w14:textId="77777777"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2026-2028</w:t>
            </w:r>
          </w:p>
        </w:tc>
        <w:tc>
          <w:tcPr>
            <w:tcW w:w="2790" w:type="dxa"/>
            <w:vAlign w:val="center"/>
          </w:tcPr>
          <w:p w14:paraId="01F8888A" w14:textId="77777777" w:rsidR="0092080F" w:rsidRDefault="0092080F"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92080F">
              <w:rPr>
                <w:rFonts w:ascii="Times New Roman" w:hAnsi="Times New Roman" w:cs="Times New Roman"/>
                <w:lang w:val="uk-UA" w:eastAsia="ru-RU"/>
              </w:rPr>
              <w:t>Управління освіти ВК ВМР</w:t>
            </w:r>
            <w:r w:rsidR="00816AB5" w:rsidRPr="002F2F95">
              <w:rPr>
                <w:rFonts w:ascii="Times New Roman" w:hAnsi="Times New Roman" w:cs="Times New Roman"/>
                <w:lang w:val="uk-UA" w:eastAsia="ru-RU"/>
              </w:rPr>
              <w:t>,</w:t>
            </w:r>
          </w:p>
          <w:p w14:paraId="4B1A5B3F" w14:textId="369AC590"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lang w:val="uk-UA" w:eastAsia="ru-RU"/>
              </w:rPr>
            </w:pPr>
            <w:r w:rsidRPr="002F2F95">
              <w:rPr>
                <w:rFonts w:ascii="Times New Roman" w:hAnsi="Times New Roman" w:cs="Times New Roman"/>
                <w:lang w:val="uk-UA" w:eastAsia="ru-RU"/>
              </w:rPr>
              <w:t xml:space="preserve"> Вараський ліцей № 1, Вараський ліцей № 2, Вараський ліцей № 3, Вараський ліцей № 4, Вараський ліцей № 5, Вараський ліцей № 6,</w:t>
            </w:r>
            <w:r w:rsidRPr="002F2F95">
              <w:rPr>
                <w:rFonts w:ascii="Times New Roman" w:eastAsia="Times New Roman" w:hAnsi="Times New Roman" w:cs="Times New Roman"/>
                <w:lang w:val="uk-UA" w:eastAsia="ru-RU"/>
              </w:rPr>
              <w:t xml:space="preserve"> </w:t>
            </w:r>
            <w:r w:rsidRPr="002F2F95">
              <w:rPr>
                <w:rFonts w:ascii="Times New Roman" w:hAnsi="Times New Roman" w:cs="Times New Roman"/>
                <w:lang w:val="uk-UA" w:eastAsia="ru-RU"/>
              </w:rPr>
              <w:t>Сопачівський ліцей</w:t>
            </w:r>
            <w:r w:rsidRPr="002F2F95">
              <w:rPr>
                <w:rFonts w:ascii="Times New Roman" w:hAnsi="Times New Roman" w:cs="Times New Roman"/>
                <w:bCs/>
                <w:lang w:val="uk-UA" w:eastAsia="ru-RU"/>
              </w:rPr>
              <w:t>, Більськовільський ліцей, Собіщицький ліцей, Мульчицький ліцей,</w:t>
            </w:r>
          </w:p>
          <w:p w14:paraId="4D2B699C"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lang w:val="uk-UA" w:eastAsia="ru-RU"/>
              </w:rPr>
            </w:pPr>
            <w:r w:rsidRPr="002F2F95">
              <w:rPr>
                <w:rFonts w:ascii="Times New Roman" w:hAnsi="Times New Roman" w:cs="Times New Roman"/>
                <w:bCs/>
                <w:lang w:val="uk-UA" w:eastAsia="ru-RU"/>
              </w:rPr>
              <w:t>Старорафалівська гімназія,</w:t>
            </w:r>
          </w:p>
          <w:p w14:paraId="157F6AD4"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lang w:val="uk-UA" w:eastAsia="ru-RU"/>
              </w:rPr>
            </w:pPr>
            <w:r w:rsidRPr="002F2F95">
              <w:rPr>
                <w:rFonts w:ascii="Times New Roman" w:hAnsi="Times New Roman" w:cs="Times New Roman"/>
                <w:bCs/>
                <w:lang w:val="uk-UA" w:eastAsia="ru-RU"/>
              </w:rPr>
              <w:t xml:space="preserve">Озерецька гімназія, </w:t>
            </w:r>
            <w:r w:rsidRPr="002F2F95">
              <w:rPr>
                <w:rFonts w:ascii="Times New Roman" w:hAnsi="Times New Roman" w:cs="Times New Roman"/>
                <w:lang w:val="uk-UA" w:eastAsia="ru-RU"/>
              </w:rPr>
              <w:t>Заболоттівська гімназія,</w:t>
            </w:r>
          </w:p>
          <w:p w14:paraId="543202BC" w14:textId="77777777" w:rsidR="00816AB5" w:rsidRPr="002F2F95" w:rsidRDefault="00816AB5" w:rsidP="0064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k-UA" w:eastAsia="ru-RU"/>
              </w:rPr>
            </w:pPr>
            <w:r w:rsidRPr="002F2F95">
              <w:rPr>
                <w:rFonts w:ascii="Times New Roman" w:hAnsi="Times New Roman" w:cs="Times New Roman"/>
                <w:bCs/>
                <w:lang w:val="uk-UA" w:eastAsia="ru-RU"/>
              </w:rPr>
              <w:t>Рудківська гімназія</w:t>
            </w:r>
          </w:p>
        </w:tc>
        <w:tc>
          <w:tcPr>
            <w:tcW w:w="1082" w:type="dxa"/>
            <w:vAlign w:val="center"/>
          </w:tcPr>
          <w:p w14:paraId="1D9FB739" w14:textId="774E6658" w:rsidR="00816AB5" w:rsidRPr="002F2F95" w:rsidRDefault="007116C0"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 xml:space="preserve">10 </w:t>
            </w:r>
            <w:r w:rsidR="00816AB5" w:rsidRPr="002F2F95">
              <w:rPr>
                <w:rFonts w:ascii="Times New Roman" w:hAnsi="Times New Roman" w:cs="Times New Roman"/>
                <w:lang w:val="uk-UA" w:eastAsia="ru-RU"/>
              </w:rPr>
              <w:t>349,2</w:t>
            </w:r>
          </w:p>
        </w:tc>
        <w:tc>
          <w:tcPr>
            <w:tcW w:w="1217" w:type="dxa"/>
            <w:vAlign w:val="center"/>
          </w:tcPr>
          <w:p w14:paraId="1344BFC8" w14:textId="1F745FF3"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4</w:t>
            </w:r>
            <w:r w:rsidR="007116C0" w:rsidRPr="002F2F95">
              <w:rPr>
                <w:rFonts w:ascii="Times New Roman" w:hAnsi="Times New Roman" w:cs="Times New Roman"/>
                <w:lang w:val="uk-UA" w:eastAsia="ru-RU"/>
              </w:rPr>
              <w:t xml:space="preserve"> 434, </w:t>
            </w:r>
            <w:r w:rsidRPr="002F2F95">
              <w:rPr>
                <w:rFonts w:ascii="Times New Roman" w:hAnsi="Times New Roman" w:cs="Times New Roman"/>
                <w:lang w:val="uk-UA" w:eastAsia="ru-RU"/>
              </w:rPr>
              <w:t>7</w:t>
            </w:r>
          </w:p>
        </w:tc>
        <w:tc>
          <w:tcPr>
            <w:tcW w:w="1216" w:type="dxa"/>
            <w:vAlign w:val="center"/>
          </w:tcPr>
          <w:p w14:paraId="4F7E065D" w14:textId="0CDF3E0C"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3</w:t>
            </w:r>
            <w:r w:rsidR="007116C0"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381,</w:t>
            </w:r>
            <w:r w:rsidR="007116C0" w:rsidRPr="002F2F95">
              <w:rPr>
                <w:rFonts w:ascii="Times New Roman" w:hAnsi="Times New Roman" w:cs="Times New Roman"/>
                <w:lang w:val="uk-UA" w:eastAsia="ru-RU"/>
              </w:rPr>
              <w:t xml:space="preserve"> </w:t>
            </w:r>
            <w:r w:rsidRPr="002F2F95">
              <w:rPr>
                <w:rFonts w:ascii="Times New Roman" w:hAnsi="Times New Roman" w:cs="Times New Roman"/>
                <w:lang w:val="uk-UA" w:eastAsia="ru-RU"/>
              </w:rPr>
              <w:t>6</w:t>
            </w:r>
          </w:p>
        </w:tc>
        <w:tc>
          <w:tcPr>
            <w:tcW w:w="1081" w:type="dxa"/>
            <w:vAlign w:val="center"/>
          </w:tcPr>
          <w:p w14:paraId="30C70C28" w14:textId="592C663E" w:rsidR="00816AB5" w:rsidRPr="002F2F95" w:rsidRDefault="00816AB5" w:rsidP="006437C1">
            <w:pPr>
              <w:spacing w:after="0" w:line="240" w:lineRule="auto"/>
              <w:jc w:val="center"/>
              <w:rPr>
                <w:rFonts w:ascii="Times New Roman" w:hAnsi="Times New Roman" w:cs="Times New Roman"/>
                <w:lang w:val="uk-UA" w:eastAsia="ru-RU"/>
              </w:rPr>
            </w:pPr>
            <w:r w:rsidRPr="002F2F95">
              <w:rPr>
                <w:rFonts w:ascii="Times New Roman" w:hAnsi="Times New Roman" w:cs="Times New Roman"/>
                <w:lang w:val="uk-UA" w:eastAsia="ru-RU"/>
              </w:rPr>
              <w:t>2</w:t>
            </w:r>
            <w:r w:rsidR="007116C0" w:rsidRPr="002F2F95">
              <w:rPr>
                <w:rFonts w:ascii="Times New Roman" w:hAnsi="Times New Roman" w:cs="Times New Roman"/>
                <w:lang w:val="uk-UA" w:eastAsia="ru-RU"/>
              </w:rPr>
              <w:t xml:space="preserve"> 532, </w:t>
            </w:r>
            <w:r w:rsidRPr="002F2F95">
              <w:rPr>
                <w:rFonts w:ascii="Times New Roman" w:hAnsi="Times New Roman" w:cs="Times New Roman"/>
                <w:lang w:val="uk-UA" w:eastAsia="ru-RU"/>
              </w:rPr>
              <w:t>9</w:t>
            </w:r>
          </w:p>
        </w:tc>
      </w:tr>
      <w:tr w:rsidR="002F2F95" w:rsidRPr="002F2F95" w14:paraId="5B8172A8" w14:textId="77777777" w:rsidTr="00A31384">
        <w:trPr>
          <w:trHeight w:val="262"/>
        </w:trPr>
        <w:tc>
          <w:tcPr>
            <w:tcW w:w="10106" w:type="dxa"/>
            <w:gridSpan w:val="4"/>
            <w:vAlign w:val="center"/>
          </w:tcPr>
          <w:p w14:paraId="0FA2103D" w14:textId="444ECF5B" w:rsidR="00B93FA1" w:rsidRPr="002F2F95" w:rsidRDefault="00B93FA1" w:rsidP="006437C1">
            <w:pPr>
              <w:spacing w:after="0" w:line="240" w:lineRule="auto"/>
              <w:rPr>
                <w:rFonts w:ascii="Times New Roman" w:hAnsi="Times New Roman" w:cs="Times New Roman"/>
                <w:b/>
                <w:bCs/>
                <w:lang w:val="uk-UA"/>
              </w:rPr>
            </w:pPr>
            <w:r w:rsidRPr="002F2F95">
              <w:rPr>
                <w:rFonts w:ascii="Times New Roman" w:hAnsi="Times New Roman" w:cs="Times New Roman"/>
                <w:b/>
                <w:bCs/>
                <w:lang w:val="uk-UA"/>
              </w:rPr>
              <w:t xml:space="preserve">Всього </w:t>
            </w:r>
          </w:p>
        </w:tc>
        <w:tc>
          <w:tcPr>
            <w:tcW w:w="1082" w:type="dxa"/>
            <w:vAlign w:val="center"/>
          </w:tcPr>
          <w:p w14:paraId="5755B4F9" w14:textId="1CA1F9A8" w:rsidR="00B93FA1" w:rsidRPr="002F2F95" w:rsidRDefault="00B93FA1" w:rsidP="006437C1">
            <w:pPr>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 xml:space="preserve">68 665,8 </w:t>
            </w:r>
          </w:p>
        </w:tc>
        <w:tc>
          <w:tcPr>
            <w:tcW w:w="1217" w:type="dxa"/>
            <w:vAlign w:val="center"/>
          </w:tcPr>
          <w:p w14:paraId="0E0C92DF" w14:textId="09A4F02E" w:rsidR="00B93FA1" w:rsidRPr="002F2F95" w:rsidRDefault="00B93FA1" w:rsidP="006437C1">
            <w:pPr>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21 514, 7</w:t>
            </w:r>
          </w:p>
        </w:tc>
        <w:tc>
          <w:tcPr>
            <w:tcW w:w="1216" w:type="dxa"/>
            <w:vAlign w:val="center"/>
          </w:tcPr>
          <w:p w14:paraId="0D6A7F75" w14:textId="702B1836" w:rsidR="00B93FA1" w:rsidRPr="002F2F95" w:rsidRDefault="00B93FA1" w:rsidP="006437C1">
            <w:pPr>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23 053,8</w:t>
            </w:r>
          </w:p>
        </w:tc>
        <w:tc>
          <w:tcPr>
            <w:tcW w:w="1081" w:type="dxa"/>
            <w:vAlign w:val="center"/>
          </w:tcPr>
          <w:p w14:paraId="49A86041" w14:textId="37DD8071" w:rsidR="00B93FA1" w:rsidRPr="002F2F95" w:rsidRDefault="00B93FA1" w:rsidP="006437C1">
            <w:pPr>
              <w:spacing w:after="0" w:line="240" w:lineRule="auto"/>
              <w:jc w:val="center"/>
              <w:rPr>
                <w:rFonts w:ascii="Times New Roman" w:hAnsi="Times New Roman" w:cs="Times New Roman"/>
                <w:b/>
                <w:bCs/>
                <w:lang w:val="uk-UA" w:eastAsia="ru-RU"/>
              </w:rPr>
            </w:pPr>
            <w:r w:rsidRPr="002F2F95">
              <w:rPr>
                <w:rFonts w:ascii="Times New Roman" w:hAnsi="Times New Roman" w:cs="Times New Roman"/>
                <w:b/>
                <w:bCs/>
                <w:lang w:val="uk-UA" w:eastAsia="ru-RU"/>
              </w:rPr>
              <w:t>24 097,3</w:t>
            </w:r>
          </w:p>
        </w:tc>
      </w:tr>
    </w:tbl>
    <w:p w14:paraId="10187718" w14:textId="77777777" w:rsidR="00816AB5" w:rsidRPr="002F2F95" w:rsidRDefault="00816AB5" w:rsidP="00816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uk-UA" w:eastAsia="ru-RU"/>
        </w:rPr>
      </w:pPr>
    </w:p>
    <w:p w14:paraId="6A99FE54" w14:textId="77777777" w:rsidR="0092080F" w:rsidRDefault="0092080F" w:rsidP="00B3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14:paraId="30BEC544" w14:textId="77777777" w:rsidR="0092080F" w:rsidRDefault="0092080F" w:rsidP="00B3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14:paraId="21A298FF" w14:textId="77777777" w:rsidR="0092080F" w:rsidRDefault="0092080F" w:rsidP="00B3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14:paraId="568F23E3" w14:textId="1611B19B" w:rsidR="00816AB5" w:rsidRPr="002F2F95" w:rsidRDefault="00816AB5" w:rsidP="00B3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2F2F95">
        <w:rPr>
          <w:rFonts w:ascii="Times New Roman" w:eastAsia="Times New Roman" w:hAnsi="Times New Roman" w:cs="Times New Roman"/>
          <w:b/>
          <w:bCs/>
          <w:sz w:val="28"/>
          <w:szCs w:val="28"/>
          <w:lang w:val="uk-UA" w:eastAsia="ru-RU"/>
        </w:rPr>
        <w:lastRenderedPageBreak/>
        <w:t xml:space="preserve">Очікувані результати виконання Програми </w:t>
      </w:r>
      <w:r w:rsidRPr="002F2F95">
        <w:rPr>
          <w:rFonts w:ascii="Times New Roman" w:eastAsia="Times New Roman" w:hAnsi="Times New Roman" w:cs="Times New Roman"/>
          <w:b/>
          <w:sz w:val="28"/>
          <w:szCs w:val="28"/>
          <w:lang w:val="uk-UA" w:eastAsia="ru-RU"/>
        </w:rPr>
        <w:t>харчування учнів закладів загальної середньої освіти</w:t>
      </w:r>
    </w:p>
    <w:p w14:paraId="4126F736" w14:textId="77777777"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b/>
          <w:sz w:val="28"/>
          <w:szCs w:val="28"/>
          <w:lang w:val="uk-UA" w:eastAsia="ru-RU"/>
        </w:rPr>
        <w:t>на 2026 – 2028 роки</w:t>
      </w:r>
      <w:r w:rsidR="00287CDA" w:rsidRPr="002F2F95">
        <w:rPr>
          <w:rFonts w:ascii="Times New Roman" w:eastAsia="Times New Roman" w:hAnsi="Times New Roman" w:cs="Times New Roman"/>
          <w:lang w:val="uk-UA" w:eastAsia="ru-RU"/>
        </w:rPr>
        <w:t xml:space="preserve"> </w:t>
      </w:r>
    </w:p>
    <w:p w14:paraId="33380162" w14:textId="34FF4C82" w:rsidR="00816AB5" w:rsidRPr="00036AAB" w:rsidRDefault="00816AB5"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824"/>
        <w:jc w:val="center"/>
        <w:rPr>
          <w:rFonts w:ascii="Times New Roman" w:eastAsia="Times New Roman" w:hAnsi="Times New Roman" w:cs="Times New Roman"/>
          <w:b/>
          <w:sz w:val="28"/>
          <w:szCs w:val="28"/>
          <w:lang w:val="uk-UA" w:eastAsia="ru-RU"/>
        </w:rPr>
      </w:pPr>
      <w:r w:rsidRPr="002F2F95">
        <w:rPr>
          <w:rFonts w:ascii="Times New Roman" w:eastAsia="Times New Roman" w:hAnsi="Times New Roman" w:cs="Times New Roman"/>
          <w:sz w:val="24"/>
          <w:szCs w:val="24"/>
          <w:lang w:val="uk-UA" w:eastAsia="ru-RU"/>
        </w:rPr>
        <w:t>Таблиця 2</w:t>
      </w:r>
    </w:p>
    <w:tbl>
      <w:tblPr>
        <w:tblW w:w="147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7543"/>
        <w:gridCol w:w="1843"/>
        <w:gridCol w:w="1134"/>
        <w:gridCol w:w="1034"/>
        <w:gridCol w:w="859"/>
        <w:gridCol w:w="859"/>
        <w:gridCol w:w="878"/>
      </w:tblGrid>
      <w:tr w:rsidR="002F2F95" w:rsidRPr="002F2F95" w14:paraId="6073E81D" w14:textId="77777777" w:rsidTr="004A3054">
        <w:trPr>
          <w:trHeight w:val="229"/>
        </w:trPr>
        <w:tc>
          <w:tcPr>
            <w:tcW w:w="638" w:type="dxa"/>
            <w:vMerge w:val="restart"/>
          </w:tcPr>
          <w:p w14:paraId="0699E8B1" w14:textId="77777777" w:rsidR="00816AB5" w:rsidRPr="002F2F95" w:rsidRDefault="00816AB5" w:rsidP="00F71FA9">
            <w:pPr>
              <w:suppressAutoHyphens/>
              <w:spacing w:after="0" w:line="240" w:lineRule="auto"/>
              <w:ind w:left="-288" w:right="-135"/>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w:t>
            </w:r>
          </w:p>
          <w:p w14:paraId="59808AD7" w14:textId="77777777" w:rsidR="00816AB5" w:rsidRPr="002F2F95" w:rsidRDefault="00816AB5" w:rsidP="00F71FA9">
            <w:pPr>
              <w:suppressAutoHyphens/>
              <w:spacing w:after="0" w:line="240" w:lineRule="auto"/>
              <w:ind w:left="-288" w:right="-135"/>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з/п</w:t>
            </w:r>
          </w:p>
        </w:tc>
        <w:tc>
          <w:tcPr>
            <w:tcW w:w="7543" w:type="dxa"/>
            <w:vMerge w:val="restart"/>
          </w:tcPr>
          <w:p w14:paraId="335B5151"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 xml:space="preserve">Найменування </w:t>
            </w:r>
          </w:p>
          <w:p w14:paraId="514B69E4"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завдання, заходу</w:t>
            </w:r>
          </w:p>
        </w:tc>
        <w:tc>
          <w:tcPr>
            <w:tcW w:w="1843" w:type="dxa"/>
            <w:vMerge w:val="restart"/>
          </w:tcPr>
          <w:p w14:paraId="552A2505" w14:textId="3FD7358A"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Найменування показників</w:t>
            </w:r>
          </w:p>
          <w:p w14:paraId="4CDB1ED0"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виконання завдання</w:t>
            </w:r>
          </w:p>
        </w:tc>
        <w:tc>
          <w:tcPr>
            <w:tcW w:w="1134" w:type="dxa"/>
            <w:vMerge w:val="restart"/>
          </w:tcPr>
          <w:p w14:paraId="0D39DDEB"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 xml:space="preserve">Одиниця </w:t>
            </w:r>
          </w:p>
          <w:p w14:paraId="0003375F"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виміру</w:t>
            </w:r>
          </w:p>
        </w:tc>
        <w:tc>
          <w:tcPr>
            <w:tcW w:w="3630" w:type="dxa"/>
            <w:gridSpan w:val="4"/>
          </w:tcPr>
          <w:p w14:paraId="166FF76E"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Значення показників</w:t>
            </w:r>
          </w:p>
        </w:tc>
      </w:tr>
      <w:tr w:rsidR="002F2F95" w:rsidRPr="002F2F95" w14:paraId="2A266306" w14:textId="77777777" w:rsidTr="004A3054">
        <w:trPr>
          <w:trHeight w:val="204"/>
        </w:trPr>
        <w:tc>
          <w:tcPr>
            <w:tcW w:w="638" w:type="dxa"/>
            <w:vMerge/>
          </w:tcPr>
          <w:p w14:paraId="599C8E31" w14:textId="77777777" w:rsidR="00816AB5" w:rsidRPr="002F2F95" w:rsidRDefault="00816AB5" w:rsidP="00F71FA9">
            <w:pPr>
              <w:suppressAutoHyphens/>
              <w:spacing w:after="0" w:line="240" w:lineRule="auto"/>
              <w:ind w:left="-288" w:right="-135"/>
              <w:jc w:val="center"/>
              <w:rPr>
                <w:rFonts w:ascii="Times New Roman" w:eastAsia="Times New Roman" w:hAnsi="Times New Roman" w:cs="Times New Roman"/>
                <w:b/>
                <w:bCs/>
                <w:lang w:val="uk-UA" w:eastAsia="ru-RU"/>
              </w:rPr>
            </w:pPr>
          </w:p>
        </w:tc>
        <w:tc>
          <w:tcPr>
            <w:tcW w:w="7543" w:type="dxa"/>
            <w:vMerge/>
          </w:tcPr>
          <w:p w14:paraId="6607D44D"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p>
        </w:tc>
        <w:tc>
          <w:tcPr>
            <w:tcW w:w="1843" w:type="dxa"/>
            <w:vMerge/>
          </w:tcPr>
          <w:p w14:paraId="55687A65"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p>
        </w:tc>
        <w:tc>
          <w:tcPr>
            <w:tcW w:w="1134" w:type="dxa"/>
            <w:vMerge/>
          </w:tcPr>
          <w:p w14:paraId="242C482A"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p>
        </w:tc>
        <w:tc>
          <w:tcPr>
            <w:tcW w:w="1034" w:type="dxa"/>
            <w:vMerge w:val="restart"/>
          </w:tcPr>
          <w:p w14:paraId="51D93412"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Всього</w:t>
            </w:r>
          </w:p>
        </w:tc>
        <w:tc>
          <w:tcPr>
            <w:tcW w:w="2596" w:type="dxa"/>
            <w:gridSpan w:val="3"/>
          </w:tcPr>
          <w:p w14:paraId="14AF74F4"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в тому числі по роках</w:t>
            </w:r>
          </w:p>
        </w:tc>
      </w:tr>
      <w:tr w:rsidR="002F2F95" w:rsidRPr="002F2F95" w14:paraId="3C9CD93F" w14:textId="77777777" w:rsidTr="004A3054">
        <w:trPr>
          <w:trHeight w:val="495"/>
        </w:trPr>
        <w:tc>
          <w:tcPr>
            <w:tcW w:w="638" w:type="dxa"/>
            <w:vMerge/>
          </w:tcPr>
          <w:p w14:paraId="1DB1A15E" w14:textId="77777777" w:rsidR="00816AB5" w:rsidRPr="002F2F95" w:rsidRDefault="00816AB5" w:rsidP="00F71FA9">
            <w:pPr>
              <w:suppressAutoHyphens/>
              <w:spacing w:after="0" w:line="240" w:lineRule="auto"/>
              <w:ind w:left="-288" w:right="-135"/>
              <w:jc w:val="center"/>
              <w:rPr>
                <w:rFonts w:ascii="Times New Roman" w:eastAsia="Times New Roman" w:hAnsi="Times New Roman" w:cs="Times New Roman"/>
                <w:b/>
                <w:bCs/>
                <w:lang w:val="uk-UA" w:eastAsia="ru-RU"/>
              </w:rPr>
            </w:pPr>
          </w:p>
        </w:tc>
        <w:tc>
          <w:tcPr>
            <w:tcW w:w="7543" w:type="dxa"/>
            <w:vMerge/>
          </w:tcPr>
          <w:p w14:paraId="428851DD"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p>
        </w:tc>
        <w:tc>
          <w:tcPr>
            <w:tcW w:w="1843" w:type="dxa"/>
            <w:vMerge/>
          </w:tcPr>
          <w:p w14:paraId="02B96667"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p>
        </w:tc>
        <w:tc>
          <w:tcPr>
            <w:tcW w:w="1134" w:type="dxa"/>
            <w:vMerge/>
          </w:tcPr>
          <w:p w14:paraId="1D9A2C1A"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p>
        </w:tc>
        <w:tc>
          <w:tcPr>
            <w:tcW w:w="1034" w:type="dxa"/>
            <w:vMerge/>
          </w:tcPr>
          <w:p w14:paraId="3E9A9B25"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p>
        </w:tc>
        <w:tc>
          <w:tcPr>
            <w:tcW w:w="859" w:type="dxa"/>
          </w:tcPr>
          <w:p w14:paraId="4C3E9FAD"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2026</w:t>
            </w:r>
          </w:p>
        </w:tc>
        <w:tc>
          <w:tcPr>
            <w:tcW w:w="859" w:type="dxa"/>
          </w:tcPr>
          <w:p w14:paraId="19808365"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2027</w:t>
            </w:r>
          </w:p>
        </w:tc>
        <w:tc>
          <w:tcPr>
            <w:tcW w:w="878" w:type="dxa"/>
          </w:tcPr>
          <w:p w14:paraId="723D8178" w14:textId="77777777" w:rsidR="00816AB5" w:rsidRPr="002F2F95" w:rsidRDefault="00816AB5" w:rsidP="00F71FA9">
            <w:pPr>
              <w:suppressAutoHyphens/>
              <w:spacing w:after="0" w:line="240" w:lineRule="auto"/>
              <w:jc w:val="center"/>
              <w:rPr>
                <w:rFonts w:ascii="Times New Roman" w:eastAsia="Times New Roman" w:hAnsi="Times New Roman" w:cs="Times New Roman"/>
                <w:b/>
                <w:bCs/>
                <w:lang w:val="uk-UA" w:eastAsia="ru-RU"/>
              </w:rPr>
            </w:pPr>
            <w:r w:rsidRPr="002F2F95">
              <w:rPr>
                <w:rFonts w:ascii="Times New Roman" w:eastAsia="Times New Roman" w:hAnsi="Times New Roman" w:cs="Times New Roman"/>
                <w:b/>
                <w:bCs/>
                <w:lang w:val="uk-UA" w:eastAsia="ru-RU"/>
              </w:rPr>
              <w:t>2028</w:t>
            </w:r>
          </w:p>
        </w:tc>
      </w:tr>
      <w:tr w:rsidR="002F2F95" w:rsidRPr="002F2F95" w14:paraId="5D5C1C2E" w14:textId="77777777" w:rsidTr="004A3054">
        <w:trPr>
          <w:trHeight w:val="142"/>
        </w:trPr>
        <w:tc>
          <w:tcPr>
            <w:tcW w:w="638" w:type="dxa"/>
          </w:tcPr>
          <w:p w14:paraId="68471B14"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w:t>
            </w:r>
          </w:p>
        </w:tc>
        <w:tc>
          <w:tcPr>
            <w:tcW w:w="7543" w:type="dxa"/>
          </w:tcPr>
          <w:p w14:paraId="0AE6BC44"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2</w:t>
            </w:r>
          </w:p>
        </w:tc>
        <w:tc>
          <w:tcPr>
            <w:tcW w:w="1843" w:type="dxa"/>
          </w:tcPr>
          <w:p w14:paraId="50D122B1"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3</w:t>
            </w:r>
          </w:p>
        </w:tc>
        <w:tc>
          <w:tcPr>
            <w:tcW w:w="1134" w:type="dxa"/>
          </w:tcPr>
          <w:p w14:paraId="022CBDAA"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w:t>
            </w:r>
          </w:p>
        </w:tc>
        <w:tc>
          <w:tcPr>
            <w:tcW w:w="1034" w:type="dxa"/>
          </w:tcPr>
          <w:p w14:paraId="0974E2AD"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5</w:t>
            </w:r>
          </w:p>
        </w:tc>
        <w:tc>
          <w:tcPr>
            <w:tcW w:w="859" w:type="dxa"/>
          </w:tcPr>
          <w:p w14:paraId="6428B800"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6</w:t>
            </w:r>
          </w:p>
        </w:tc>
        <w:tc>
          <w:tcPr>
            <w:tcW w:w="859" w:type="dxa"/>
          </w:tcPr>
          <w:p w14:paraId="0927CED5"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7</w:t>
            </w:r>
          </w:p>
        </w:tc>
        <w:tc>
          <w:tcPr>
            <w:tcW w:w="878" w:type="dxa"/>
          </w:tcPr>
          <w:p w14:paraId="573668B7"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8</w:t>
            </w:r>
          </w:p>
        </w:tc>
      </w:tr>
      <w:tr w:rsidR="002F2F95" w:rsidRPr="002F2F95" w14:paraId="1BE588B7" w14:textId="77777777" w:rsidTr="00FC3EBE">
        <w:trPr>
          <w:trHeight w:val="142"/>
        </w:trPr>
        <w:tc>
          <w:tcPr>
            <w:tcW w:w="638" w:type="dxa"/>
          </w:tcPr>
          <w:p w14:paraId="31B1F989"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b/>
                <w:i/>
                <w:lang w:val="uk-UA" w:eastAsia="ru-RU"/>
              </w:rPr>
              <w:t>2</w:t>
            </w:r>
            <w:r w:rsidRPr="002F2F95">
              <w:rPr>
                <w:rFonts w:ascii="Times New Roman" w:eastAsia="Times New Roman" w:hAnsi="Times New Roman" w:cs="Times New Roman"/>
                <w:lang w:val="uk-UA" w:eastAsia="ru-RU"/>
              </w:rPr>
              <w:t>.</w:t>
            </w:r>
          </w:p>
        </w:tc>
        <w:tc>
          <w:tcPr>
            <w:tcW w:w="14150" w:type="dxa"/>
            <w:gridSpan w:val="7"/>
          </w:tcPr>
          <w:p w14:paraId="13BEDB08" w14:textId="77777777" w:rsidR="00816AB5" w:rsidRPr="002F2F95" w:rsidRDefault="00816AB5" w:rsidP="00F71FA9">
            <w:pPr>
              <w:suppressAutoHyphens/>
              <w:spacing w:after="0" w:line="240" w:lineRule="auto"/>
              <w:jc w:val="center"/>
              <w:rPr>
                <w:rFonts w:ascii="Times New Roman" w:eastAsia="Times New Roman" w:hAnsi="Times New Roman" w:cs="Times New Roman"/>
                <w:b/>
                <w:i/>
                <w:lang w:val="uk-UA" w:eastAsia="ru-RU"/>
              </w:rPr>
            </w:pPr>
            <w:r w:rsidRPr="002F2F95">
              <w:rPr>
                <w:rFonts w:ascii="Times New Roman" w:eastAsia="Times New Roman" w:hAnsi="Times New Roman" w:cs="Times New Roman"/>
                <w:b/>
                <w:i/>
                <w:lang w:val="uk-UA" w:eastAsia="ru-RU"/>
              </w:rPr>
              <w:t>Організація харчування учнів</w:t>
            </w:r>
          </w:p>
        </w:tc>
      </w:tr>
      <w:tr w:rsidR="002F2F95" w:rsidRPr="002F2F95" w14:paraId="031C861F" w14:textId="77777777" w:rsidTr="004A3054">
        <w:trPr>
          <w:trHeight w:val="985"/>
        </w:trPr>
        <w:tc>
          <w:tcPr>
            <w:tcW w:w="638" w:type="dxa"/>
          </w:tcPr>
          <w:p w14:paraId="62228D2B" w14:textId="77777777" w:rsidR="0071655B" w:rsidRPr="002F2F95" w:rsidRDefault="0071655B"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p>
          <w:p w14:paraId="4FBAA0E8" w14:textId="0A503934"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2.1.</w:t>
            </w:r>
          </w:p>
        </w:tc>
        <w:tc>
          <w:tcPr>
            <w:tcW w:w="7543" w:type="dxa"/>
            <w:vAlign w:val="center"/>
          </w:tcPr>
          <w:p w14:paraId="389B044B" w14:textId="746436B3" w:rsidR="00816AB5" w:rsidRPr="002F2F95" w:rsidRDefault="00816AB5" w:rsidP="0071655B">
            <w:pPr>
              <w:spacing w:after="0"/>
              <w:jc w:val="both"/>
              <w:rPr>
                <w:rFonts w:ascii="Times New Roman" w:hAnsi="Times New Roman" w:cs="Times New Roman"/>
                <w:lang w:val="uk-UA" w:eastAsia="ru-RU"/>
              </w:rPr>
            </w:pPr>
            <w:r w:rsidRPr="002F2F95">
              <w:rPr>
                <w:rFonts w:ascii="Times New Roman" w:hAnsi="Times New Roman" w:cs="Times New Roman"/>
                <w:lang w:val="uk-UA" w:eastAsia="ru-RU"/>
              </w:rPr>
              <w:t xml:space="preserve">Організація безкоштовного харчування </w:t>
            </w:r>
            <w:r w:rsidR="0048791E" w:rsidRPr="002F2F95">
              <w:rPr>
                <w:rFonts w:ascii="Times New Roman" w:hAnsi="Times New Roman" w:cs="Times New Roman"/>
                <w:b/>
                <w:bCs/>
                <w:lang w:val="uk-UA"/>
              </w:rPr>
              <w:t>у</w:t>
            </w:r>
            <w:r w:rsidR="0048791E" w:rsidRPr="002F2F95">
              <w:rPr>
                <w:rFonts w:ascii="Times New Roman" w:eastAsia="Times New Roman" w:hAnsi="Times New Roman" w:cs="Times New Roman"/>
                <w:b/>
                <w:bCs/>
                <w:lang w:val="uk-UA" w:eastAsia="ru-RU"/>
              </w:rPr>
              <w:t>чнів пільгових категорій 5-8</w:t>
            </w:r>
            <w:r w:rsidR="0048791E" w:rsidRPr="002F2F95">
              <w:rPr>
                <w:rFonts w:ascii="Times New Roman" w:hAnsi="Times New Roman" w:cs="Times New Roman"/>
                <w:b/>
                <w:bCs/>
                <w:lang w:val="uk-UA" w:eastAsia="ru-RU"/>
              </w:rPr>
              <w:t xml:space="preserve"> класів</w:t>
            </w:r>
            <w:r w:rsidR="0048791E" w:rsidRPr="002F2F95">
              <w:rPr>
                <w:rFonts w:ascii="Times New Roman" w:hAnsi="Times New Roman" w:cs="Times New Roman"/>
                <w:lang w:val="uk-UA" w:eastAsia="ru-RU"/>
              </w:rPr>
              <w:t xml:space="preserve"> </w:t>
            </w:r>
          </w:p>
        </w:tc>
        <w:tc>
          <w:tcPr>
            <w:tcW w:w="1843" w:type="dxa"/>
          </w:tcPr>
          <w:p w14:paraId="05D91DD2" w14:textId="5BFA2F5E" w:rsidR="00816AB5" w:rsidRPr="002F2F95" w:rsidRDefault="00816AB5" w:rsidP="00FC3EBE">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Кількість учнів, які будуть забезпечені харчуванням</w:t>
            </w:r>
          </w:p>
        </w:tc>
        <w:tc>
          <w:tcPr>
            <w:tcW w:w="1134" w:type="dxa"/>
          </w:tcPr>
          <w:p w14:paraId="7559AF98" w14:textId="399C4AA2" w:rsidR="00816AB5" w:rsidRPr="002F2F95" w:rsidRDefault="007B6ED1" w:rsidP="00F71FA9">
            <w:pPr>
              <w:suppressAutoHyphens/>
              <w:spacing w:after="0" w:line="240" w:lineRule="auto"/>
              <w:ind w:left="-108"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осіб</w:t>
            </w:r>
          </w:p>
        </w:tc>
        <w:tc>
          <w:tcPr>
            <w:tcW w:w="1034" w:type="dxa"/>
          </w:tcPr>
          <w:p w14:paraId="0CB23DCD"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1501</w:t>
            </w:r>
          </w:p>
        </w:tc>
        <w:tc>
          <w:tcPr>
            <w:tcW w:w="859" w:type="dxa"/>
          </w:tcPr>
          <w:p w14:paraId="2CF9A463"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490</w:t>
            </w:r>
          </w:p>
        </w:tc>
        <w:tc>
          <w:tcPr>
            <w:tcW w:w="859" w:type="dxa"/>
          </w:tcPr>
          <w:p w14:paraId="00242550"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498</w:t>
            </w:r>
          </w:p>
        </w:tc>
        <w:tc>
          <w:tcPr>
            <w:tcW w:w="878" w:type="dxa"/>
          </w:tcPr>
          <w:p w14:paraId="05B81C26"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513</w:t>
            </w:r>
          </w:p>
        </w:tc>
      </w:tr>
      <w:tr w:rsidR="002F2F95" w:rsidRPr="002F2F95" w14:paraId="7E49B251" w14:textId="77777777" w:rsidTr="004A3054">
        <w:trPr>
          <w:trHeight w:val="1113"/>
        </w:trPr>
        <w:tc>
          <w:tcPr>
            <w:tcW w:w="638" w:type="dxa"/>
          </w:tcPr>
          <w:p w14:paraId="78520A77"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2.2.</w:t>
            </w:r>
          </w:p>
        </w:tc>
        <w:tc>
          <w:tcPr>
            <w:tcW w:w="7543" w:type="dxa"/>
            <w:vAlign w:val="center"/>
          </w:tcPr>
          <w:p w14:paraId="13FE3A0E" w14:textId="62DBC7DC" w:rsidR="0048791E" w:rsidRPr="002F2F95" w:rsidRDefault="00816AB5" w:rsidP="0048791E">
            <w:pPr>
              <w:spacing w:after="0"/>
              <w:jc w:val="both"/>
              <w:rPr>
                <w:rFonts w:ascii="Times New Roman" w:hAnsi="Times New Roman" w:cs="Times New Roman"/>
                <w:lang w:val="uk-UA" w:eastAsia="ru-RU"/>
              </w:rPr>
            </w:pPr>
            <w:r w:rsidRPr="002F2F95">
              <w:rPr>
                <w:rFonts w:ascii="Times New Roman" w:hAnsi="Times New Roman" w:cs="Times New Roman"/>
                <w:lang w:val="uk-UA" w:eastAsia="ru-RU"/>
              </w:rPr>
              <w:t xml:space="preserve">Організація безкоштовного харчування </w:t>
            </w:r>
            <w:r w:rsidR="0048791E" w:rsidRPr="002F2F95">
              <w:rPr>
                <w:rFonts w:ascii="Times New Roman" w:eastAsia="Times New Roman" w:hAnsi="Times New Roman" w:cs="Times New Roman"/>
                <w:b/>
                <w:bCs/>
                <w:lang w:val="uk-UA" w:eastAsia="ru-RU"/>
              </w:rPr>
              <w:t xml:space="preserve">учнів пільгових категорій </w:t>
            </w:r>
            <w:r w:rsidR="0048791E" w:rsidRPr="002F2F95">
              <w:rPr>
                <w:rFonts w:ascii="Times New Roman" w:hAnsi="Times New Roman" w:cs="Times New Roman"/>
                <w:b/>
                <w:bCs/>
                <w:lang w:val="uk-UA" w:eastAsia="ru-RU"/>
              </w:rPr>
              <w:t>9-11 класів</w:t>
            </w:r>
            <w:r w:rsidR="0048791E" w:rsidRPr="002F2F95">
              <w:rPr>
                <w:rFonts w:ascii="Times New Roman" w:hAnsi="Times New Roman" w:cs="Times New Roman"/>
                <w:lang w:val="uk-UA" w:eastAsia="ru-RU"/>
              </w:rPr>
              <w:t xml:space="preserve"> </w:t>
            </w:r>
          </w:p>
          <w:p w14:paraId="317202C4" w14:textId="77777777" w:rsidR="00816AB5" w:rsidRPr="002F2F95" w:rsidRDefault="00816AB5" w:rsidP="0048791E">
            <w:pPr>
              <w:shd w:val="clear" w:color="auto" w:fill="FFFFFF"/>
              <w:spacing w:after="0"/>
              <w:jc w:val="both"/>
              <w:rPr>
                <w:rFonts w:ascii="Times New Roman" w:hAnsi="Times New Roman" w:cs="Times New Roman"/>
                <w:lang w:val="uk-UA"/>
              </w:rPr>
            </w:pPr>
          </w:p>
        </w:tc>
        <w:tc>
          <w:tcPr>
            <w:tcW w:w="1843" w:type="dxa"/>
          </w:tcPr>
          <w:p w14:paraId="246FF58C" w14:textId="38767161" w:rsidR="00816AB5" w:rsidRPr="002F2F95" w:rsidRDefault="00816AB5" w:rsidP="001B1D57">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Кількість учнів, які будуть забезпечені харчуванням</w:t>
            </w:r>
          </w:p>
        </w:tc>
        <w:tc>
          <w:tcPr>
            <w:tcW w:w="1134" w:type="dxa"/>
          </w:tcPr>
          <w:p w14:paraId="762BC0B7" w14:textId="7D703ACF" w:rsidR="00816AB5" w:rsidRPr="002F2F95" w:rsidRDefault="007B6ED1" w:rsidP="00F71FA9">
            <w:pPr>
              <w:suppressAutoHyphens/>
              <w:spacing w:after="0" w:line="240" w:lineRule="auto"/>
              <w:ind w:left="-108"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осіб</w:t>
            </w:r>
          </w:p>
        </w:tc>
        <w:tc>
          <w:tcPr>
            <w:tcW w:w="1034" w:type="dxa"/>
          </w:tcPr>
          <w:p w14:paraId="078D29EA"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1249</w:t>
            </w:r>
          </w:p>
        </w:tc>
        <w:tc>
          <w:tcPr>
            <w:tcW w:w="859" w:type="dxa"/>
          </w:tcPr>
          <w:p w14:paraId="4D8DAC2E"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451</w:t>
            </w:r>
          </w:p>
        </w:tc>
        <w:tc>
          <w:tcPr>
            <w:tcW w:w="859" w:type="dxa"/>
          </w:tcPr>
          <w:p w14:paraId="4F134710"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402</w:t>
            </w:r>
          </w:p>
        </w:tc>
        <w:tc>
          <w:tcPr>
            <w:tcW w:w="878" w:type="dxa"/>
          </w:tcPr>
          <w:p w14:paraId="319A0F4C"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396</w:t>
            </w:r>
          </w:p>
        </w:tc>
      </w:tr>
      <w:tr w:rsidR="002F2F95" w:rsidRPr="002F2F95" w14:paraId="4C1216F4" w14:textId="77777777" w:rsidTr="004A3054">
        <w:trPr>
          <w:trHeight w:val="164"/>
        </w:trPr>
        <w:tc>
          <w:tcPr>
            <w:tcW w:w="638" w:type="dxa"/>
          </w:tcPr>
          <w:p w14:paraId="6C4ADA37"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2.3.</w:t>
            </w:r>
          </w:p>
        </w:tc>
        <w:tc>
          <w:tcPr>
            <w:tcW w:w="7543" w:type="dxa"/>
          </w:tcPr>
          <w:p w14:paraId="0EA25583" w14:textId="2AC82099" w:rsidR="00816AB5" w:rsidRPr="002F2F95" w:rsidRDefault="00816AB5" w:rsidP="00C8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 xml:space="preserve">Фінансування харчування дітей, які відвідують </w:t>
            </w:r>
            <w:r w:rsidRPr="002F2F95">
              <w:rPr>
                <w:rFonts w:ascii="Times New Roman" w:eastAsia="Times New Roman" w:hAnsi="Times New Roman" w:cs="Times New Roman"/>
                <w:b/>
                <w:lang w:val="uk-UA" w:eastAsia="ru-RU"/>
              </w:rPr>
              <w:t>групи подовженого дня</w:t>
            </w:r>
            <w:r w:rsidRPr="002F2F95">
              <w:rPr>
                <w:rFonts w:ascii="Times New Roman" w:eastAsia="Times New Roman" w:hAnsi="Times New Roman" w:cs="Times New Roman"/>
                <w:lang w:val="uk-UA" w:eastAsia="ru-RU"/>
              </w:rPr>
              <w:t>,за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w:t>
            </w:r>
            <w:r w:rsidR="002A3D0C" w:rsidRPr="002F2F95">
              <w:rPr>
                <w:rFonts w:ascii="Times New Roman" w:eastAsia="Times New Roman" w:hAnsi="Times New Roman" w:cs="Times New Roman"/>
                <w:lang w:val="uk-UA" w:eastAsia="ru-RU"/>
              </w:rPr>
              <w:t xml:space="preserve"> </w:t>
            </w:r>
            <w:r w:rsidRPr="002F2F95">
              <w:rPr>
                <w:rFonts w:ascii="Times New Roman" w:eastAsia="Times New Roman" w:hAnsi="Times New Roman" w:cs="Times New Roman"/>
                <w:lang w:val="uk-UA" w:eastAsia="ru-RU"/>
              </w:rPr>
              <w:t xml:space="preserve">– в повному обсязі та не більше 25% </w:t>
            </w:r>
            <w:r w:rsidR="001B1D57" w:rsidRPr="002F2F95">
              <w:rPr>
                <w:rFonts w:ascii="Times New Roman" w:eastAsia="Times New Roman" w:hAnsi="Times New Roman" w:cs="Times New Roman"/>
                <w:bCs/>
                <w:sz w:val="28"/>
                <w:szCs w:val="28"/>
                <w:lang w:val="uk-UA" w:eastAsia="ru-RU"/>
              </w:rPr>
              <w:t>–</w:t>
            </w:r>
            <w:r w:rsidRPr="002F2F95">
              <w:rPr>
                <w:rFonts w:ascii="Times New Roman" w:eastAsia="Times New Roman" w:hAnsi="Times New Roman" w:cs="Times New Roman"/>
                <w:lang w:val="uk-UA" w:eastAsia="ru-RU"/>
              </w:rPr>
              <w:t xml:space="preserve"> на половину вартості.</w:t>
            </w:r>
          </w:p>
          <w:p w14:paraId="04B73ADD"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p>
        </w:tc>
        <w:tc>
          <w:tcPr>
            <w:tcW w:w="1843" w:type="dxa"/>
          </w:tcPr>
          <w:p w14:paraId="0459F393"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Кількість учнів, які будуть забезпечені харчуванням</w:t>
            </w:r>
          </w:p>
        </w:tc>
        <w:tc>
          <w:tcPr>
            <w:tcW w:w="1134" w:type="dxa"/>
          </w:tcPr>
          <w:p w14:paraId="09E2063A" w14:textId="7D0693F0" w:rsidR="00816AB5" w:rsidRPr="002F2F95" w:rsidRDefault="007B6ED1" w:rsidP="00F71FA9">
            <w:pPr>
              <w:suppressAutoHyphens/>
              <w:spacing w:after="0" w:line="240" w:lineRule="auto"/>
              <w:ind w:left="-108"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осіб</w:t>
            </w:r>
          </w:p>
        </w:tc>
        <w:tc>
          <w:tcPr>
            <w:tcW w:w="1034" w:type="dxa"/>
          </w:tcPr>
          <w:p w14:paraId="3F159EE9"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566</w:t>
            </w:r>
          </w:p>
        </w:tc>
        <w:tc>
          <w:tcPr>
            <w:tcW w:w="859" w:type="dxa"/>
          </w:tcPr>
          <w:p w14:paraId="3B7E2131"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175</w:t>
            </w:r>
          </w:p>
        </w:tc>
        <w:tc>
          <w:tcPr>
            <w:tcW w:w="859" w:type="dxa"/>
          </w:tcPr>
          <w:p w14:paraId="70CC38C1"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194</w:t>
            </w:r>
          </w:p>
        </w:tc>
        <w:tc>
          <w:tcPr>
            <w:tcW w:w="878" w:type="dxa"/>
          </w:tcPr>
          <w:p w14:paraId="65AA29CA"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197</w:t>
            </w:r>
          </w:p>
        </w:tc>
      </w:tr>
      <w:tr w:rsidR="002F2F95" w:rsidRPr="002F2F95" w14:paraId="45552B7B" w14:textId="77777777" w:rsidTr="00FC3EBE">
        <w:trPr>
          <w:trHeight w:val="267"/>
        </w:trPr>
        <w:tc>
          <w:tcPr>
            <w:tcW w:w="638" w:type="dxa"/>
          </w:tcPr>
          <w:p w14:paraId="6D07700C"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w:t>
            </w:r>
          </w:p>
        </w:tc>
        <w:tc>
          <w:tcPr>
            <w:tcW w:w="14150" w:type="dxa"/>
            <w:gridSpan w:val="7"/>
          </w:tcPr>
          <w:p w14:paraId="51625B4B" w14:textId="77777777" w:rsidR="00816AB5" w:rsidRPr="002F2F95" w:rsidRDefault="00816AB5" w:rsidP="00F71FA9">
            <w:pPr>
              <w:suppressAutoHyphens/>
              <w:spacing w:after="0" w:line="240" w:lineRule="auto"/>
              <w:jc w:val="center"/>
              <w:rPr>
                <w:rFonts w:ascii="Times New Roman" w:eastAsia="Times New Roman" w:hAnsi="Times New Roman" w:cs="Times New Roman"/>
                <w:b/>
                <w:i/>
                <w:lang w:val="uk-UA" w:eastAsia="ru-RU"/>
              </w:rPr>
            </w:pPr>
            <w:r w:rsidRPr="002F2F95">
              <w:rPr>
                <w:rFonts w:ascii="Times New Roman" w:eastAsia="Times New Roman" w:hAnsi="Times New Roman" w:cs="Times New Roman"/>
                <w:b/>
                <w:i/>
                <w:lang w:val="uk-UA" w:eastAsia="ru-RU"/>
              </w:rPr>
              <w:t>Відновлення та модернізація харчоблоків закладів освіти</w:t>
            </w:r>
          </w:p>
        </w:tc>
      </w:tr>
      <w:tr w:rsidR="002F2F95" w:rsidRPr="002F2F95" w14:paraId="45157D91" w14:textId="77777777" w:rsidTr="004A3054">
        <w:trPr>
          <w:trHeight w:val="164"/>
        </w:trPr>
        <w:tc>
          <w:tcPr>
            <w:tcW w:w="638" w:type="dxa"/>
            <w:vMerge w:val="restart"/>
          </w:tcPr>
          <w:p w14:paraId="6F71E25A"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4.1</w:t>
            </w:r>
          </w:p>
        </w:tc>
        <w:tc>
          <w:tcPr>
            <w:tcW w:w="7543" w:type="dxa"/>
            <w:vMerge w:val="restart"/>
          </w:tcPr>
          <w:p w14:paraId="7F057A46" w14:textId="1578D0AE"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Оновлення та заміна фізично зношених та технічно застарілих технічних засобів, обладнання харчоблоків та меблівїдалень закладів освіти.</w:t>
            </w:r>
          </w:p>
          <w:p w14:paraId="1030B8B5"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p>
        </w:tc>
        <w:tc>
          <w:tcPr>
            <w:tcW w:w="1843" w:type="dxa"/>
          </w:tcPr>
          <w:p w14:paraId="382AB32C"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Кількість придбаних технічних засобів</w:t>
            </w:r>
          </w:p>
        </w:tc>
        <w:tc>
          <w:tcPr>
            <w:tcW w:w="1134" w:type="dxa"/>
          </w:tcPr>
          <w:p w14:paraId="59287A65" w14:textId="77777777" w:rsidR="00816AB5" w:rsidRPr="002F2F95" w:rsidRDefault="00816AB5" w:rsidP="00F71FA9">
            <w:pPr>
              <w:suppressAutoHyphens/>
              <w:spacing w:after="0" w:line="240" w:lineRule="auto"/>
              <w:ind w:left="-108"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шт.</w:t>
            </w:r>
          </w:p>
        </w:tc>
        <w:tc>
          <w:tcPr>
            <w:tcW w:w="1034" w:type="dxa"/>
          </w:tcPr>
          <w:p w14:paraId="00EC659D"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110</w:t>
            </w:r>
          </w:p>
        </w:tc>
        <w:tc>
          <w:tcPr>
            <w:tcW w:w="859" w:type="dxa"/>
          </w:tcPr>
          <w:p w14:paraId="0802E140"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35</w:t>
            </w:r>
          </w:p>
        </w:tc>
        <w:tc>
          <w:tcPr>
            <w:tcW w:w="859" w:type="dxa"/>
          </w:tcPr>
          <w:p w14:paraId="718803FA"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40</w:t>
            </w:r>
          </w:p>
        </w:tc>
        <w:tc>
          <w:tcPr>
            <w:tcW w:w="878" w:type="dxa"/>
          </w:tcPr>
          <w:p w14:paraId="0A0D8E37"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35</w:t>
            </w:r>
          </w:p>
        </w:tc>
      </w:tr>
      <w:tr w:rsidR="002F2F95" w:rsidRPr="002F2F95" w14:paraId="3221596C" w14:textId="77777777" w:rsidTr="004A3054">
        <w:trPr>
          <w:trHeight w:val="164"/>
        </w:trPr>
        <w:tc>
          <w:tcPr>
            <w:tcW w:w="638" w:type="dxa"/>
            <w:vMerge/>
          </w:tcPr>
          <w:p w14:paraId="647EF63F"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lang w:val="uk-UA" w:eastAsia="ru-RU"/>
              </w:rPr>
            </w:pPr>
          </w:p>
        </w:tc>
        <w:tc>
          <w:tcPr>
            <w:tcW w:w="7543" w:type="dxa"/>
            <w:vMerge/>
          </w:tcPr>
          <w:p w14:paraId="75B9AF2B"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p>
        </w:tc>
        <w:tc>
          <w:tcPr>
            <w:tcW w:w="1843" w:type="dxa"/>
          </w:tcPr>
          <w:p w14:paraId="6F81EE1E"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Кількість придбаного обладнання</w:t>
            </w:r>
          </w:p>
        </w:tc>
        <w:tc>
          <w:tcPr>
            <w:tcW w:w="1134" w:type="dxa"/>
          </w:tcPr>
          <w:p w14:paraId="6698EB82" w14:textId="77777777" w:rsidR="00816AB5" w:rsidRPr="002F2F95" w:rsidRDefault="00816AB5" w:rsidP="00F71FA9">
            <w:pPr>
              <w:suppressAutoHyphens/>
              <w:spacing w:after="0" w:line="240" w:lineRule="auto"/>
              <w:ind w:left="-108"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шт.</w:t>
            </w:r>
          </w:p>
        </w:tc>
        <w:tc>
          <w:tcPr>
            <w:tcW w:w="1034" w:type="dxa"/>
          </w:tcPr>
          <w:p w14:paraId="138FC8C0"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180</w:t>
            </w:r>
          </w:p>
        </w:tc>
        <w:tc>
          <w:tcPr>
            <w:tcW w:w="859" w:type="dxa"/>
          </w:tcPr>
          <w:p w14:paraId="0E151E28"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55</w:t>
            </w:r>
          </w:p>
        </w:tc>
        <w:tc>
          <w:tcPr>
            <w:tcW w:w="859" w:type="dxa"/>
          </w:tcPr>
          <w:p w14:paraId="5B32A50B"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60</w:t>
            </w:r>
          </w:p>
        </w:tc>
        <w:tc>
          <w:tcPr>
            <w:tcW w:w="878" w:type="dxa"/>
          </w:tcPr>
          <w:p w14:paraId="40F27FE5"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65</w:t>
            </w:r>
          </w:p>
        </w:tc>
      </w:tr>
      <w:tr w:rsidR="002F2F95" w:rsidRPr="002F2F95" w14:paraId="68306E36" w14:textId="77777777" w:rsidTr="004A3054">
        <w:trPr>
          <w:trHeight w:val="164"/>
        </w:trPr>
        <w:tc>
          <w:tcPr>
            <w:tcW w:w="638" w:type="dxa"/>
            <w:vMerge/>
          </w:tcPr>
          <w:p w14:paraId="447046EC"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lang w:val="uk-UA" w:eastAsia="ru-RU"/>
              </w:rPr>
            </w:pPr>
          </w:p>
        </w:tc>
        <w:tc>
          <w:tcPr>
            <w:tcW w:w="7543" w:type="dxa"/>
            <w:vMerge/>
          </w:tcPr>
          <w:p w14:paraId="225D988A" w14:textId="77777777" w:rsidR="00816AB5" w:rsidRPr="002F2F95" w:rsidRDefault="00816AB5" w:rsidP="00F7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p>
        </w:tc>
        <w:tc>
          <w:tcPr>
            <w:tcW w:w="1843" w:type="dxa"/>
          </w:tcPr>
          <w:p w14:paraId="7BB1A093"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Кількість придбаних меблів</w:t>
            </w:r>
          </w:p>
        </w:tc>
        <w:tc>
          <w:tcPr>
            <w:tcW w:w="1134" w:type="dxa"/>
          </w:tcPr>
          <w:p w14:paraId="686A1B50" w14:textId="77777777" w:rsidR="00816AB5" w:rsidRPr="002F2F95" w:rsidRDefault="00816AB5" w:rsidP="00F71FA9">
            <w:pPr>
              <w:suppressAutoHyphens/>
              <w:spacing w:after="0" w:line="240" w:lineRule="auto"/>
              <w:ind w:left="-108" w:right="-108"/>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шт.</w:t>
            </w:r>
          </w:p>
        </w:tc>
        <w:tc>
          <w:tcPr>
            <w:tcW w:w="1034" w:type="dxa"/>
          </w:tcPr>
          <w:p w14:paraId="49A6CC44"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360</w:t>
            </w:r>
          </w:p>
        </w:tc>
        <w:tc>
          <w:tcPr>
            <w:tcW w:w="859" w:type="dxa"/>
          </w:tcPr>
          <w:p w14:paraId="1EF71E61"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110</w:t>
            </w:r>
          </w:p>
        </w:tc>
        <w:tc>
          <w:tcPr>
            <w:tcW w:w="859" w:type="dxa"/>
          </w:tcPr>
          <w:p w14:paraId="09552245"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130</w:t>
            </w:r>
          </w:p>
        </w:tc>
        <w:tc>
          <w:tcPr>
            <w:tcW w:w="878" w:type="dxa"/>
          </w:tcPr>
          <w:p w14:paraId="221058EE" w14:textId="77777777" w:rsidR="00816AB5" w:rsidRPr="002F2F95" w:rsidRDefault="00816AB5" w:rsidP="00F71FA9">
            <w:pPr>
              <w:suppressAutoHyphens/>
              <w:spacing w:after="0" w:line="240" w:lineRule="auto"/>
              <w:jc w:val="center"/>
              <w:rPr>
                <w:rFonts w:ascii="Times New Roman" w:eastAsia="Times New Roman" w:hAnsi="Times New Roman" w:cs="Times New Roman"/>
                <w:lang w:val="uk-UA" w:eastAsia="ru-RU"/>
              </w:rPr>
            </w:pPr>
            <w:r w:rsidRPr="002F2F95">
              <w:rPr>
                <w:rFonts w:ascii="Times New Roman" w:eastAsia="Times New Roman" w:hAnsi="Times New Roman" w:cs="Times New Roman"/>
                <w:lang w:val="uk-UA" w:eastAsia="ru-RU"/>
              </w:rPr>
              <w:t>120</w:t>
            </w:r>
          </w:p>
        </w:tc>
      </w:tr>
    </w:tbl>
    <w:p w14:paraId="2525590E" w14:textId="39E14DE9" w:rsidR="007F764A" w:rsidRDefault="007F764A" w:rsidP="006445C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val="uk-UA" w:eastAsia="ru-RU"/>
        </w:rPr>
      </w:pPr>
    </w:p>
    <w:p w14:paraId="67BA95C0" w14:textId="728A1A09" w:rsidR="008C7461" w:rsidRPr="00146CBB" w:rsidRDefault="007F764A" w:rsidP="008C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46CBB">
        <w:rPr>
          <w:rFonts w:ascii="Times New Roman" w:eastAsia="Times New Roman" w:hAnsi="Times New Roman" w:cs="Times New Roman"/>
          <w:b/>
          <w:sz w:val="28"/>
          <w:szCs w:val="28"/>
          <w:lang w:val="uk-UA" w:eastAsia="ru-RU"/>
        </w:rPr>
        <w:t>Ресурсне забезпечення Програми</w:t>
      </w:r>
      <w:r w:rsidR="0082156F" w:rsidRPr="00146CBB">
        <w:rPr>
          <w:rFonts w:ascii="Times New Roman" w:eastAsia="Times New Roman" w:hAnsi="Times New Roman" w:cs="Times New Roman"/>
          <w:b/>
          <w:sz w:val="28"/>
          <w:szCs w:val="28"/>
          <w:lang w:val="uk-UA" w:eastAsia="ru-RU"/>
        </w:rPr>
        <w:t xml:space="preserve"> </w:t>
      </w:r>
      <w:r w:rsidRPr="00146CBB">
        <w:rPr>
          <w:rFonts w:ascii="Times New Roman" w:eastAsia="Times New Roman" w:hAnsi="Times New Roman" w:cs="Times New Roman"/>
          <w:b/>
          <w:sz w:val="28"/>
          <w:szCs w:val="28"/>
          <w:lang w:val="uk-UA" w:eastAsia="ru-RU"/>
        </w:rPr>
        <w:t>харчування учнів закладів загальної середньої освіти на 2026- 2028 роки</w:t>
      </w:r>
      <w:r w:rsidR="008C7461" w:rsidRPr="00146CBB">
        <w:rPr>
          <w:rFonts w:ascii="Times New Roman" w:eastAsia="Times New Roman" w:hAnsi="Times New Roman" w:cs="Times New Roman"/>
          <w:b/>
          <w:sz w:val="28"/>
          <w:szCs w:val="28"/>
          <w:lang w:val="uk-UA" w:eastAsia="ru-RU"/>
        </w:rPr>
        <w:t xml:space="preserve"> </w:t>
      </w:r>
    </w:p>
    <w:p w14:paraId="748997DC" w14:textId="0F176B14" w:rsidR="007F764A" w:rsidRPr="007F764A" w:rsidRDefault="008C7461" w:rsidP="008C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44"/>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007F764A" w:rsidRPr="00A11148">
        <w:rPr>
          <w:rFonts w:ascii="Times New Roman" w:eastAsia="Times New Roman" w:hAnsi="Times New Roman" w:cs="Times New Roman"/>
          <w:sz w:val="24"/>
          <w:szCs w:val="24"/>
          <w:lang w:val="uk-UA" w:eastAsia="ru-RU"/>
        </w:rPr>
        <w:t>Таблиця 3</w:t>
      </w:r>
    </w:p>
    <w:p w14:paraId="5D93CC9B" w14:textId="6501FFEE" w:rsidR="007F764A" w:rsidRPr="00A11148" w:rsidRDefault="007F764A" w:rsidP="008C746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p>
    <w:tbl>
      <w:tblPr>
        <w:tblpPr w:leftFromText="180" w:rightFromText="180" w:vertAnchor="text" w:horzAnchor="margin" w:tblpXSpec="center" w:tblpY="-3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9"/>
        <w:gridCol w:w="1701"/>
        <w:gridCol w:w="1701"/>
        <w:gridCol w:w="1701"/>
        <w:gridCol w:w="4559"/>
      </w:tblGrid>
      <w:tr w:rsidR="007F764A" w:rsidRPr="00A11148" w14:paraId="465F58EF" w14:textId="77777777" w:rsidTr="005600E2">
        <w:trPr>
          <w:trHeight w:val="652"/>
        </w:trPr>
        <w:tc>
          <w:tcPr>
            <w:tcW w:w="5359" w:type="dxa"/>
            <w:vMerge w:val="restart"/>
            <w:tcBorders>
              <w:top w:val="single" w:sz="4" w:space="0" w:color="auto"/>
              <w:left w:val="single" w:sz="4" w:space="0" w:color="auto"/>
              <w:bottom w:val="single" w:sz="4" w:space="0" w:color="auto"/>
              <w:right w:val="single" w:sz="4" w:space="0" w:color="auto"/>
            </w:tcBorders>
            <w:vAlign w:val="center"/>
            <w:hideMark/>
          </w:tcPr>
          <w:p w14:paraId="0A1D2F8D"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Обсяг коштів, які пропонується залучити на виконання програми</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14:paraId="1CB5F483" w14:textId="4D9489F8" w:rsidR="007F764A" w:rsidRPr="00A11148" w:rsidRDefault="007F764A" w:rsidP="008C7461">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Етапи виконання програми</w:t>
            </w:r>
            <w:r w:rsidR="000D17DA">
              <w:rPr>
                <w:rFonts w:ascii="Times New Roman" w:eastAsia="Times New Roman" w:hAnsi="Times New Roman" w:cs="Times New Roman"/>
                <w:b/>
                <w:lang w:val="uk-UA" w:eastAsia="ru-RU"/>
              </w:rPr>
              <w:t>, роки</w:t>
            </w:r>
          </w:p>
        </w:tc>
        <w:tc>
          <w:tcPr>
            <w:tcW w:w="4559" w:type="dxa"/>
            <w:vMerge w:val="restart"/>
            <w:tcBorders>
              <w:top w:val="single" w:sz="4" w:space="0" w:color="auto"/>
              <w:left w:val="single" w:sz="4" w:space="0" w:color="auto"/>
              <w:bottom w:val="single" w:sz="4" w:space="0" w:color="auto"/>
              <w:right w:val="single" w:sz="4" w:space="0" w:color="auto"/>
            </w:tcBorders>
            <w:vAlign w:val="center"/>
          </w:tcPr>
          <w:p w14:paraId="0B721997"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Усього витрат на виконання програми,</w:t>
            </w:r>
          </w:p>
          <w:p w14:paraId="334C5AB9"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тис. грн</w:t>
            </w:r>
          </w:p>
          <w:p w14:paraId="13412CC6"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p>
        </w:tc>
      </w:tr>
      <w:tr w:rsidR="007F764A" w:rsidRPr="00A11148" w14:paraId="2D2439CC" w14:textId="77777777" w:rsidTr="005600E2">
        <w:trPr>
          <w:trHeight w:val="715"/>
        </w:trPr>
        <w:tc>
          <w:tcPr>
            <w:tcW w:w="5359" w:type="dxa"/>
            <w:vMerge/>
            <w:tcBorders>
              <w:top w:val="single" w:sz="4" w:space="0" w:color="auto"/>
              <w:left w:val="single" w:sz="4" w:space="0" w:color="auto"/>
              <w:bottom w:val="single" w:sz="4" w:space="0" w:color="auto"/>
              <w:right w:val="single" w:sz="4" w:space="0" w:color="auto"/>
            </w:tcBorders>
            <w:vAlign w:val="center"/>
            <w:hideMark/>
          </w:tcPr>
          <w:p w14:paraId="52E39AB8"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0B37324"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p>
          <w:p w14:paraId="7F54EDF0" w14:textId="567DDCA3" w:rsidR="007F764A" w:rsidRPr="00A11148" w:rsidRDefault="007F764A" w:rsidP="000D17DA">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 xml:space="preserve">2026 </w:t>
            </w:r>
          </w:p>
        </w:tc>
        <w:tc>
          <w:tcPr>
            <w:tcW w:w="1701" w:type="dxa"/>
            <w:tcBorders>
              <w:top w:val="single" w:sz="4" w:space="0" w:color="auto"/>
              <w:left w:val="single" w:sz="4" w:space="0" w:color="auto"/>
              <w:bottom w:val="single" w:sz="4" w:space="0" w:color="auto"/>
              <w:right w:val="single" w:sz="4" w:space="0" w:color="auto"/>
            </w:tcBorders>
            <w:vAlign w:val="center"/>
          </w:tcPr>
          <w:p w14:paraId="7839036D"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p>
          <w:p w14:paraId="3E455FEA" w14:textId="3586487C" w:rsidR="007F764A" w:rsidRPr="00A11148" w:rsidRDefault="007F764A" w:rsidP="000D17DA">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 xml:space="preserve">2027 </w:t>
            </w:r>
          </w:p>
        </w:tc>
        <w:tc>
          <w:tcPr>
            <w:tcW w:w="1701" w:type="dxa"/>
            <w:tcBorders>
              <w:top w:val="single" w:sz="4" w:space="0" w:color="auto"/>
              <w:left w:val="single" w:sz="4" w:space="0" w:color="auto"/>
              <w:bottom w:val="single" w:sz="4" w:space="0" w:color="auto"/>
              <w:right w:val="single" w:sz="4" w:space="0" w:color="auto"/>
            </w:tcBorders>
            <w:vAlign w:val="center"/>
          </w:tcPr>
          <w:p w14:paraId="067D5C78"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p>
          <w:p w14:paraId="12510D83" w14:textId="7B978CC4" w:rsidR="007F764A" w:rsidRPr="00A11148" w:rsidRDefault="007F764A" w:rsidP="000D17DA">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2028</w:t>
            </w:r>
          </w:p>
        </w:tc>
        <w:tc>
          <w:tcPr>
            <w:tcW w:w="4559" w:type="dxa"/>
            <w:vMerge/>
            <w:tcBorders>
              <w:top w:val="single" w:sz="4" w:space="0" w:color="auto"/>
              <w:left w:val="single" w:sz="4" w:space="0" w:color="auto"/>
              <w:bottom w:val="single" w:sz="4" w:space="0" w:color="auto"/>
              <w:right w:val="single" w:sz="4" w:space="0" w:color="auto"/>
            </w:tcBorders>
            <w:vAlign w:val="center"/>
            <w:hideMark/>
          </w:tcPr>
          <w:p w14:paraId="4A800A9E" w14:textId="77777777" w:rsidR="007F764A" w:rsidRPr="00A11148" w:rsidRDefault="007F764A" w:rsidP="008C7461">
            <w:pPr>
              <w:spacing w:after="0" w:line="240" w:lineRule="auto"/>
              <w:jc w:val="center"/>
              <w:rPr>
                <w:rFonts w:ascii="Times New Roman" w:eastAsia="Times New Roman" w:hAnsi="Times New Roman" w:cs="Times New Roman"/>
                <w:lang w:val="uk-UA" w:eastAsia="ru-RU"/>
              </w:rPr>
            </w:pPr>
          </w:p>
        </w:tc>
      </w:tr>
      <w:tr w:rsidR="007F764A" w:rsidRPr="00A11148" w14:paraId="3F778157" w14:textId="77777777" w:rsidTr="005600E2">
        <w:trPr>
          <w:trHeight w:val="141"/>
        </w:trPr>
        <w:tc>
          <w:tcPr>
            <w:tcW w:w="5359" w:type="dxa"/>
            <w:tcBorders>
              <w:top w:val="single" w:sz="4" w:space="0" w:color="auto"/>
              <w:left w:val="single" w:sz="4" w:space="0" w:color="auto"/>
              <w:bottom w:val="single" w:sz="4" w:space="0" w:color="auto"/>
              <w:right w:val="single" w:sz="4" w:space="0" w:color="auto"/>
            </w:tcBorders>
            <w:vAlign w:val="center"/>
          </w:tcPr>
          <w:p w14:paraId="61CA1E40" w14:textId="77777777" w:rsidR="007F764A" w:rsidRPr="00A11148" w:rsidRDefault="007F764A" w:rsidP="008C7461">
            <w:pPr>
              <w:spacing w:after="0" w:line="240" w:lineRule="auto"/>
              <w:jc w:val="center"/>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21F7609B" w14:textId="77777777" w:rsidR="007F764A" w:rsidRPr="00624551" w:rsidRDefault="007F764A" w:rsidP="008C7461">
            <w:pPr>
              <w:spacing w:after="0" w:line="240" w:lineRule="auto"/>
              <w:jc w:val="center"/>
              <w:rPr>
                <w:rFonts w:ascii="Times New Roman" w:eastAsia="Times New Roman" w:hAnsi="Times New Roman" w:cs="Times New Roman"/>
                <w:b/>
                <w:lang w:val="uk-UA" w:eastAsia="ru-RU"/>
              </w:rPr>
            </w:pPr>
            <w:r w:rsidRPr="00624551">
              <w:rPr>
                <w:rFonts w:ascii="Times New Roman" w:eastAsia="Times New Roman" w:hAnsi="Times New Roman" w:cs="Times New Roman"/>
                <w:b/>
                <w:lang w:val="uk-UA"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14:paraId="2A41EE9B" w14:textId="77777777" w:rsidR="007F764A" w:rsidRPr="00624551" w:rsidRDefault="007F764A" w:rsidP="008C7461">
            <w:pPr>
              <w:spacing w:after="0" w:line="240" w:lineRule="auto"/>
              <w:jc w:val="center"/>
              <w:rPr>
                <w:rFonts w:ascii="Times New Roman" w:eastAsia="Times New Roman" w:hAnsi="Times New Roman" w:cs="Times New Roman"/>
                <w:b/>
                <w:lang w:val="uk-UA" w:eastAsia="ru-RU"/>
              </w:rPr>
            </w:pPr>
            <w:r w:rsidRPr="00624551">
              <w:rPr>
                <w:rFonts w:ascii="Times New Roman" w:eastAsia="Times New Roman" w:hAnsi="Times New Roman" w:cs="Times New Roman"/>
                <w:b/>
                <w:lang w:val="uk-UA"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E6B710C" w14:textId="77777777" w:rsidR="007F764A" w:rsidRPr="00624551" w:rsidRDefault="007F764A" w:rsidP="008C7461">
            <w:pPr>
              <w:spacing w:after="0" w:line="240" w:lineRule="auto"/>
              <w:jc w:val="center"/>
              <w:rPr>
                <w:rFonts w:ascii="Times New Roman" w:eastAsia="Times New Roman" w:hAnsi="Times New Roman" w:cs="Times New Roman"/>
                <w:b/>
                <w:lang w:val="uk-UA" w:eastAsia="ru-RU"/>
              </w:rPr>
            </w:pPr>
            <w:r w:rsidRPr="00624551">
              <w:rPr>
                <w:rFonts w:ascii="Times New Roman" w:eastAsia="Times New Roman" w:hAnsi="Times New Roman" w:cs="Times New Roman"/>
                <w:b/>
                <w:lang w:val="uk-UA" w:eastAsia="ru-RU"/>
              </w:rPr>
              <w:t>4</w:t>
            </w:r>
          </w:p>
        </w:tc>
        <w:tc>
          <w:tcPr>
            <w:tcW w:w="4559" w:type="dxa"/>
            <w:tcBorders>
              <w:top w:val="single" w:sz="4" w:space="0" w:color="auto"/>
              <w:left w:val="single" w:sz="4" w:space="0" w:color="auto"/>
              <w:bottom w:val="single" w:sz="4" w:space="0" w:color="auto"/>
              <w:right w:val="single" w:sz="4" w:space="0" w:color="auto"/>
            </w:tcBorders>
            <w:vAlign w:val="center"/>
          </w:tcPr>
          <w:p w14:paraId="3ADCB0CD" w14:textId="77777777" w:rsidR="007F764A" w:rsidRPr="00624551" w:rsidRDefault="007F764A" w:rsidP="008C7461">
            <w:pPr>
              <w:spacing w:after="0" w:line="240" w:lineRule="auto"/>
              <w:jc w:val="center"/>
              <w:rPr>
                <w:rFonts w:ascii="Times New Roman" w:eastAsia="Times New Roman" w:hAnsi="Times New Roman" w:cs="Times New Roman"/>
                <w:b/>
                <w:lang w:val="uk-UA" w:eastAsia="ru-RU"/>
              </w:rPr>
            </w:pPr>
            <w:r w:rsidRPr="00624551">
              <w:rPr>
                <w:rFonts w:ascii="Times New Roman" w:eastAsia="Times New Roman" w:hAnsi="Times New Roman" w:cs="Times New Roman"/>
                <w:b/>
                <w:lang w:val="uk-UA" w:eastAsia="ru-RU"/>
              </w:rPr>
              <w:t>5</w:t>
            </w:r>
          </w:p>
        </w:tc>
      </w:tr>
      <w:tr w:rsidR="007F764A" w:rsidRPr="00A11148" w14:paraId="74B599BF" w14:textId="77777777" w:rsidTr="005600E2">
        <w:trPr>
          <w:trHeight w:val="416"/>
        </w:trPr>
        <w:tc>
          <w:tcPr>
            <w:tcW w:w="5359" w:type="dxa"/>
            <w:tcBorders>
              <w:top w:val="single" w:sz="4" w:space="0" w:color="auto"/>
              <w:left w:val="single" w:sz="4" w:space="0" w:color="auto"/>
              <w:bottom w:val="single" w:sz="4" w:space="0" w:color="auto"/>
              <w:right w:val="single" w:sz="4" w:space="0" w:color="auto"/>
            </w:tcBorders>
            <w:vAlign w:val="center"/>
            <w:hideMark/>
          </w:tcPr>
          <w:p w14:paraId="66A9AA6A" w14:textId="77777777" w:rsidR="007F764A" w:rsidRPr="00A11148" w:rsidRDefault="007F764A" w:rsidP="00876027">
            <w:pPr>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Обсяг ресурсів, всього,</w:t>
            </w:r>
          </w:p>
          <w:p w14:paraId="15FB8D1C" w14:textId="77777777" w:rsidR="007F764A" w:rsidRPr="00A11148" w:rsidRDefault="007F764A" w:rsidP="00876027">
            <w:pPr>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 тому числі:</w:t>
            </w:r>
          </w:p>
        </w:tc>
        <w:tc>
          <w:tcPr>
            <w:tcW w:w="1701" w:type="dxa"/>
            <w:tcBorders>
              <w:top w:val="single" w:sz="4" w:space="0" w:color="auto"/>
              <w:left w:val="single" w:sz="4" w:space="0" w:color="auto"/>
              <w:bottom w:val="single" w:sz="4" w:space="0" w:color="auto"/>
              <w:right w:val="single" w:sz="4" w:space="0" w:color="auto"/>
            </w:tcBorders>
            <w:vAlign w:val="center"/>
          </w:tcPr>
          <w:p w14:paraId="6E613486" w14:textId="77777777" w:rsidR="007F764A" w:rsidRPr="00A11148" w:rsidRDefault="007F764A" w:rsidP="008C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21 514,7</w:t>
            </w:r>
          </w:p>
        </w:tc>
        <w:tc>
          <w:tcPr>
            <w:tcW w:w="1701" w:type="dxa"/>
            <w:tcBorders>
              <w:top w:val="single" w:sz="4" w:space="0" w:color="auto"/>
              <w:left w:val="single" w:sz="4" w:space="0" w:color="auto"/>
              <w:bottom w:val="single" w:sz="4" w:space="0" w:color="auto"/>
              <w:right w:val="single" w:sz="4" w:space="0" w:color="auto"/>
            </w:tcBorders>
            <w:vAlign w:val="center"/>
          </w:tcPr>
          <w:p w14:paraId="2228F237" w14:textId="77777777" w:rsidR="007F764A" w:rsidRPr="00A11148" w:rsidRDefault="007F764A" w:rsidP="008C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23 053,8</w:t>
            </w:r>
          </w:p>
        </w:tc>
        <w:tc>
          <w:tcPr>
            <w:tcW w:w="1701" w:type="dxa"/>
            <w:tcBorders>
              <w:top w:val="single" w:sz="4" w:space="0" w:color="auto"/>
              <w:left w:val="single" w:sz="4" w:space="0" w:color="auto"/>
              <w:bottom w:val="single" w:sz="4" w:space="0" w:color="auto"/>
              <w:right w:val="single" w:sz="4" w:space="0" w:color="auto"/>
            </w:tcBorders>
            <w:vAlign w:val="center"/>
          </w:tcPr>
          <w:p w14:paraId="17E0F370" w14:textId="77777777" w:rsidR="007F764A" w:rsidRPr="00A11148" w:rsidRDefault="007F764A" w:rsidP="008C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24 097,3</w:t>
            </w:r>
          </w:p>
        </w:tc>
        <w:tc>
          <w:tcPr>
            <w:tcW w:w="4559" w:type="dxa"/>
            <w:tcBorders>
              <w:top w:val="single" w:sz="4" w:space="0" w:color="auto"/>
              <w:left w:val="single" w:sz="4" w:space="0" w:color="auto"/>
              <w:bottom w:val="single" w:sz="4" w:space="0" w:color="auto"/>
              <w:right w:val="single" w:sz="4" w:space="0" w:color="auto"/>
            </w:tcBorders>
            <w:vAlign w:val="center"/>
          </w:tcPr>
          <w:p w14:paraId="2BE7BFCB" w14:textId="77777777" w:rsidR="007F764A" w:rsidRPr="00A11148" w:rsidRDefault="007F764A" w:rsidP="008C746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68 665,8</w:t>
            </w:r>
          </w:p>
        </w:tc>
      </w:tr>
      <w:tr w:rsidR="007F764A" w:rsidRPr="00A11148" w14:paraId="1B72BC9A" w14:textId="77777777" w:rsidTr="005600E2">
        <w:trPr>
          <w:trHeight w:val="615"/>
        </w:trPr>
        <w:tc>
          <w:tcPr>
            <w:tcW w:w="5359" w:type="dxa"/>
            <w:tcBorders>
              <w:top w:val="single" w:sz="4" w:space="0" w:color="auto"/>
              <w:left w:val="single" w:sz="4" w:space="0" w:color="auto"/>
              <w:bottom w:val="single" w:sz="4" w:space="0" w:color="auto"/>
              <w:right w:val="single" w:sz="4" w:space="0" w:color="auto"/>
            </w:tcBorders>
            <w:vAlign w:val="center"/>
          </w:tcPr>
          <w:p w14:paraId="75D82DC5" w14:textId="77777777" w:rsidR="007F764A" w:rsidRPr="00A11148" w:rsidRDefault="007F764A" w:rsidP="0087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Бюджет Вараської міської територіальної громади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60C24D" w14:textId="77777777" w:rsidR="007F764A" w:rsidRPr="00A11148" w:rsidRDefault="007F764A" w:rsidP="007F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21 514,7</w:t>
            </w:r>
          </w:p>
        </w:tc>
        <w:tc>
          <w:tcPr>
            <w:tcW w:w="1701" w:type="dxa"/>
            <w:tcBorders>
              <w:top w:val="single" w:sz="4" w:space="0" w:color="auto"/>
              <w:left w:val="single" w:sz="4" w:space="0" w:color="auto"/>
              <w:bottom w:val="single" w:sz="4" w:space="0" w:color="auto"/>
              <w:right w:val="single" w:sz="4" w:space="0" w:color="auto"/>
            </w:tcBorders>
            <w:vAlign w:val="center"/>
          </w:tcPr>
          <w:p w14:paraId="780AAE74" w14:textId="77777777" w:rsidR="007F764A" w:rsidRPr="00A11148" w:rsidRDefault="007F764A" w:rsidP="007F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23 053,8</w:t>
            </w:r>
          </w:p>
        </w:tc>
        <w:tc>
          <w:tcPr>
            <w:tcW w:w="1701" w:type="dxa"/>
            <w:tcBorders>
              <w:top w:val="single" w:sz="4" w:space="0" w:color="auto"/>
              <w:left w:val="single" w:sz="4" w:space="0" w:color="auto"/>
              <w:bottom w:val="single" w:sz="4" w:space="0" w:color="auto"/>
              <w:right w:val="single" w:sz="4" w:space="0" w:color="auto"/>
            </w:tcBorders>
            <w:vAlign w:val="center"/>
          </w:tcPr>
          <w:p w14:paraId="4CD397F8" w14:textId="77777777" w:rsidR="007F764A" w:rsidRPr="00A11148" w:rsidRDefault="007F764A" w:rsidP="007F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24 097,3</w:t>
            </w:r>
          </w:p>
        </w:tc>
        <w:tc>
          <w:tcPr>
            <w:tcW w:w="4559" w:type="dxa"/>
            <w:tcBorders>
              <w:top w:val="single" w:sz="4" w:space="0" w:color="auto"/>
              <w:left w:val="single" w:sz="4" w:space="0" w:color="auto"/>
              <w:bottom w:val="single" w:sz="4" w:space="0" w:color="auto"/>
              <w:right w:val="single" w:sz="4" w:space="0" w:color="auto"/>
            </w:tcBorders>
            <w:vAlign w:val="center"/>
          </w:tcPr>
          <w:p w14:paraId="6C79E5D3" w14:textId="77777777" w:rsidR="007F764A" w:rsidRPr="00A11148" w:rsidRDefault="007F764A" w:rsidP="007F764A">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68 665,8</w:t>
            </w:r>
          </w:p>
        </w:tc>
      </w:tr>
      <w:tr w:rsidR="007F764A" w:rsidRPr="00A11148" w14:paraId="24A9E2C0" w14:textId="77777777" w:rsidTr="005600E2">
        <w:trPr>
          <w:trHeight w:val="416"/>
        </w:trPr>
        <w:tc>
          <w:tcPr>
            <w:tcW w:w="5359" w:type="dxa"/>
            <w:tcBorders>
              <w:top w:val="single" w:sz="4" w:space="0" w:color="auto"/>
              <w:left w:val="single" w:sz="4" w:space="0" w:color="auto"/>
              <w:bottom w:val="single" w:sz="4" w:space="0" w:color="auto"/>
              <w:right w:val="single" w:sz="4" w:space="0" w:color="auto"/>
            </w:tcBorders>
            <w:vAlign w:val="center"/>
            <w:hideMark/>
          </w:tcPr>
          <w:p w14:paraId="1BBA179F" w14:textId="77777777" w:rsidR="007F764A" w:rsidRPr="00A11148" w:rsidRDefault="007F764A" w:rsidP="00876027">
            <w:pPr>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Інші бюджетні кошти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28E0AA" w14:textId="77777777" w:rsidR="007F764A" w:rsidRPr="00A11148" w:rsidRDefault="007F764A" w:rsidP="007F764A">
            <w:pPr>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343FB28D" w14:textId="77777777" w:rsidR="007F764A" w:rsidRPr="00A11148" w:rsidRDefault="007F764A" w:rsidP="007F764A">
            <w:pPr>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0AB18811" w14:textId="77777777" w:rsidR="007F764A" w:rsidRPr="00A11148" w:rsidRDefault="007F764A" w:rsidP="007F764A">
            <w:pPr>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w:t>
            </w:r>
          </w:p>
        </w:tc>
        <w:tc>
          <w:tcPr>
            <w:tcW w:w="4559" w:type="dxa"/>
            <w:tcBorders>
              <w:top w:val="single" w:sz="4" w:space="0" w:color="auto"/>
              <w:left w:val="single" w:sz="4" w:space="0" w:color="auto"/>
              <w:bottom w:val="single" w:sz="4" w:space="0" w:color="auto"/>
              <w:right w:val="single" w:sz="4" w:space="0" w:color="auto"/>
            </w:tcBorders>
            <w:vAlign w:val="center"/>
            <w:hideMark/>
          </w:tcPr>
          <w:p w14:paraId="57BDBA88" w14:textId="77777777" w:rsidR="007F764A" w:rsidRPr="00A11148" w:rsidRDefault="007F764A" w:rsidP="007F764A">
            <w:pPr>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w:t>
            </w:r>
          </w:p>
        </w:tc>
      </w:tr>
      <w:tr w:rsidR="007F764A" w:rsidRPr="00A11148" w14:paraId="07526007" w14:textId="77777777" w:rsidTr="005600E2">
        <w:trPr>
          <w:trHeight w:val="416"/>
        </w:trPr>
        <w:tc>
          <w:tcPr>
            <w:tcW w:w="5359" w:type="dxa"/>
            <w:tcBorders>
              <w:top w:val="single" w:sz="4" w:space="0" w:color="auto"/>
              <w:left w:val="single" w:sz="4" w:space="0" w:color="auto"/>
              <w:bottom w:val="single" w:sz="4" w:space="0" w:color="auto"/>
              <w:right w:val="single" w:sz="4" w:space="0" w:color="auto"/>
            </w:tcBorders>
            <w:vAlign w:val="center"/>
            <w:hideMark/>
          </w:tcPr>
          <w:p w14:paraId="246CB672" w14:textId="77777777" w:rsidR="007F764A" w:rsidRPr="00A11148" w:rsidRDefault="007F764A" w:rsidP="00876027">
            <w:pPr>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Кошти не бюджетних джерел</w:t>
            </w:r>
          </w:p>
        </w:tc>
        <w:tc>
          <w:tcPr>
            <w:tcW w:w="9662" w:type="dxa"/>
            <w:gridSpan w:val="4"/>
            <w:tcBorders>
              <w:top w:val="single" w:sz="4" w:space="0" w:color="auto"/>
              <w:left w:val="single" w:sz="4" w:space="0" w:color="auto"/>
              <w:bottom w:val="single" w:sz="4" w:space="0" w:color="auto"/>
              <w:right w:val="single" w:sz="4" w:space="0" w:color="auto"/>
            </w:tcBorders>
            <w:vAlign w:val="center"/>
            <w:hideMark/>
          </w:tcPr>
          <w:p w14:paraId="799FECF5" w14:textId="77777777" w:rsidR="007F764A" w:rsidRPr="00A11148" w:rsidRDefault="007F764A" w:rsidP="007F764A">
            <w:pPr>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По факту надходжень</w:t>
            </w:r>
          </w:p>
        </w:tc>
      </w:tr>
    </w:tbl>
    <w:p w14:paraId="4CBDC088" w14:textId="5AA9C8AB" w:rsidR="00166E25" w:rsidRDefault="00166E25"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3E842FAC" w14:textId="3B51583F" w:rsidR="007F764A" w:rsidRDefault="007F764A"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3AB33637" w14:textId="0B729FF0" w:rsidR="005600E2" w:rsidRDefault="005600E2"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476E68DE" w14:textId="3E5185FB" w:rsidR="005600E2" w:rsidRDefault="005600E2"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588DBD88" w14:textId="187FE4B7" w:rsidR="005600E2" w:rsidRDefault="005600E2"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7D75ECE9" w14:textId="77777777" w:rsidR="005600E2" w:rsidRDefault="005600E2"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4ACC0702" w14:textId="41E260C6" w:rsidR="007F764A" w:rsidRDefault="007F764A"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24A768EB" w14:textId="3D84346F" w:rsidR="007F764A" w:rsidRDefault="007F764A"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25054844" w14:textId="77777777" w:rsidR="003448EF" w:rsidRDefault="003448EF"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0C3E3209" w14:textId="77777777" w:rsidR="00146CBB" w:rsidRDefault="00146CBB"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56B218FE" w14:textId="77777777" w:rsidR="003448EF" w:rsidRDefault="003448EF"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09759C46" w14:textId="77777777" w:rsidR="003448EF" w:rsidRDefault="003448EF"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7FF8CE4A" w14:textId="77777777" w:rsidR="003448EF" w:rsidRDefault="003448EF"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13DC6CFB" w14:textId="77777777" w:rsidR="007F764A" w:rsidRDefault="007F764A" w:rsidP="0072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ru-RU"/>
        </w:rPr>
      </w:pPr>
    </w:p>
    <w:p w14:paraId="33FA3033" w14:textId="7F77B61E" w:rsidR="00FA78F1" w:rsidRPr="00F950A8" w:rsidRDefault="00D237EB" w:rsidP="00EF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sz w:val="28"/>
          <w:szCs w:val="28"/>
          <w:lang w:val="uk-UA" w:eastAsia="ru-RU"/>
        </w:rPr>
      </w:pPr>
      <w:r w:rsidRPr="00F950A8">
        <w:rPr>
          <w:rFonts w:ascii="Times New Roman" w:eastAsia="Times New Roman" w:hAnsi="Times New Roman" w:cs="Times New Roman"/>
          <w:b/>
          <w:bCs/>
          <w:sz w:val="28"/>
          <w:szCs w:val="28"/>
          <w:lang w:val="uk-UA" w:eastAsia="ru-RU"/>
        </w:rPr>
        <w:lastRenderedPageBreak/>
        <w:t xml:space="preserve">5. Напрями діяльності та заходи </w:t>
      </w:r>
      <w:r w:rsidR="0051353B" w:rsidRPr="00F950A8">
        <w:rPr>
          <w:rFonts w:ascii="Times New Roman" w:eastAsia="Times New Roman" w:hAnsi="Times New Roman" w:cs="Times New Roman"/>
          <w:b/>
          <w:bCs/>
          <w:sz w:val="28"/>
          <w:szCs w:val="28"/>
          <w:lang w:val="uk-UA" w:eastAsia="ru-RU"/>
        </w:rPr>
        <w:t>П</w:t>
      </w:r>
      <w:r w:rsidRPr="00F950A8">
        <w:rPr>
          <w:rFonts w:ascii="Times New Roman" w:eastAsia="Times New Roman" w:hAnsi="Times New Roman" w:cs="Times New Roman"/>
          <w:b/>
          <w:bCs/>
          <w:sz w:val="28"/>
          <w:szCs w:val="28"/>
          <w:lang w:val="uk-UA" w:eastAsia="ru-RU"/>
        </w:rPr>
        <w:t>рограми</w:t>
      </w:r>
      <w:r w:rsidR="00FA78F1" w:rsidRPr="00F950A8">
        <w:rPr>
          <w:rFonts w:ascii="Times New Roman" w:eastAsia="Times New Roman" w:hAnsi="Times New Roman" w:cs="Times New Roman"/>
          <w:b/>
          <w:sz w:val="28"/>
          <w:szCs w:val="28"/>
          <w:lang w:val="uk-UA" w:eastAsia="ru-RU"/>
        </w:rPr>
        <w:t xml:space="preserve"> харчування учнів закладів загальної середньої освіти на 202</w:t>
      </w:r>
      <w:r w:rsidR="0051353B" w:rsidRPr="00F950A8">
        <w:rPr>
          <w:rFonts w:ascii="Times New Roman" w:eastAsia="Times New Roman" w:hAnsi="Times New Roman" w:cs="Times New Roman"/>
          <w:b/>
          <w:sz w:val="28"/>
          <w:szCs w:val="28"/>
          <w:lang w:val="uk-UA" w:eastAsia="ru-RU"/>
        </w:rPr>
        <w:t>6</w:t>
      </w:r>
      <w:r w:rsidR="007B6ED1" w:rsidRPr="00F950A8">
        <w:rPr>
          <w:rFonts w:ascii="Times New Roman" w:eastAsia="Times New Roman" w:hAnsi="Times New Roman" w:cs="Times New Roman"/>
          <w:b/>
          <w:sz w:val="28"/>
          <w:szCs w:val="28"/>
          <w:lang w:val="uk-UA" w:eastAsia="ru-RU"/>
        </w:rPr>
        <w:t>-</w:t>
      </w:r>
      <w:r w:rsidR="009D3559" w:rsidRPr="00F950A8">
        <w:rPr>
          <w:rFonts w:ascii="Times New Roman" w:eastAsia="Times New Roman" w:hAnsi="Times New Roman" w:cs="Times New Roman"/>
          <w:b/>
          <w:sz w:val="28"/>
          <w:szCs w:val="28"/>
          <w:lang w:val="uk-UA" w:eastAsia="ru-RU"/>
        </w:rPr>
        <w:t xml:space="preserve"> 202</w:t>
      </w:r>
      <w:r w:rsidR="0051353B" w:rsidRPr="00F950A8">
        <w:rPr>
          <w:rFonts w:ascii="Times New Roman" w:eastAsia="Times New Roman" w:hAnsi="Times New Roman" w:cs="Times New Roman"/>
          <w:b/>
          <w:sz w:val="28"/>
          <w:szCs w:val="28"/>
          <w:lang w:val="uk-UA" w:eastAsia="ru-RU"/>
        </w:rPr>
        <w:t>8</w:t>
      </w:r>
      <w:r w:rsidR="00FA78F1" w:rsidRPr="00F950A8">
        <w:rPr>
          <w:rFonts w:ascii="Times New Roman" w:eastAsia="Times New Roman" w:hAnsi="Times New Roman" w:cs="Times New Roman"/>
          <w:b/>
          <w:sz w:val="28"/>
          <w:szCs w:val="28"/>
          <w:lang w:val="uk-UA" w:eastAsia="ru-RU"/>
        </w:rPr>
        <w:t xml:space="preserve"> роки</w:t>
      </w:r>
    </w:p>
    <w:p w14:paraId="2017E4C7" w14:textId="77777777" w:rsidR="00FA78F1" w:rsidRPr="00A11148" w:rsidRDefault="0080287D" w:rsidP="007C375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val="uk-UA" w:eastAsia="ru-RU"/>
        </w:rPr>
      </w:pPr>
      <w:r w:rsidRPr="00A11148">
        <w:rPr>
          <w:rFonts w:ascii="Times New Roman" w:eastAsia="Times New Roman" w:hAnsi="Times New Roman" w:cs="Times New Roman"/>
          <w:sz w:val="24"/>
          <w:szCs w:val="24"/>
          <w:lang w:val="uk-UA" w:eastAsia="ru-RU"/>
        </w:rPr>
        <w:t>Таблиця 4</w:t>
      </w: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1525"/>
        <w:gridCol w:w="2693"/>
        <w:gridCol w:w="2410"/>
        <w:gridCol w:w="1701"/>
        <w:gridCol w:w="992"/>
        <w:gridCol w:w="992"/>
        <w:gridCol w:w="993"/>
        <w:gridCol w:w="992"/>
        <w:gridCol w:w="1843"/>
      </w:tblGrid>
      <w:tr w:rsidR="002E0C5C" w:rsidRPr="00A11148" w14:paraId="15B5E9E9" w14:textId="77777777" w:rsidTr="002E0C5C">
        <w:trPr>
          <w:trHeight w:val="570"/>
        </w:trPr>
        <w:tc>
          <w:tcPr>
            <w:tcW w:w="455" w:type="dxa"/>
            <w:vMerge w:val="restart"/>
          </w:tcPr>
          <w:p w14:paraId="6230397B" w14:textId="135CD845" w:rsidR="002E0C5C" w:rsidRPr="00A11148" w:rsidRDefault="002E0C5C" w:rsidP="001B1D57">
            <w:pPr>
              <w:suppressAutoHyphens/>
              <w:spacing w:after="0" w:line="240" w:lineRule="auto"/>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 з/п</w:t>
            </w:r>
          </w:p>
        </w:tc>
        <w:tc>
          <w:tcPr>
            <w:tcW w:w="1525" w:type="dxa"/>
            <w:vMerge w:val="restart"/>
          </w:tcPr>
          <w:p w14:paraId="6F1A0C35"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Назва</w:t>
            </w:r>
          </w:p>
          <w:p w14:paraId="55533601"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напряму діяльності (пріоритетні завдання)</w:t>
            </w:r>
          </w:p>
        </w:tc>
        <w:tc>
          <w:tcPr>
            <w:tcW w:w="2693" w:type="dxa"/>
            <w:vMerge w:val="restart"/>
          </w:tcPr>
          <w:p w14:paraId="744B9BCD"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p w14:paraId="13A506B4" w14:textId="50387E8E" w:rsidR="002E0C5C" w:rsidRPr="00A11148" w:rsidRDefault="002E0C5C" w:rsidP="00B66723">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 xml:space="preserve">Перелік заходів </w:t>
            </w:r>
          </w:p>
        </w:tc>
        <w:tc>
          <w:tcPr>
            <w:tcW w:w="2410" w:type="dxa"/>
            <w:vMerge w:val="restart"/>
          </w:tcPr>
          <w:p w14:paraId="1A97ABDF"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Виконавці</w:t>
            </w:r>
          </w:p>
        </w:tc>
        <w:tc>
          <w:tcPr>
            <w:tcW w:w="1701" w:type="dxa"/>
            <w:vMerge w:val="restart"/>
          </w:tcPr>
          <w:p w14:paraId="47A94B20"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Джерела фінансування</w:t>
            </w:r>
          </w:p>
        </w:tc>
        <w:tc>
          <w:tcPr>
            <w:tcW w:w="3969" w:type="dxa"/>
            <w:gridSpan w:val="4"/>
          </w:tcPr>
          <w:p w14:paraId="436D651F" w14:textId="3A3CFBCF" w:rsidR="002E0C5C" w:rsidRPr="00A11148" w:rsidRDefault="002E0C5C" w:rsidP="00E71E54">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Орієнтовні обсяги фінансування (вартість), тис. грн</w:t>
            </w:r>
          </w:p>
        </w:tc>
        <w:tc>
          <w:tcPr>
            <w:tcW w:w="1843" w:type="dxa"/>
            <w:vMerge w:val="restart"/>
          </w:tcPr>
          <w:p w14:paraId="56CD1BF2"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Очікуваний результат</w:t>
            </w:r>
          </w:p>
        </w:tc>
      </w:tr>
      <w:tr w:rsidR="002E0C5C" w:rsidRPr="00A11148" w14:paraId="770ACF80" w14:textId="77777777" w:rsidTr="002E0C5C">
        <w:trPr>
          <w:trHeight w:val="144"/>
        </w:trPr>
        <w:tc>
          <w:tcPr>
            <w:tcW w:w="455" w:type="dxa"/>
            <w:vMerge/>
          </w:tcPr>
          <w:p w14:paraId="7EDB3EB2" w14:textId="77777777" w:rsidR="002E0C5C" w:rsidRPr="00A11148" w:rsidRDefault="002E0C5C" w:rsidP="00744752">
            <w:pPr>
              <w:suppressAutoHyphens/>
              <w:spacing w:after="0" w:line="240" w:lineRule="auto"/>
              <w:jc w:val="both"/>
              <w:rPr>
                <w:rFonts w:ascii="Times New Roman" w:eastAsia="Times New Roman" w:hAnsi="Times New Roman" w:cs="Times New Roman"/>
                <w:b/>
                <w:bCs/>
                <w:lang w:val="uk-UA" w:eastAsia="ru-RU"/>
              </w:rPr>
            </w:pPr>
          </w:p>
        </w:tc>
        <w:tc>
          <w:tcPr>
            <w:tcW w:w="1525" w:type="dxa"/>
            <w:vMerge/>
          </w:tcPr>
          <w:p w14:paraId="3C013590"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2693" w:type="dxa"/>
            <w:vMerge/>
          </w:tcPr>
          <w:p w14:paraId="1570BBBE"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2410" w:type="dxa"/>
            <w:vMerge/>
          </w:tcPr>
          <w:p w14:paraId="2BEC5B21"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1701" w:type="dxa"/>
            <w:vMerge/>
          </w:tcPr>
          <w:p w14:paraId="2570C16E"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992" w:type="dxa"/>
            <w:vMerge w:val="restart"/>
          </w:tcPr>
          <w:p w14:paraId="71B95487"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Всього</w:t>
            </w:r>
          </w:p>
        </w:tc>
        <w:tc>
          <w:tcPr>
            <w:tcW w:w="2977" w:type="dxa"/>
            <w:gridSpan w:val="3"/>
          </w:tcPr>
          <w:p w14:paraId="6DECA864"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в тому числі по роках</w:t>
            </w:r>
          </w:p>
        </w:tc>
        <w:tc>
          <w:tcPr>
            <w:tcW w:w="1843" w:type="dxa"/>
            <w:vMerge/>
          </w:tcPr>
          <w:p w14:paraId="2B04ED28"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r>
      <w:tr w:rsidR="002E0C5C" w:rsidRPr="00A11148" w14:paraId="6F1BC92D" w14:textId="77777777" w:rsidTr="002E0C5C">
        <w:trPr>
          <w:trHeight w:val="72"/>
        </w:trPr>
        <w:tc>
          <w:tcPr>
            <w:tcW w:w="455" w:type="dxa"/>
            <w:vMerge/>
          </w:tcPr>
          <w:p w14:paraId="74C755A3" w14:textId="77777777" w:rsidR="002E0C5C" w:rsidRPr="00A11148" w:rsidRDefault="002E0C5C" w:rsidP="00744752">
            <w:pPr>
              <w:suppressAutoHyphens/>
              <w:spacing w:after="0" w:line="240" w:lineRule="auto"/>
              <w:jc w:val="both"/>
              <w:rPr>
                <w:rFonts w:ascii="Times New Roman" w:eastAsia="Times New Roman" w:hAnsi="Times New Roman" w:cs="Times New Roman"/>
                <w:b/>
                <w:bCs/>
                <w:lang w:val="uk-UA" w:eastAsia="ru-RU"/>
              </w:rPr>
            </w:pPr>
          </w:p>
        </w:tc>
        <w:tc>
          <w:tcPr>
            <w:tcW w:w="1525" w:type="dxa"/>
            <w:vMerge/>
          </w:tcPr>
          <w:p w14:paraId="1E2D3D09"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2693" w:type="dxa"/>
            <w:vMerge/>
          </w:tcPr>
          <w:p w14:paraId="488B4E9F"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2410" w:type="dxa"/>
            <w:vMerge/>
          </w:tcPr>
          <w:p w14:paraId="69A21689"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1701" w:type="dxa"/>
            <w:vMerge/>
          </w:tcPr>
          <w:p w14:paraId="0A4783A7"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992" w:type="dxa"/>
            <w:vMerge/>
          </w:tcPr>
          <w:p w14:paraId="74925723"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c>
          <w:tcPr>
            <w:tcW w:w="992" w:type="dxa"/>
          </w:tcPr>
          <w:p w14:paraId="2D25BFC5" w14:textId="77777777" w:rsidR="002E0C5C" w:rsidRPr="00A11148" w:rsidRDefault="002E0C5C" w:rsidP="0051353B">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2026</w:t>
            </w:r>
          </w:p>
        </w:tc>
        <w:tc>
          <w:tcPr>
            <w:tcW w:w="993" w:type="dxa"/>
          </w:tcPr>
          <w:p w14:paraId="1C3AAB54" w14:textId="77777777" w:rsidR="002E0C5C" w:rsidRPr="00A11148" w:rsidRDefault="002E0C5C" w:rsidP="0051353B">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2027</w:t>
            </w:r>
          </w:p>
        </w:tc>
        <w:tc>
          <w:tcPr>
            <w:tcW w:w="992" w:type="dxa"/>
          </w:tcPr>
          <w:p w14:paraId="11CB894A" w14:textId="77777777" w:rsidR="002E0C5C" w:rsidRPr="00A11148" w:rsidRDefault="002E0C5C" w:rsidP="0051353B">
            <w:pPr>
              <w:suppressAutoHyphens/>
              <w:spacing w:after="0" w:line="240" w:lineRule="auto"/>
              <w:jc w:val="center"/>
              <w:rPr>
                <w:rFonts w:ascii="Times New Roman" w:eastAsia="Times New Roman" w:hAnsi="Times New Roman" w:cs="Times New Roman"/>
                <w:b/>
                <w:bCs/>
                <w:lang w:val="uk-UA" w:eastAsia="ru-RU"/>
              </w:rPr>
            </w:pPr>
            <w:r w:rsidRPr="00A11148">
              <w:rPr>
                <w:rFonts w:ascii="Times New Roman" w:eastAsia="Times New Roman" w:hAnsi="Times New Roman" w:cs="Times New Roman"/>
                <w:b/>
                <w:bCs/>
                <w:lang w:val="uk-UA" w:eastAsia="ru-RU"/>
              </w:rPr>
              <w:t>2028</w:t>
            </w:r>
          </w:p>
        </w:tc>
        <w:tc>
          <w:tcPr>
            <w:tcW w:w="1843" w:type="dxa"/>
            <w:vMerge/>
          </w:tcPr>
          <w:p w14:paraId="485E9235" w14:textId="77777777" w:rsidR="002E0C5C" w:rsidRPr="00A11148" w:rsidRDefault="002E0C5C" w:rsidP="00744752">
            <w:pPr>
              <w:suppressAutoHyphens/>
              <w:spacing w:after="0" w:line="240" w:lineRule="auto"/>
              <w:jc w:val="center"/>
              <w:rPr>
                <w:rFonts w:ascii="Times New Roman" w:eastAsia="Times New Roman" w:hAnsi="Times New Roman" w:cs="Times New Roman"/>
                <w:b/>
                <w:bCs/>
                <w:lang w:val="uk-UA" w:eastAsia="ru-RU"/>
              </w:rPr>
            </w:pPr>
          </w:p>
        </w:tc>
      </w:tr>
      <w:tr w:rsidR="00A11148" w:rsidRPr="00A11148" w14:paraId="2BC8846E" w14:textId="77777777" w:rsidTr="002E0C5C">
        <w:trPr>
          <w:trHeight w:val="262"/>
        </w:trPr>
        <w:tc>
          <w:tcPr>
            <w:tcW w:w="455" w:type="dxa"/>
          </w:tcPr>
          <w:p w14:paraId="1801BFF5" w14:textId="77777777" w:rsidR="005C2680" w:rsidRPr="00A11148" w:rsidRDefault="005C2680" w:rsidP="00744752">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w:t>
            </w:r>
          </w:p>
        </w:tc>
        <w:tc>
          <w:tcPr>
            <w:tcW w:w="1525" w:type="dxa"/>
          </w:tcPr>
          <w:p w14:paraId="162DD02E" w14:textId="77777777" w:rsidR="005C2680" w:rsidRPr="00A11148" w:rsidRDefault="005C2680" w:rsidP="00744752">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w:t>
            </w:r>
          </w:p>
        </w:tc>
        <w:tc>
          <w:tcPr>
            <w:tcW w:w="2693" w:type="dxa"/>
          </w:tcPr>
          <w:p w14:paraId="769834B2" w14:textId="77777777" w:rsidR="005C2680" w:rsidRPr="00A11148" w:rsidRDefault="005C2680" w:rsidP="00744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3</w:t>
            </w:r>
          </w:p>
        </w:tc>
        <w:tc>
          <w:tcPr>
            <w:tcW w:w="2410" w:type="dxa"/>
          </w:tcPr>
          <w:p w14:paraId="24B69E61" w14:textId="7B2BB196" w:rsidR="005C2680" w:rsidRPr="00A11148" w:rsidRDefault="005C2680" w:rsidP="00744752">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4</w:t>
            </w:r>
          </w:p>
        </w:tc>
        <w:tc>
          <w:tcPr>
            <w:tcW w:w="1701" w:type="dxa"/>
          </w:tcPr>
          <w:p w14:paraId="0CE6B646" w14:textId="3E86E76A" w:rsidR="005C2680" w:rsidRPr="00A11148" w:rsidRDefault="005C2680" w:rsidP="00744752">
            <w:pPr>
              <w:suppressAutoHyphens/>
              <w:spacing w:after="0" w:line="240" w:lineRule="auto"/>
              <w:ind w:left="-154" w:right="-134"/>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5</w:t>
            </w:r>
          </w:p>
        </w:tc>
        <w:tc>
          <w:tcPr>
            <w:tcW w:w="992" w:type="dxa"/>
          </w:tcPr>
          <w:p w14:paraId="09EB5667" w14:textId="426FECED" w:rsidR="005C2680" w:rsidRPr="00A11148" w:rsidRDefault="005C2680" w:rsidP="00744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6</w:t>
            </w:r>
          </w:p>
        </w:tc>
        <w:tc>
          <w:tcPr>
            <w:tcW w:w="992" w:type="dxa"/>
          </w:tcPr>
          <w:p w14:paraId="245E5F06" w14:textId="0853C1DF" w:rsidR="005C2680" w:rsidRPr="00A11148" w:rsidRDefault="005C2680" w:rsidP="00744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7</w:t>
            </w:r>
          </w:p>
        </w:tc>
        <w:tc>
          <w:tcPr>
            <w:tcW w:w="993" w:type="dxa"/>
          </w:tcPr>
          <w:p w14:paraId="53702618" w14:textId="33688701" w:rsidR="005C2680" w:rsidRPr="00A11148" w:rsidRDefault="005C2680" w:rsidP="00744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8</w:t>
            </w:r>
          </w:p>
        </w:tc>
        <w:tc>
          <w:tcPr>
            <w:tcW w:w="992" w:type="dxa"/>
          </w:tcPr>
          <w:p w14:paraId="10725A69" w14:textId="1B8B1E18" w:rsidR="005C2680" w:rsidRPr="00A11148" w:rsidRDefault="005C2680" w:rsidP="00744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9</w:t>
            </w:r>
          </w:p>
        </w:tc>
        <w:tc>
          <w:tcPr>
            <w:tcW w:w="1843" w:type="dxa"/>
          </w:tcPr>
          <w:p w14:paraId="0E033302" w14:textId="16826D7B" w:rsidR="005C2680" w:rsidRPr="00A11148" w:rsidRDefault="005C2680" w:rsidP="00744752">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10</w:t>
            </w:r>
          </w:p>
        </w:tc>
      </w:tr>
      <w:tr w:rsidR="00A64466" w:rsidRPr="00A11148" w14:paraId="617C06DD" w14:textId="77777777" w:rsidTr="002E0C5C">
        <w:trPr>
          <w:trHeight w:val="72"/>
        </w:trPr>
        <w:tc>
          <w:tcPr>
            <w:tcW w:w="455" w:type="dxa"/>
            <w:vMerge w:val="restart"/>
          </w:tcPr>
          <w:p w14:paraId="468D4C59"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 2.</w:t>
            </w:r>
          </w:p>
        </w:tc>
        <w:tc>
          <w:tcPr>
            <w:tcW w:w="1525" w:type="dxa"/>
            <w:vMerge w:val="restart"/>
          </w:tcPr>
          <w:p w14:paraId="35B6CAC0"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Організація харчування учнів</w:t>
            </w:r>
          </w:p>
        </w:tc>
        <w:tc>
          <w:tcPr>
            <w:tcW w:w="2693" w:type="dxa"/>
          </w:tcPr>
          <w:p w14:paraId="408CE81D" w14:textId="77777777" w:rsidR="00A64466" w:rsidRPr="00A11148" w:rsidRDefault="00A64466" w:rsidP="0051353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
              <w:rPr>
                <w:rFonts w:ascii="Times New Roman" w:eastAsia="Times New Roman" w:hAnsi="Times New Roman" w:cs="Times New Roman"/>
                <w:lang w:val="uk-UA" w:eastAsia="ru-RU"/>
              </w:rPr>
            </w:pPr>
          </w:p>
        </w:tc>
        <w:tc>
          <w:tcPr>
            <w:tcW w:w="2410" w:type="dxa"/>
            <w:vMerge w:val="restart"/>
          </w:tcPr>
          <w:p w14:paraId="4BDBA49B" w14:textId="06A2A49A" w:rsidR="00A64466" w:rsidRPr="00A11148" w:rsidRDefault="00A64466" w:rsidP="00073B72">
            <w:pPr>
              <w:suppressAutoHyphens/>
              <w:spacing w:after="0" w:line="240" w:lineRule="auto"/>
              <w:ind w:left="-67" w:firstLine="67"/>
              <w:jc w:val="center"/>
              <w:rPr>
                <w:rFonts w:ascii="Times New Roman" w:hAnsi="Times New Roman" w:cs="Times New Roman"/>
                <w:lang w:val="uk-UA" w:eastAsia="ru-RU"/>
              </w:rPr>
            </w:pPr>
            <w:r w:rsidRPr="00073B72">
              <w:rPr>
                <w:rFonts w:ascii="Times New Roman" w:eastAsia="Times New Roman" w:hAnsi="Times New Roman" w:cs="Times New Roman"/>
                <w:lang w:val="uk-UA" w:eastAsia="ru-RU"/>
              </w:rPr>
              <w:t>Управління освіти ВК ВМР</w:t>
            </w:r>
            <w:r w:rsidRPr="00A11148">
              <w:rPr>
                <w:rFonts w:ascii="Times New Roman" w:eastAsia="Times New Roman" w:hAnsi="Times New Roman" w:cs="Times New Roman"/>
                <w:lang w:val="uk-UA" w:eastAsia="ru-RU"/>
              </w:rPr>
              <w:t>,</w:t>
            </w:r>
          </w:p>
          <w:p w14:paraId="4446B6AF" w14:textId="56EA520A" w:rsidR="00A64466" w:rsidRPr="00A11148" w:rsidRDefault="00A64466" w:rsidP="00073B72">
            <w:pPr>
              <w:suppressAutoHyphens/>
              <w:spacing w:after="0" w:line="240" w:lineRule="auto"/>
              <w:ind w:left="-67" w:firstLine="67"/>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Вараський ліцей № 1, Вараський ліцей № 2, Вараський ліцей № 3, Вараський ліцей № 4, Вараський ліцей № 5, Вараський ліцей № 6</w:t>
            </w:r>
          </w:p>
          <w:p w14:paraId="67DB3263" w14:textId="77777777" w:rsidR="00A64466" w:rsidRPr="00A11148" w:rsidRDefault="00A64466" w:rsidP="00744752">
            <w:pPr>
              <w:suppressAutoHyphens/>
              <w:spacing w:after="0" w:line="240" w:lineRule="auto"/>
              <w:ind w:left="-67" w:firstLine="284"/>
              <w:jc w:val="center"/>
              <w:rPr>
                <w:rFonts w:ascii="Times New Roman" w:eastAsia="Times New Roman" w:hAnsi="Times New Roman" w:cs="Times New Roman"/>
                <w:lang w:val="uk-UA" w:eastAsia="ru-RU"/>
              </w:rPr>
            </w:pPr>
          </w:p>
        </w:tc>
        <w:tc>
          <w:tcPr>
            <w:tcW w:w="1701" w:type="dxa"/>
            <w:vMerge w:val="restart"/>
          </w:tcPr>
          <w:p w14:paraId="5F28DF7F" w14:textId="77777777" w:rsidR="00A64466" w:rsidRPr="00A11148" w:rsidRDefault="00A64466" w:rsidP="006C2EDC">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Місцевий бюджет </w:t>
            </w:r>
          </w:p>
        </w:tc>
        <w:tc>
          <w:tcPr>
            <w:tcW w:w="992" w:type="dxa"/>
          </w:tcPr>
          <w:p w14:paraId="3E12FBAE" w14:textId="77777777" w:rsidR="00A64466" w:rsidRPr="00A11148" w:rsidRDefault="00A64466" w:rsidP="0051353B">
            <w:pPr>
              <w:tabs>
                <w:tab w:val="left" w:pos="11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66"/>
              <w:jc w:val="right"/>
              <w:rPr>
                <w:rFonts w:ascii="Times New Roman" w:eastAsia="Times New Roman" w:hAnsi="Times New Roman" w:cs="Times New Roman"/>
                <w:lang w:val="uk-UA" w:eastAsia="ru-RU"/>
              </w:rPr>
            </w:pPr>
          </w:p>
        </w:tc>
        <w:tc>
          <w:tcPr>
            <w:tcW w:w="992" w:type="dxa"/>
          </w:tcPr>
          <w:p w14:paraId="794E154E" w14:textId="77777777" w:rsidR="00A64466" w:rsidRPr="00A11148" w:rsidRDefault="00A64466" w:rsidP="0051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p>
        </w:tc>
        <w:tc>
          <w:tcPr>
            <w:tcW w:w="993" w:type="dxa"/>
          </w:tcPr>
          <w:p w14:paraId="43943C09" w14:textId="77777777" w:rsidR="00A64466" w:rsidRPr="00A11148" w:rsidRDefault="00A64466" w:rsidP="0051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p>
        </w:tc>
        <w:tc>
          <w:tcPr>
            <w:tcW w:w="992" w:type="dxa"/>
          </w:tcPr>
          <w:p w14:paraId="28CFF1EC" w14:textId="77777777" w:rsidR="00A64466" w:rsidRPr="00A11148" w:rsidRDefault="00A64466" w:rsidP="0051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p>
        </w:tc>
        <w:tc>
          <w:tcPr>
            <w:tcW w:w="1843" w:type="dxa"/>
            <w:vMerge w:val="restart"/>
          </w:tcPr>
          <w:p w14:paraId="4C80BD9B" w14:textId="21BFFAE4"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 створення умов, що сприяють зміцненню здоров`я учнів;</w:t>
            </w:r>
          </w:p>
          <w:p w14:paraId="01F6B91B"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 забезпечення якісного та збалансованого харчування учнів;</w:t>
            </w:r>
          </w:p>
          <w:p w14:paraId="7127F375"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3) збільшення кількості учнів, охоплених гарячим харчуванням;</w:t>
            </w:r>
          </w:p>
          <w:p w14:paraId="1FFDC966" w14:textId="0B3AB346"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4) формування навичок правильного та здорового харчування;</w:t>
            </w:r>
          </w:p>
          <w:p w14:paraId="1063D8AC" w14:textId="5D08AFEE"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5) забезпечення безкоштовним харчуванням учнів пільгових категорій 5-11 класів.</w:t>
            </w:r>
          </w:p>
        </w:tc>
      </w:tr>
      <w:tr w:rsidR="00A64466" w:rsidRPr="00A11148" w14:paraId="57F913F3" w14:textId="77777777" w:rsidTr="00A0563B">
        <w:trPr>
          <w:trHeight w:val="1306"/>
        </w:trPr>
        <w:tc>
          <w:tcPr>
            <w:tcW w:w="455" w:type="dxa"/>
            <w:vMerge/>
          </w:tcPr>
          <w:p w14:paraId="6E2037F4"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1525" w:type="dxa"/>
            <w:vMerge/>
          </w:tcPr>
          <w:p w14:paraId="650F8C84"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2693" w:type="dxa"/>
            <w:vAlign w:val="center"/>
          </w:tcPr>
          <w:p w14:paraId="5A626FD2" w14:textId="33927A63" w:rsidR="00A64466" w:rsidRPr="00A0563B" w:rsidRDefault="00A64466" w:rsidP="00A0563B">
            <w:pPr>
              <w:tabs>
                <w:tab w:val="left" w:pos="601"/>
                <w:tab w:val="left" w:pos="743"/>
              </w:tabs>
              <w:spacing w:after="0"/>
              <w:rPr>
                <w:rFonts w:ascii="Times New Roman" w:hAnsi="Times New Roman" w:cs="Times New Roman"/>
                <w:shd w:val="clear" w:color="auto" w:fill="FFFFFF"/>
                <w:lang w:val="uk-UA"/>
              </w:rPr>
            </w:pPr>
            <w:r w:rsidRPr="00A11148">
              <w:rPr>
                <w:rFonts w:ascii="Times New Roman" w:hAnsi="Times New Roman" w:cs="Times New Roman"/>
                <w:lang w:val="uk-UA" w:eastAsia="ru-RU"/>
              </w:rPr>
              <w:t xml:space="preserve">2.1. Організація безкоштовного харчування </w:t>
            </w:r>
            <w:r w:rsidRPr="00A11148">
              <w:rPr>
                <w:rFonts w:ascii="Times New Roman" w:hAnsi="Times New Roman" w:cs="Times New Roman"/>
                <w:b/>
                <w:bCs/>
                <w:lang w:val="uk-UA"/>
              </w:rPr>
              <w:t>у</w:t>
            </w:r>
            <w:r w:rsidRPr="00A11148">
              <w:rPr>
                <w:rFonts w:ascii="Times New Roman" w:eastAsia="Times New Roman" w:hAnsi="Times New Roman" w:cs="Times New Roman"/>
                <w:b/>
                <w:bCs/>
                <w:lang w:val="uk-UA" w:eastAsia="ru-RU"/>
              </w:rPr>
              <w:t>чнів пільгових категорій 5-8</w:t>
            </w:r>
            <w:r w:rsidRPr="00A11148">
              <w:rPr>
                <w:rFonts w:ascii="Times New Roman" w:hAnsi="Times New Roman" w:cs="Times New Roman"/>
                <w:b/>
                <w:bCs/>
                <w:lang w:val="uk-UA" w:eastAsia="ru-RU"/>
              </w:rPr>
              <w:t xml:space="preserve"> класів</w:t>
            </w:r>
            <w:r w:rsidRPr="00A11148">
              <w:rPr>
                <w:rFonts w:ascii="Times New Roman" w:hAnsi="Times New Roman" w:cs="Times New Roman"/>
                <w:lang w:val="uk-UA" w:eastAsia="ru-RU"/>
              </w:rPr>
              <w:t xml:space="preserve"> </w:t>
            </w:r>
          </w:p>
        </w:tc>
        <w:tc>
          <w:tcPr>
            <w:tcW w:w="2410" w:type="dxa"/>
            <w:vMerge/>
          </w:tcPr>
          <w:p w14:paraId="01F87BA6" w14:textId="77777777" w:rsidR="00A64466" w:rsidRPr="00A11148" w:rsidRDefault="00A64466" w:rsidP="00744752">
            <w:pPr>
              <w:suppressAutoHyphens/>
              <w:spacing w:after="0" w:line="240" w:lineRule="auto"/>
              <w:jc w:val="center"/>
              <w:rPr>
                <w:rFonts w:ascii="Times New Roman" w:eastAsia="Times New Roman" w:hAnsi="Times New Roman" w:cs="Times New Roman"/>
                <w:lang w:val="uk-UA" w:eastAsia="ru-RU"/>
              </w:rPr>
            </w:pPr>
          </w:p>
        </w:tc>
        <w:tc>
          <w:tcPr>
            <w:tcW w:w="1701" w:type="dxa"/>
            <w:vMerge/>
          </w:tcPr>
          <w:p w14:paraId="34AC3AB0" w14:textId="77777777" w:rsidR="00A64466" w:rsidRPr="00A11148" w:rsidRDefault="00A64466" w:rsidP="00744752">
            <w:pPr>
              <w:suppressAutoHyphens/>
              <w:spacing w:after="0" w:line="240" w:lineRule="auto"/>
              <w:ind w:left="-154" w:right="-134"/>
              <w:jc w:val="center"/>
              <w:rPr>
                <w:rFonts w:ascii="Times New Roman" w:eastAsia="Times New Roman" w:hAnsi="Times New Roman" w:cs="Times New Roman"/>
                <w:lang w:val="uk-UA" w:eastAsia="ru-RU"/>
              </w:rPr>
            </w:pPr>
          </w:p>
        </w:tc>
        <w:tc>
          <w:tcPr>
            <w:tcW w:w="992" w:type="dxa"/>
          </w:tcPr>
          <w:p w14:paraId="4E54524C" w14:textId="7DBC03BB" w:rsidR="00A64466" w:rsidRPr="00A11148" w:rsidRDefault="00A64466" w:rsidP="0074087E">
            <w:pPr>
              <w:tabs>
                <w:tab w:val="left" w:pos="11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66"/>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28 077,0</w:t>
            </w:r>
          </w:p>
          <w:p w14:paraId="13E60EB8" w14:textId="77777777" w:rsidR="00A64466" w:rsidRPr="00A11148" w:rsidRDefault="00A64466" w:rsidP="0074087E">
            <w:pPr>
              <w:tabs>
                <w:tab w:val="left" w:pos="11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66"/>
              <w:jc w:val="center"/>
              <w:rPr>
                <w:rFonts w:ascii="Times New Roman" w:eastAsia="Times New Roman" w:hAnsi="Times New Roman" w:cs="Times New Roman"/>
                <w:lang w:val="uk-UA" w:eastAsia="ru-RU"/>
              </w:rPr>
            </w:pPr>
          </w:p>
        </w:tc>
        <w:tc>
          <w:tcPr>
            <w:tcW w:w="992" w:type="dxa"/>
          </w:tcPr>
          <w:p w14:paraId="7BCF6BE7" w14:textId="28E136AF" w:rsidR="00A64466" w:rsidRPr="00A11148" w:rsidRDefault="00A64466" w:rsidP="00740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7 717,5</w:t>
            </w:r>
          </w:p>
          <w:p w14:paraId="5F6B6C8F" w14:textId="77777777" w:rsidR="00A64466" w:rsidRPr="00A11148" w:rsidRDefault="00A64466" w:rsidP="00740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p>
        </w:tc>
        <w:tc>
          <w:tcPr>
            <w:tcW w:w="993" w:type="dxa"/>
          </w:tcPr>
          <w:p w14:paraId="37309CAA" w14:textId="2BCD9444" w:rsidR="00A64466" w:rsidRPr="00A11148" w:rsidRDefault="00A64466" w:rsidP="00740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9 586,5</w:t>
            </w:r>
          </w:p>
          <w:p w14:paraId="5EF7031E" w14:textId="77777777" w:rsidR="00A64466" w:rsidRPr="00A11148" w:rsidRDefault="00A64466" w:rsidP="00740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p>
        </w:tc>
        <w:tc>
          <w:tcPr>
            <w:tcW w:w="992" w:type="dxa"/>
          </w:tcPr>
          <w:p w14:paraId="453F7C2D" w14:textId="56FAF39E" w:rsidR="00A64466" w:rsidRPr="00A11148" w:rsidRDefault="00A64466" w:rsidP="00740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10 773,0</w:t>
            </w:r>
          </w:p>
          <w:p w14:paraId="2F8BA1DD" w14:textId="77777777" w:rsidR="00A64466" w:rsidRPr="00A11148" w:rsidRDefault="00A64466" w:rsidP="00740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p>
        </w:tc>
        <w:tc>
          <w:tcPr>
            <w:tcW w:w="1843" w:type="dxa"/>
            <w:vMerge/>
          </w:tcPr>
          <w:p w14:paraId="1ACD7B1F" w14:textId="77777777" w:rsidR="00A64466" w:rsidRPr="00A11148" w:rsidRDefault="00A64466" w:rsidP="0074087E">
            <w:pPr>
              <w:suppressAutoHyphens/>
              <w:spacing w:after="0" w:line="240" w:lineRule="auto"/>
              <w:jc w:val="center"/>
              <w:rPr>
                <w:rFonts w:ascii="Times New Roman" w:eastAsia="Times New Roman" w:hAnsi="Times New Roman" w:cs="Times New Roman"/>
                <w:lang w:val="uk-UA" w:eastAsia="ru-RU"/>
              </w:rPr>
            </w:pPr>
          </w:p>
        </w:tc>
      </w:tr>
      <w:tr w:rsidR="00A64466" w:rsidRPr="00A11148" w14:paraId="78860714" w14:textId="77777777" w:rsidTr="00A0563B">
        <w:trPr>
          <w:trHeight w:val="1012"/>
        </w:trPr>
        <w:tc>
          <w:tcPr>
            <w:tcW w:w="455" w:type="dxa"/>
            <w:vMerge/>
          </w:tcPr>
          <w:p w14:paraId="097F3A41"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1525" w:type="dxa"/>
            <w:vMerge/>
          </w:tcPr>
          <w:p w14:paraId="70EA9572"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2693" w:type="dxa"/>
          </w:tcPr>
          <w:p w14:paraId="23E847C8" w14:textId="336E6F30" w:rsidR="00A64466" w:rsidRPr="00A11148" w:rsidRDefault="00A64466" w:rsidP="00A0563B">
            <w:pPr>
              <w:spacing w:after="0"/>
              <w:rPr>
                <w:rFonts w:ascii="Times New Roman" w:hAnsi="Times New Roman" w:cs="Times New Roman"/>
                <w:lang w:val="uk-UA" w:eastAsia="ru-RU"/>
              </w:rPr>
            </w:pPr>
            <w:r w:rsidRPr="00A11148">
              <w:rPr>
                <w:rFonts w:ascii="Times New Roman" w:hAnsi="Times New Roman" w:cs="Times New Roman"/>
                <w:lang w:val="uk-UA" w:eastAsia="ru-RU"/>
              </w:rPr>
              <w:t xml:space="preserve">2.2.Організація безкоштовного харчування </w:t>
            </w:r>
            <w:r w:rsidRPr="00A11148">
              <w:rPr>
                <w:rFonts w:ascii="Times New Roman" w:eastAsia="Times New Roman" w:hAnsi="Times New Roman" w:cs="Times New Roman"/>
                <w:b/>
                <w:bCs/>
                <w:lang w:val="uk-UA" w:eastAsia="ru-RU"/>
              </w:rPr>
              <w:t xml:space="preserve">учнів пільгових категорій </w:t>
            </w:r>
            <w:r w:rsidRPr="00A11148">
              <w:rPr>
                <w:rFonts w:ascii="Times New Roman" w:hAnsi="Times New Roman" w:cs="Times New Roman"/>
                <w:b/>
                <w:bCs/>
                <w:lang w:val="uk-UA" w:eastAsia="ru-RU"/>
              </w:rPr>
              <w:t>9-11 класів</w:t>
            </w:r>
            <w:r w:rsidRPr="00A11148">
              <w:rPr>
                <w:rFonts w:ascii="Times New Roman" w:hAnsi="Times New Roman" w:cs="Times New Roman"/>
                <w:lang w:val="uk-UA" w:eastAsia="ru-RU"/>
              </w:rPr>
              <w:t xml:space="preserve"> </w:t>
            </w:r>
          </w:p>
          <w:p w14:paraId="404BDE91" w14:textId="77777777" w:rsidR="00A64466" w:rsidRPr="00A11148" w:rsidRDefault="00A64466" w:rsidP="00A0563B">
            <w:pPr>
              <w:shd w:val="clear" w:color="auto" w:fill="FFFFFF"/>
              <w:spacing w:after="0"/>
              <w:rPr>
                <w:rFonts w:ascii="Times New Roman" w:hAnsi="Times New Roman" w:cs="Times New Roman"/>
              </w:rPr>
            </w:pPr>
          </w:p>
        </w:tc>
        <w:tc>
          <w:tcPr>
            <w:tcW w:w="2410" w:type="dxa"/>
            <w:vMerge/>
          </w:tcPr>
          <w:p w14:paraId="3B811035"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1701" w:type="dxa"/>
            <w:vMerge/>
          </w:tcPr>
          <w:p w14:paraId="6157A355"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992" w:type="dxa"/>
          </w:tcPr>
          <w:p w14:paraId="7A21EB29" w14:textId="36B4A734" w:rsidR="00A64466" w:rsidRPr="00A11148" w:rsidRDefault="00A64466" w:rsidP="00740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25 343,5</w:t>
            </w:r>
          </w:p>
        </w:tc>
        <w:tc>
          <w:tcPr>
            <w:tcW w:w="992" w:type="dxa"/>
          </w:tcPr>
          <w:p w14:paraId="02478AB2" w14:textId="3F2B545B" w:rsidR="00A64466" w:rsidRPr="00A11148" w:rsidRDefault="00A64466" w:rsidP="0074087E">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7 892,5</w:t>
            </w:r>
          </w:p>
        </w:tc>
        <w:tc>
          <w:tcPr>
            <w:tcW w:w="993" w:type="dxa"/>
          </w:tcPr>
          <w:p w14:paraId="0DA07974" w14:textId="0C126D5F" w:rsidR="00A64466" w:rsidRPr="00A11148" w:rsidRDefault="00A64466" w:rsidP="0074087E">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8 442,0</w:t>
            </w:r>
          </w:p>
        </w:tc>
        <w:tc>
          <w:tcPr>
            <w:tcW w:w="992" w:type="dxa"/>
          </w:tcPr>
          <w:p w14:paraId="605FFFC1" w14:textId="093B524D" w:rsidR="00A64466" w:rsidRPr="00A11148" w:rsidRDefault="00A64466" w:rsidP="0074087E">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9 009,0</w:t>
            </w:r>
          </w:p>
        </w:tc>
        <w:tc>
          <w:tcPr>
            <w:tcW w:w="1843" w:type="dxa"/>
            <w:vMerge/>
          </w:tcPr>
          <w:p w14:paraId="5DE36AD3" w14:textId="77777777" w:rsidR="00A64466" w:rsidRPr="00A11148" w:rsidRDefault="00A64466" w:rsidP="0074087E">
            <w:pPr>
              <w:suppressAutoHyphens/>
              <w:spacing w:after="0" w:line="240" w:lineRule="auto"/>
              <w:jc w:val="center"/>
              <w:rPr>
                <w:rFonts w:ascii="Times New Roman" w:eastAsia="Times New Roman" w:hAnsi="Times New Roman" w:cs="Times New Roman"/>
                <w:lang w:val="uk-UA" w:eastAsia="ru-RU"/>
              </w:rPr>
            </w:pPr>
          </w:p>
        </w:tc>
      </w:tr>
      <w:tr w:rsidR="00A64466" w:rsidRPr="003448EF" w14:paraId="6066F57C" w14:textId="77777777" w:rsidTr="002E0C5C">
        <w:trPr>
          <w:trHeight w:val="2961"/>
        </w:trPr>
        <w:tc>
          <w:tcPr>
            <w:tcW w:w="455" w:type="dxa"/>
            <w:vMerge/>
          </w:tcPr>
          <w:p w14:paraId="48CA6FB8"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1525" w:type="dxa"/>
            <w:vMerge/>
          </w:tcPr>
          <w:p w14:paraId="192CBD96" w14:textId="77777777" w:rsidR="00A64466" w:rsidRPr="00A11148" w:rsidRDefault="00A64466" w:rsidP="00744752">
            <w:pPr>
              <w:suppressAutoHyphens/>
              <w:spacing w:after="0" w:line="240" w:lineRule="auto"/>
              <w:rPr>
                <w:rFonts w:ascii="Times New Roman" w:eastAsia="Times New Roman" w:hAnsi="Times New Roman" w:cs="Times New Roman"/>
                <w:lang w:val="uk-UA" w:eastAsia="ru-RU"/>
              </w:rPr>
            </w:pPr>
          </w:p>
        </w:tc>
        <w:tc>
          <w:tcPr>
            <w:tcW w:w="2693" w:type="dxa"/>
          </w:tcPr>
          <w:p w14:paraId="1EB1EC58" w14:textId="6365467A"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 xml:space="preserve">2.3. Фінансування харчування дітей, які відвідують </w:t>
            </w:r>
            <w:r w:rsidRPr="00A11148">
              <w:rPr>
                <w:rFonts w:ascii="Times New Roman" w:eastAsia="Times New Roman" w:hAnsi="Times New Roman" w:cs="Times New Roman"/>
                <w:b/>
                <w:lang w:val="uk-UA" w:eastAsia="ru-RU"/>
              </w:rPr>
              <w:t>групи подовженого дня</w:t>
            </w:r>
            <w:r w:rsidRPr="00A11148">
              <w:rPr>
                <w:rFonts w:ascii="Times New Roman" w:eastAsia="Times New Roman" w:hAnsi="Times New Roman" w:cs="Times New Roman"/>
                <w:lang w:val="uk-UA" w:eastAsia="ru-RU"/>
              </w:rPr>
              <w:t>,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tc>
        <w:tc>
          <w:tcPr>
            <w:tcW w:w="2410" w:type="dxa"/>
            <w:vMerge/>
          </w:tcPr>
          <w:p w14:paraId="5550B3A3" w14:textId="77777777" w:rsidR="00A64466" w:rsidRPr="00A11148" w:rsidRDefault="00A64466" w:rsidP="00A64466">
            <w:pPr>
              <w:suppressAutoHyphens/>
              <w:spacing w:after="0" w:line="240" w:lineRule="auto"/>
              <w:ind w:left="-67" w:firstLine="67"/>
              <w:jc w:val="center"/>
              <w:rPr>
                <w:rFonts w:ascii="Times New Roman" w:eastAsia="Times New Roman" w:hAnsi="Times New Roman" w:cs="Times New Roman"/>
                <w:lang w:val="uk-UA" w:eastAsia="ru-RU"/>
              </w:rPr>
            </w:pPr>
          </w:p>
        </w:tc>
        <w:tc>
          <w:tcPr>
            <w:tcW w:w="1701" w:type="dxa"/>
          </w:tcPr>
          <w:p w14:paraId="14086450" w14:textId="70DD69BA" w:rsidR="00A64466" w:rsidRPr="00A11148" w:rsidRDefault="00F950A8" w:rsidP="00F950A8">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Місцевий бюджет</w:t>
            </w:r>
          </w:p>
        </w:tc>
        <w:tc>
          <w:tcPr>
            <w:tcW w:w="992" w:type="dxa"/>
          </w:tcPr>
          <w:p w14:paraId="20FCFA5A" w14:textId="12DC208C" w:rsidR="00A64466" w:rsidRPr="00A11148" w:rsidRDefault="00A64466" w:rsidP="0074087E">
            <w:pPr>
              <w:suppressAutoHyphens/>
              <w:spacing w:after="0" w:line="240" w:lineRule="auto"/>
              <w:ind w:left="-166" w:right="-66" w:firstLine="166"/>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4 896,1</w:t>
            </w:r>
          </w:p>
        </w:tc>
        <w:tc>
          <w:tcPr>
            <w:tcW w:w="992" w:type="dxa"/>
          </w:tcPr>
          <w:p w14:paraId="241D0565" w14:textId="67F6E89B" w:rsidR="00A64466" w:rsidRPr="00A11148" w:rsidRDefault="00A64466" w:rsidP="007116C0">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1 470,0</w:t>
            </w:r>
          </w:p>
        </w:tc>
        <w:tc>
          <w:tcPr>
            <w:tcW w:w="993" w:type="dxa"/>
          </w:tcPr>
          <w:p w14:paraId="0864BE19" w14:textId="4EA093C0" w:rsidR="00A64466" w:rsidRPr="00A11148" w:rsidRDefault="00A64466" w:rsidP="0074087E">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1 643,7</w:t>
            </w:r>
          </w:p>
        </w:tc>
        <w:tc>
          <w:tcPr>
            <w:tcW w:w="992" w:type="dxa"/>
          </w:tcPr>
          <w:p w14:paraId="1BDD86B9" w14:textId="7BADEF1D" w:rsidR="00A64466" w:rsidRPr="00A11148" w:rsidRDefault="00A64466" w:rsidP="0074087E">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1 782,4</w:t>
            </w:r>
          </w:p>
        </w:tc>
        <w:tc>
          <w:tcPr>
            <w:tcW w:w="1843" w:type="dxa"/>
          </w:tcPr>
          <w:p w14:paraId="1C861F2E" w14:textId="15A3BDA2" w:rsidR="00A64466" w:rsidRPr="00A11148" w:rsidRDefault="00A64466"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Забезпечення харчуванням дітей, які відвідують ГПД.</w:t>
            </w:r>
          </w:p>
        </w:tc>
      </w:tr>
      <w:tr w:rsidR="00A11148" w:rsidRPr="00A11148" w14:paraId="065B2738" w14:textId="77777777" w:rsidTr="00F950A8">
        <w:trPr>
          <w:trHeight w:val="701"/>
        </w:trPr>
        <w:tc>
          <w:tcPr>
            <w:tcW w:w="455" w:type="dxa"/>
          </w:tcPr>
          <w:p w14:paraId="68E484B7" w14:textId="77777777" w:rsidR="005C2680" w:rsidRPr="00A11148" w:rsidRDefault="005C2680" w:rsidP="00744752">
            <w:pPr>
              <w:suppressAutoHyphens/>
              <w:spacing w:after="0" w:line="240" w:lineRule="auto"/>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lastRenderedPageBreak/>
              <w:t>4.</w:t>
            </w:r>
          </w:p>
        </w:tc>
        <w:tc>
          <w:tcPr>
            <w:tcW w:w="1525" w:type="dxa"/>
          </w:tcPr>
          <w:p w14:paraId="21C44530" w14:textId="77777777" w:rsidR="005C2680" w:rsidRPr="00A11148" w:rsidRDefault="005C2680" w:rsidP="00543183">
            <w:pPr>
              <w:suppressAutoHyphens/>
              <w:spacing w:after="0" w:line="240" w:lineRule="auto"/>
              <w:ind w:left="-1" w:right="-79"/>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Відновлення та модернізація харчоблоків закладів освіти</w:t>
            </w:r>
          </w:p>
        </w:tc>
        <w:tc>
          <w:tcPr>
            <w:tcW w:w="2693" w:type="dxa"/>
          </w:tcPr>
          <w:p w14:paraId="019EFAB6" w14:textId="458BDD92" w:rsidR="005C2680" w:rsidRPr="00A11148" w:rsidRDefault="005C2680" w:rsidP="00307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val="uk-UA" w:eastAsia="ru-RU"/>
              </w:rPr>
            </w:pPr>
            <w:r w:rsidRPr="00A11148">
              <w:rPr>
                <w:rFonts w:ascii="Times New Roman" w:hAnsi="Times New Roman" w:cs="Times New Roman"/>
                <w:lang w:val="uk-UA" w:eastAsia="ru-RU"/>
              </w:rPr>
              <w:t>4.1. Оновлення та заміна фізично зношених та технічно застарілих технічних засобів, обладнання харчоблоків та меблів їдалень закладів освіти</w:t>
            </w:r>
            <w:r w:rsidRPr="00A11148">
              <w:rPr>
                <w:rFonts w:ascii="Times New Roman" w:eastAsia="Times New Roman" w:hAnsi="Times New Roman" w:cs="Times New Roman"/>
                <w:lang w:val="uk-UA" w:eastAsia="ru-RU"/>
              </w:rPr>
              <w:t xml:space="preserve"> </w:t>
            </w:r>
          </w:p>
          <w:p w14:paraId="4B04DB67" w14:textId="77777777" w:rsidR="005C2680" w:rsidRPr="00A11148" w:rsidRDefault="005C2680" w:rsidP="00744752">
            <w:pPr>
              <w:suppressAutoHyphens/>
              <w:spacing w:after="0" w:line="240" w:lineRule="auto"/>
              <w:rPr>
                <w:rFonts w:ascii="Times New Roman" w:eastAsia="Times New Roman" w:hAnsi="Times New Roman" w:cs="Times New Roman"/>
                <w:lang w:val="uk-UA" w:eastAsia="ru-RU"/>
              </w:rPr>
            </w:pPr>
          </w:p>
        </w:tc>
        <w:tc>
          <w:tcPr>
            <w:tcW w:w="2410" w:type="dxa"/>
            <w:tcBorders>
              <w:top w:val="single" w:sz="4" w:space="0" w:color="auto"/>
            </w:tcBorders>
          </w:tcPr>
          <w:p w14:paraId="52E401DB" w14:textId="77777777" w:rsidR="00073B72" w:rsidRPr="00A11148" w:rsidRDefault="00073B72" w:rsidP="00073B72">
            <w:pPr>
              <w:suppressAutoHyphens/>
              <w:spacing w:after="0" w:line="240" w:lineRule="auto"/>
              <w:ind w:left="-67" w:firstLine="67"/>
              <w:jc w:val="center"/>
              <w:rPr>
                <w:rFonts w:ascii="Times New Roman" w:hAnsi="Times New Roman" w:cs="Times New Roman"/>
                <w:lang w:val="uk-UA" w:eastAsia="ru-RU"/>
              </w:rPr>
            </w:pPr>
            <w:r w:rsidRPr="00073B72">
              <w:rPr>
                <w:rFonts w:ascii="Times New Roman" w:eastAsia="Times New Roman" w:hAnsi="Times New Roman" w:cs="Times New Roman"/>
                <w:lang w:val="uk-UA" w:eastAsia="ru-RU"/>
              </w:rPr>
              <w:t>Управління освіти ВК ВМР</w:t>
            </w:r>
            <w:r w:rsidRPr="00A11148">
              <w:rPr>
                <w:rFonts w:ascii="Times New Roman" w:eastAsia="Times New Roman" w:hAnsi="Times New Roman" w:cs="Times New Roman"/>
                <w:lang w:val="uk-UA" w:eastAsia="ru-RU"/>
              </w:rPr>
              <w:t>,</w:t>
            </w:r>
          </w:p>
          <w:p w14:paraId="447B9211" w14:textId="6BD6D737" w:rsidR="005C2680" w:rsidRPr="00073B72" w:rsidRDefault="00073B72" w:rsidP="00073B72">
            <w:pPr>
              <w:suppressAutoHyphens/>
              <w:spacing w:after="0" w:line="240" w:lineRule="auto"/>
              <w:ind w:left="-67" w:firstLine="67"/>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Вараський ліцей № 1, Вараський ліцей № 2, Вараський ліцей № 3, Вараський ліцей № 4, Вараський ліцей № 5, Вараський ліцей № 6</w:t>
            </w:r>
            <w:r w:rsidR="005C2680" w:rsidRPr="00A11148">
              <w:rPr>
                <w:rFonts w:ascii="Times New Roman" w:hAnsi="Times New Roman" w:cs="Times New Roman"/>
                <w:lang w:val="uk-UA" w:eastAsia="ru-RU"/>
              </w:rPr>
              <w:t>,</w:t>
            </w:r>
            <w:r w:rsidR="005C2680" w:rsidRPr="00A11148">
              <w:rPr>
                <w:rFonts w:ascii="Times New Roman" w:eastAsia="Times New Roman" w:hAnsi="Times New Roman" w:cs="Times New Roman"/>
                <w:lang w:val="uk-UA" w:eastAsia="ru-RU"/>
              </w:rPr>
              <w:t xml:space="preserve"> </w:t>
            </w:r>
            <w:r w:rsidR="005C2680" w:rsidRPr="00A11148">
              <w:rPr>
                <w:rFonts w:ascii="Times New Roman" w:hAnsi="Times New Roman" w:cs="Times New Roman"/>
                <w:lang w:val="uk-UA" w:eastAsia="ru-RU"/>
              </w:rPr>
              <w:t>Сопачівський ліцей</w:t>
            </w:r>
            <w:r w:rsidR="005C2680" w:rsidRPr="00A11148">
              <w:rPr>
                <w:rFonts w:ascii="Times New Roman" w:hAnsi="Times New Roman" w:cs="Times New Roman"/>
                <w:bCs/>
                <w:lang w:val="uk-UA" w:eastAsia="ru-RU"/>
              </w:rPr>
              <w:t xml:space="preserve">, Більськовільський ліцей, </w:t>
            </w:r>
          </w:p>
          <w:p w14:paraId="74852501" w14:textId="0BBEB26A" w:rsidR="005C2680" w:rsidRPr="00A11148" w:rsidRDefault="005C2680" w:rsidP="00307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lang w:val="uk-UA" w:eastAsia="ru-RU"/>
              </w:rPr>
            </w:pPr>
            <w:r w:rsidRPr="00A11148">
              <w:rPr>
                <w:rFonts w:ascii="Times New Roman" w:hAnsi="Times New Roman" w:cs="Times New Roman"/>
                <w:bCs/>
                <w:lang w:val="uk-UA" w:eastAsia="ru-RU"/>
              </w:rPr>
              <w:t>Собіщицький ліцей, Мульчицький ліцей, Старорафалівська гімназія,</w:t>
            </w:r>
          </w:p>
          <w:p w14:paraId="32E98223" w14:textId="77777777" w:rsidR="005C2680" w:rsidRPr="00A11148" w:rsidRDefault="005C2680" w:rsidP="00307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lang w:val="uk-UA" w:eastAsia="ru-RU"/>
              </w:rPr>
            </w:pPr>
            <w:r w:rsidRPr="00A11148">
              <w:rPr>
                <w:rFonts w:ascii="Times New Roman" w:hAnsi="Times New Roman" w:cs="Times New Roman"/>
                <w:bCs/>
                <w:lang w:val="uk-UA" w:eastAsia="ru-RU"/>
              </w:rPr>
              <w:t xml:space="preserve">Озерецька гімназія, </w:t>
            </w:r>
            <w:r w:rsidRPr="00A11148">
              <w:rPr>
                <w:rFonts w:ascii="Times New Roman" w:hAnsi="Times New Roman" w:cs="Times New Roman"/>
                <w:lang w:val="uk-UA" w:eastAsia="ru-RU"/>
              </w:rPr>
              <w:t>Заболоттівська гімназія,</w:t>
            </w:r>
          </w:p>
          <w:p w14:paraId="43324C69" w14:textId="01D929E0" w:rsidR="005C2680" w:rsidRPr="00A11148" w:rsidRDefault="005C2680" w:rsidP="00F950A8">
            <w:pPr>
              <w:suppressAutoHyphens/>
              <w:spacing w:after="0" w:line="240" w:lineRule="auto"/>
              <w:ind w:left="-67"/>
              <w:jc w:val="center"/>
              <w:rPr>
                <w:rFonts w:ascii="Times New Roman" w:hAnsi="Times New Roman" w:cs="Times New Roman"/>
                <w:lang w:val="uk-UA" w:eastAsia="ru-RU"/>
              </w:rPr>
            </w:pPr>
            <w:r w:rsidRPr="00A11148">
              <w:rPr>
                <w:rFonts w:ascii="Times New Roman" w:hAnsi="Times New Roman" w:cs="Times New Roman"/>
                <w:bCs/>
                <w:lang w:val="uk-UA" w:eastAsia="ru-RU"/>
              </w:rPr>
              <w:t>Рудківська гімназія</w:t>
            </w:r>
          </w:p>
        </w:tc>
        <w:tc>
          <w:tcPr>
            <w:tcW w:w="1701" w:type="dxa"/>
          </w:tcPr>
          <w:p w14:paraId="7BAA2DDC" w14:textId="77777777" w:rsidR="005C2680" w:rsidRPr="00A11148" w:rsidRDefault="005C2680" w:rsidP="00744752">
            <w:pPr>
              <w:suppressAutoHyphens/>
              <w:spacing w:after="0" w:line="240" w:lineRule="auto"/>
              <w:ind w:left="-78" w:right="-50"/>
              <w:jc w:val="center"/>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Місцевий бюджет</w:t>
            </w:r>
          </w:p>
        </w:tc>
        <w:tc>
          <w:tcPr>
            <w:tcW w:w="992" w:type="dxa"/>
          </w:tcPr>
          <w:p w14:paraId="4AAE4955" w14:textId="69CB4E54" w:rsidR="005C2680" w:rsidRPr="00A11148" w:rsidRDefault="00624551" w:rsidP="00744752">
            <w:pPr>
              <w:suppressAutoHyphens/>
              <w:spacing w:after="0" w:line="240" w:lineRule="auto"/>
              <w:ind w:left="-166" w:right="-66" w:firstLine="16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10 </w:t>
            </w:r>
            <w:r w:rsidR="005C2680" w:rsidRPr="00A11148">
              <w:rPr>
                <w:rFonts w:ascii="Times New Roman" w:eastAsia="Times New Roman" w:hAnsi="Times New Roman" w:cs="Times New Roman"/>
                <w:lang w:val="uk-UA" w:eastAsia="ru-RU"/>
              </w:rPr>
              <w:t>349,2</w:t>
            </w:r>
          </w:p>
        </w:tc>
        <w:tc>
          <w:tcPr>
            <w:tcW w:w="992" w:type="dxa"/>
          </w:tcPr>
          <w:p w14:paraId="1B4017D3" w14:textId="02D9881C" w:rsidR="005C2680" w:rsidRPr="00A11148" w:rsidRDefault="00624551" w:rsidP="00744752">
            <w:pPr>
              <w:suppressAutoHyphens/>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4 </w:t>
            </w:r>
            <w:r w:rsidR="005C2680" w:rsidRPr="00A11148">
              <w:rPr>
                <w:rFonts w:ascii="Times New Roman" w:eastAsia="Times New Roman" w:hAnsi="Times New Roman" w:cs="Times New Roman"/>
                <w:lang w:val="uk-UA" w:eastAsia="ru-RU"/>
              </w:rPr>
              <w:t>434,7</w:t>
            </w:r>
          </w:p>
        </w:tc>
        <w:tc>
          <w:tcPr>
            <w:tcW w:w="993" w:type="dxa"/>
          </w:tcPr>
          <w:p w14:paraId="04DEBA3F" w14:textId="1AFD3143" w:rsidR="005C2680" w:rsidRPr="00A11148" w:rsidRDefault="00624551" w:rsidP="00744752">
            <w:pPr>
              <w:suppressAutoHyphens/>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3 </w:t>
            </w:r>
            <w:r w:rsidR="005C2680" w:rsidRPr="00A11148">
              <w:rPr>
                <w:rFonts w:ascii="Times New Roman" w:eastAsia="Times New Roman" w:hAnsi="Times New Roman" w:cs="Times New Roman"/>
                <w:lang w:val="uk-UA" w:eastAsia="ru-RU"/>
              </w:rPr>
              <w:t>381,6</w:t>
            </w:r>
          </w:p>
        </w:tc>
        <w:tc>
          <w:tcPr>
            <w:tcW w:w="992" w:type="dxa"/>
          </w:tcPr>
          <w:p w14:paraId="6F9BA607" w14:textId="55BF1E70" w:rsidR="005C2680" w:rsidRPr="00A11148" w:rsidRDefault="00624551" w:rsidP="00744752">
            <w:pPr>
              <w:suppressAutoHyphens/>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2 </w:t>
            </w:r>
            <w:r w:rsidR="005C2680" w:rsidRPr="00A11148">
              <w:rPr>
                <w:rFonts w:ascii="Times New Roman" w:eastAsia="Times New Roman" w:hAnsi="Times New Roman" w:cs="Times New Roman"/>
                <w:lang w:val="uk-UA" w:eastAsia="ru-RU"/>
              </w:rPr>
              <w:t>532,9</w:t>
            </w:r>
          </w:p>
        </w:tc>
        <w:tc>
          <w:tcPr>
            <w:tcW w:w="1843" w:type="dxa"/>
          </w:tcPr>
          <w:p w14:paraId="413D3BA6" w14:textId="77777777" w:rsidR="005C2680" w:rsidRPr="00A11148" w:rsidRDefault="005C2680" w:rsidP="00ED4E89">
            <w:pPr>
              <w:suppressAutoHyphens/>
              <w:spacing w:after="0" w:line="240" w:lineRule="auto"/>
              <w:ind w:right="-108"/>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Створення в їдальнях та харчоблоках умов, що відповідають санітарно-епідеміологічним правилам і нормам.</w:t>
            </w:r>
          </w:p>
          <w:p w14:paraId="34F1B7DB" w14:textId="1C4F5131" w:rsidR="005C2680" w:rsidRPr="00F950A8" w:rsidRDefault="005C2680" w:rsidP="00F950A8">
            <w:pPr>
              <w:suppressAutoHyphens/>
              <w:spacing w:after="0" w:line="240" w:lineRule="auto"/>
              <w:ind w:right="-108"/>
              <w:rPr>
                <w:rFonts w:ascii="Times New Roman" w:eastAsia="Times New Roman" w:hAnsi="Times New Roman" w:cs="Times New Roman"/>
                <w:lang w:val="uk-UA" w:eastAsia="ru-RU"/>
              </w:rPr>
            </w:pPr>
            <w:r w:rsidRPr="00A11148">
              <w:rPr>
                <w:rFonts w:ascii="Times New Roman" w:eastAsia="Times New Roman" w:hAnsi="Times New Roman" w:cs="Times New Roman"/>
                <w:lang w:val="uk-UA" w:eastAsia="ru-RU"/>
              </w:rPr>
              <w:t>Оснащення закладів освіти сучасним технологічним устаткуванням, інвентарем відповідно до сучасних вимог технології харчового виробництва.</w:t>
            </w:r>
          </w:p>
        </w:tc>
      </w:tr>
      <w:tr w:rsidR="00A11148" w:rsidRPr="00A11148" w14:paraId="4F1673A5" w14:textId="77777777" w:rsidTr="002E0C5C">
        <w:trPr>
          <w:trHeight w:val="70"/>
        </w:trPr>
        <w:tc>
          <w:tcPr>
            <w:tcW w:w="8784" w:type="dxa"/>
            <w:gridSpan w:val="5"/>
          </w:tcPr>
          <w:p w14:paraId="0DE42404" w14:textId="793A0983" w:rsidR="00B14FCD" w:rsidRPr="00A11148" w:rsidRDefault="00B14FCD" w:rsidP="00B14FCD">
            <w:pPr>
              <w:suppressAutoHyphens/>
              <w:spacing w:after="0" w:line="240" w:lineRule="auto"/>
              <w:ind w:left="-78" w:right="-50"/>
              <w:rPr>
                <w:rFonts w:ascii="Times New Roman" w:eastAsia="Times New Roman" w:hAnsi="Times New Roman" w:cs="Times New Roman"/>
                <w:b/>
                <w:lang w:val="uk-UA" w:eastAsia="ru-RU"/>
              </w:rPr>
            </w:pPr>
            <w:r w:rsidRPr="00A11148">
              <w:rPr>
                <w:rFonts w:ascii="Times New Roman" w:eastAsia="Times New Roman" w:hAnsi="Times New Roman" w:cs="Times New Roman"/>
                <w:b/>
                <w:lang w:val="uk-UA" w:eastAsia="ru-RU"/>
              </w:rPr>
              <w:t>Всього</w:t>
            </w:r>
          </w:p>
        </w:tc>
        <w:tc>
          <w:tcPr>
            <w:tcW w:w="992" w:type="dxa"/>
          </w:tcPr>
          <w:p w14:paraId="04465D7C" w14:textId="01A42563" w:rsidR="00B14FCD" w:rsidRPr="00A11148" w:rsidRDefault="00B14FCD" w:rsidP="00B14FCD">
            <w:pPr>
              <w:suppressAutoHyphens/>
              <w:spacing w:after="0" w:line="240" w:lineRule="auto"/>
              <w:ind w:left="-166" w:right="-66" w:firstLine="166"/>
              <w:jc w:val="center"/>
              <w:rPr>
                <w:rFonts w:ascii="Times New Roman" w:eastAsia="Times New Roman" w:hAnsi="Times New Roman" w:cs="Times New Roman"/>
                <w:lang w:val="uk-UA" w:eastAsia="ru-RU"/>
              </w:rPr>
            </w:pPr>
            <w:r w:rsidRPr="00A11148">
              <w:rPr>
                <w:rFonts w:ascii="Times New Roman" w:eastAsia="Times New Roman" w:hAnsi="Times New Roman" w:cs="Times New Roman"/>
                <w:b/>
                <w:bCs/>
                <w:lang w:val="uk-UA" w:eastAsia="ru-RU"/>
              </w:rPr>
              <w:t>68 665,8</w:t>
            </w:r>
          </w:p>
        </w:tc>
        <w:tc>
          <w:tcPr>
            <w:tcW w:w="992" w:type="dxa"/>
          </w:tcPr>
          <w:p w14:paraId="1A7D2216" w14:textId="113AEEE8" w:rsidR="00B14FCD" w:rsidRPr="00A11148" w:rsidRDefault="00B14FCD" w:rsidP="00B14FCD">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b/>
                <w:bCs/>
                <w:lang w:val="uk-UA" w:eastAsia="ru-RU"/>
              </w:rPr>
              <w:t>21 514,7</w:t>
            </w:r>
          </w:p>
        </w:tc>
        <w:tc>
          <w:tcPr>
            <w:tcW w:w="993" w:type="dxa"/>
          </w:tcPr>
          <w:p w14:paraId="4D9156C5" w14:textId="1CEBE6A4" w:rsidR="00B14FCD" w:rsidRPr="00A11148" w:rsidRDefault="00B14FCD" w:rsidP="00B14FCD">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b/>
                <w:bCs/>
                <w:lang w:val="uk-UA" w:eastAsia="ru-RU"/>
              </w:rPr>
              <w:t>23 053,8</w:t>
            </w:r>
          </w:p>
        </w:tc>
        <w:tc>
          <w:tcPr>
            <w:tcW w:w="992" w:type="dxa"/>
          </w:tcPr>
          <w:p w14:paraId="5BBAA6EC" w14:textId="20FBF4F0" w:rsidR="00B14FCD" w:rsidRPr="00A11148" w:rsidRDefault="00B14FCD" w:rsidP="00B14FCD">
            <w:pPr>
              <w:suppressAutoHyphens/>
              <w:spacing w:after="0" w:line="240" w:lineRule="auto"/>
              <w:jc w:val="center"/>
              <w:rPr>
                <w:rFonts w:ascii="Times New Roman" w:eastAsia="Times New Roman" w:hAnsi="Times New Roman" w:cs="Times New Roman"/>
                <w:lang w:val="uk-UA" w:eastAsia="ru-RU"/>
              </w:rPr>
            </w:pPr>
            <w:r w:rsidRPr="00A11148">
              <w:rPr>
                <w:rFonts w:ascii="Times New Roman" w:eastAsia="Times New Roman" w:hAnsi="Times New Roman" w:cs="Times New Roman"/>
                <w:b/>
                <w:bCs/>
                <w:lang w:val="uk-UA" w:eastAsia="ru-RU"/>
              </w:rPr>
              <w:t>24 097,3</w:t>
            </w:r>
          </w:p>
        </w:tc>
        <w:tc>
          <w:tcPr>
            <w:tcW w:w="1843" w:type="dxa"/>
          </w:tcPr>
          <w:p w14:paraId="22A28008" w14:textId="77777777" w:rsidR="00B14FCD" w:rsidRPr="00A11148" w:rsidRDefault="00B14FCD" w:rsidP="00B14FCD">
            <w:pPr>
              <w:suppressAutoHyphens/>
              <w:spacing w:after="0" w:line="240" w:lineRule="auto"/>
              <w:rPr>
                <w:rFonts w:ascii="Times New Roman" w:eastAsia="Times New Roman" w:hAnsi="Times New Roman" w:cs="Times New Roman"/>
                <w:lang w:val="uk-UA" w:eastAsia="ru-RU"/>
              </w:rPr>
            </w:pPr>
          </w:p>
        </w:tc>
      </w:tr>
    </w:tbl>
    <w:p w14:paraId="03B54817" w14:textId="1311E487" w:rsidR="008E7B57" w:rsidRPr="00A11148" w:rsidRDefault="008E7B57" w:rsidP="008E7B57">
      <w:pPr>
        <w:tabs>
          <w:tab w:val="left" w:pos="1304"/>
        </w:tabs>
        <w:rPr>
          <w:rFonts w:ascii="Times New Roman" w:eastAsia="Times New Roman" w:hAnsi="Times New Roman" w:cs="Times New Roman"/>
          <w:lang w:val="uk-UA" w:eastAsia="ru-RU"/>
        </w:rPr>
        <w:sectPr w:rsidR="008E7B57" w:rsidRPr="00A11148" w:rsidSect="005600E2">
          <w:headerReference w:type="default" r:id="rId10"/>
          <w:pgSz w:w="16838" w:h="11906" w:orient="landscape"/>
          <w:pgMar w:top="1134" w:right="567" w:bottom="1701" w:left="1701" w:header="709" w:footer="709" w:gutter="0"/>
          <w:cols w:space="708"/>
          <w:docGrid w:linePitch="360"/>
        </w:sectPr>
      </w:pPr>
    </w:p>
    <w:p w14:paraId="5C9B570C" w14:textId="77777777" w:rsidR="000B0CE7" w:rsidRPr="00A11148" w:rsidRDefault="000B0CE7" w:rsidP="003700C9">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r w:rsidRPr="00A11148">
        <w:rPr>
          <w:rFonts w:ascii="Times New Roman" w:eastAsia="Times New Roman" w:hAnsi="Times New Roman" w:cs="Times New Roman"/>
          <w:b/>
          <w:bCs/>
          <w:sz w:val="28"/>
          <w:szCs w:val="28"/>
          <w:lang w:val="uk-UA" w:eastAsia="ru-RU"/>
        </w:rPr>
        <w:lastRenderedPageBreak/>
        <w:t>6. Координація та контроль за ходом виконання Програми</w:t>
      </w:r>
    </w:p>
    <w:p w14:paraId="4E674625" w14:textId="77777777" w:rsidR="000B0CE7" w:rsidRPr="00A11148" w:rsidRDefault="000B0CE7" w:rsidP="000B0CE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sz w:val="28"/>
          <w:szCs w:val="28"/>
          <w:lang w:val="uk-UA" w:eastAsia="ru-RU"/>
        </w:rPr>
      </w:pPr>
    </w:p>
    <w:p w14:paraId="2E2AB6D1" w14:textId="77777777" w:rsidR="00C84452" w:rsidRPr="00A11148" w:rsidRDefault="00C84452" w:rsidP="00C8445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 xml:space="preserve">Координацію дій по виконанню заходів Програми здійснює Управління освіти виконавчого комітету Вараської міської ради. </w:t>
      </w:r>
    </w:p>
    <w:p w14:paraId="37B4390E" w14:textId="77777777" w:rsidR="00C84452" w:rsidRPr="00A11148" w:rsidRDefault="00C84452" w:rsidP="00C8445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Контроль за цільовим та ефективним використанням бюджетних коштів здійснює головний розпорядник коштів – Управління освіти виконавчого комітету Вараської міської ради, постійна комісія міської ради з питань бюджету, фінансів, економічного розвитку та інвестиційної політики.</w:t>
      </w:r>
    </w:p>
    <w:p w14:paraId="17FDB2B8" w14:textId="77777777" w:rsidR="00C84452" w:rsidRPr="00A11148" w:rsidRDefault="00C84452" w:rsidP="00C8445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eastAsia="ru-RU"/>
        </w:rPr>
        <w:t xml:space="preserve">Виконавці заходів Програми щорічно до 10 січня подають в </w:t>
      </w:r>
      <w:r w:rsidRPr="00A11148">
        <w:rPr>
          <w:rFonts w:ascii="Times New Roman" w:eastAsia="Times New Roman" w:hAnsi="Times New Roman" w:cs="Times New Roman"/>
          <w:sz w:val="28"/>
          <w:szCs w:val="28"/>
          <w:lang w:val="uk-UA" w:eastAsia="ru-RU"/>
        </w:rPr>
        <w:t>Управління освіти виконавчого комітету Вараської міської ради</w:t>
      </w:r>
      <w:r w:rsidRPr="00A11148">
        <w:rPr>
          <w:rFonts w:ascii="Times New Roman" w:eastAsia="Times New Roman" w:hAnsi="Times New Roman" w:cs="Times New Roman"/>
          <w:sz w:val="28"/>
          <w:szCs w:val="28"/>
          <w:lang w:eastAsia="ru-RU"/>
        </w:rPr>
        <w:t xml:space="preserve"> інформацію про результати виконання заходів Програми.</w:t>
      </w:r>
    </w:p>
    <w:p w14:paraId="7ABDEE25" w14:textId="5FD11032" w:rsidR="00C84452" w:rsidRPr="00A11148" w:rsidRDefault="00C84452" w:rsidP="00C8445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Управління освіти виконавчого комітету Вараської міської ради за ре</w:t>
      </w:r>
      <w:r w:rsidR="007F161C">
        <w:rPr>
          <w:rFonts w:ascii="Times New Roman" w:eastAsia="Times New Roman" w:hAnsi="Times New Roman" w:cs="Times New Roman"/>
          <w:sz w:val="28"/>
          <w:szCs w:val="28"/>
          <w:lang w:val="uk-UA" w:eastAsia="ru-RU"/>
        </w:rPr>
        <w:t xml:space="preserve">зультатами року готує щорічний </w:t>
      </w:r>
      <w:r w:rsidRPr="00A11148">
        <w:rPr>
          <w:rFonts w:ascii="Times New Roman" w:eastAsia="Times New Roman" w:hAnsi="Times New Roman" w:cs="Times New Roman"/>
          <w:sz w:val="28"/>
          <w:szCs w:val="28"/>
          <w:lang w:val="uk-UA" w:eastAsia="ru-RU"/>
        </w:rPr>
        <w:t>звіт про результати виконання Програми та подає його до 20 січня на розгляд до управління економіки та розвитку громади виконав</w:t>
      </w:r>
      <w:r w:rsidR="007F161C">
        <w:rPr>
          <w:rFonts w:ascii="Times New Roman" w:eastAsia="Times New Roman" w:hAnsi="Times New Roman" w:cs="Times New Roman"/>
          <w:sz w:val="28"/>
          <w:szCs w:val="28"/>
          <w:lang w:val="uk-UA" w:eastAsia="ru-RU"/>
        </w:rPr>
        <w:t>чого комітету Вараської міської</w:t>
      </w:r>
      <w:r w:rsidRPr="00A11148">
        <w:rPr>
          <w:rFonts w:ascii="Times New Roman" w:eastAsia="Times New Roman" w:hAnsi="Times New Roman" w:cs="Times New Roman"/>
          <w:sz w:val="28"/>
          <w:szCs w:val="28"/>
          <w:lang w:val="uk-UA" w:eastAsia="ru-RU"/>
        </w:rPr>
        <w:t xml:space="preserve"> ради та постійній комісії міської ради з гуманітарних питань, дитячої, молодіжної політики та спорту з метою визначення ефективності виконання заходів Програми.</w:t>
      </w:r>
    </w:p>
    <w:p w14:paraId="6365EF36" w14:textId="77777777" w:rsidR="00C84452" w:rsidRPr="00A11148" w:rsidRDefault="00C84452" w:rsidP="00C8445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A11148">
        <w:rPr>
          <w:rFonts w:ascii="Times New Roman" w:eastAsia="Times New Roman" w:hAnsi="Times New Roman" w:cs="Times New Roman"/>
          <w:sz w:val="28"/>
          <w:szCs w:val="28"/>
          <w:lang w:val="uk-UA" w:eastAsia="ru-RU"/>
        </w:rPr>
        <w:t>Контроль за виконанням заходів Програми здійснює заступник міського голови з питань діяльності виконавчих органів ради згідно розподілу функціональних обов’язків, відповідає за даний напрямок, вносить пропозиції щодо коригування заходів Програми.</w:t>
      </w:r>
    </w:p>
    <w:p w14:paraId="4AB58FC1" w14:textId="77777777" w:rsidR="00B9708A" w:rsidRPr="00A11148" w:rsidRDefault="00B9708A" w:rsidP="002A3D0C">
      <w:pPr>
        <w:tabs>
          <w:tab w:val="left" w:pos="3645"/>
        </w:tabs>
        <w:spacing w:after="0"/>
        <w:rPr>
          <w:rFonts w:ascii="Times New Roman" w:eastAsia="Times New Roman" w:hAnsi="Times New Roman" w:cs="Times New Roman"/>
          <w:sz w:val="28"/>
          <w:szCs w:val="28"/>
          <w:lang w:val="uk-UA" w:eastAsia="ru-RU"/>
        </w:rPr>
      </w:pPr>
    </w:p>
    <w:p w14:paraId="3258B8F4" w14:textId="77777777" w:rsidR="006D405E" w:rsidRPr="00A11148" w:rsidRDefault="006D405E" w:rsidP="002A3D0C">
      <w:pPr>
        <w:tabs>
          <w:tab w:val="left" w:pos="3645"/>
        </w:tabs>
        <w:spacing w:after="0"/>
        <w:rPr>
          <w:rFonts w:ascii="Times New Roman" w:eastAsia="Times New Roman" w:hAnsi="Times New Roman" w:cs="Times New Roman"/>
          <w:sz w:val="28"/>
          <w:szCs w:val="28"/>
          <w:lang w:val="uk-UA" w:eastAsia="ru-RU"/>
        </w:rPr>
      </w:pPr>
    </w:p>
    <w:p w14:paraId="16B92422" w14:textId="77777777" w:rsidR="003E257B" w:rsidRPr="00A11148" w:rsidRDefault="003E257B" w:rsidP="002A3D0C">
      <w:pPr>
        <w:tabs>
          <w:tab w:val="left" w:pos="3645"/>
        </w:tabs>
        <w:spacing w:after="0"/>
        <w:rPr>
          <w:rFonts w:ascii="Times New Roman" w:eastAsia="Times New Roman" w:hAnsi="Times New Roman" w:cs="Times New Roman"/>
          <w:sz w:val="28"/>
          <w:szCs w:val="28"/>
          <w:lang w:val="uk-UA" w:eastAsia="ru-RU"/>
        </w:rPr>
      </w:pPr>
    </w:p>
    <w:p w14:paraId="10BC3A51" w14:textId="7D23858A" w:rsidR="000B0CE7" w:rsidRPr="00A11148" w:rsidRDefault="003711FB" w:rsidP="002A3D0C">
      <w:pPr>
        <w:tabs>
          <w:tab w:val="left" w:pos="3645"/>
        </w:tabs>
        <w:spacing w:after="0"/>
        <w:ind w:left="1275" w:hanging="1275"/>
        <w:rPr>
          <w:rFonts w:ascii="Times New Roman" w:hAnsi="Times New Roman" w:cs="Times New Roman"/>
          <w:sz w:val="28"/>
          <w:szCs w:val="28"/>
          <w:lang w:val="uk-UA"/>
        </w:rPr>
      </w:pPr>
      <w:r w:rsidRPr="00A11148">
        <w:rPr>
          <w:rFonts w:ascii="Times New Roman" w:hAnsi="Times New Roman" w:cs="Times New Roman"/>
          <w:sz w:val="28"/>
          <w:szCs w:val="28"/>
          <w:lang w:val="uk-UA"/>
        </w:rPr>
        <w:t>Міський голова</w:t>
      </w:r>
      <w:r w:rsidR="002A3D0C" w:rsidRPr="00A11148">
        <w:rPr>
          <w:rFonts w:ascii="Times New Roman" w:hAnsi="Times New Roman" w:cs="Times New Roman"/>
          <w:sz w:val="28"/>
          <w:szCs w:val="28"/>
          <w:lang w:val="uk-UA"/>
        </w:rPr>
        <w:t xml:space="preserve">                                                                           </w:t>
      </w:r>
      <w:r w:rsidRPr="00A11148">
        <w:rPr>
          <w:rFonts w:ascii="Times New Roman" w:hAnsi="Times New Roman" w:cs="Times New Roman"/>
          <w:sz w:val="28"/>
          <w:szCs w:val="28"/>
          <w:lang w:val="uk-UA"/>
        </w:rPr>
        <w:t>Олександр МЕНЗУЛ</w:t>
      </w:r>
    </w:p>
    <w:sectPr w:rsidR="000B0CE7" w:rsidRPr="00A11148" w:rsidSect="004D295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CF9FA" w14:textId="77777777" w:rsidR="001518F2" w:rsidRDefault="001518F2" w:rsidP="00E0248E">
      <w:pPr>
        <w:spacing w:after="0" w:line="240" w:lineRule="auto"/>
      </w:pPr>
      <w:r>
        <w:separator/>
      </w:r>
    </w:p>
  </w:endnote>
  <w:endnote w:type="continuationSeparator" w:id="0">
    <w:p w14:paraId="142EF128" w14:textId="77777777" w:rsidR="001518F2" w:rsidRDefault="001518F2" w:rsidP="00E0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FAFCB" w14:textId="77777777" w:rsidR="001518F2" w:rsidRDefault="001518F2" w:rsidP="00E0248E">
      <w:pPr>
        <w:spacing w:after="0" w:line="240" w:lineRule="auto"/>
      </w:pPr>
      <w:r>
        <w:separator/>
      </w:r>
    </w:p>
  </w:footnote>
  <w:footnote w:type="continuationSeparator" w:id="0">
    <w:p w14:paraId="2DFDA1F8" w14:textId="77777777" w:rsidR="001518F2" w:rsidRDefault="001518F2" w:rsidP="00E0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54698560"/>
      <w:docPartObj>
        <w:docPartGallery w:val="Page Numbers (Top of Page)"/>
        <w:docPartUnique/>
      </w:docPartObj>
    </w:sdtPr>
    <w:sdtEndPr/>
    <w:sdtContent>
      <w:p w14:paraId="26FB8211" w14:textId="72DE6C45" w:rsidR="008C7461" w:rsidRDefault="00036AAB" w:rsidP="00036AAB">
        <w:pPr>
          <w:pStyle w:val="a3"/>
          <w:tabs>
            <w:tab w:val="clear" w:pos="9639"/>
          </w:tabs>
          <w:ind w:left="425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F764A" w:rsidRPr="001D7DC2">
          <w:rPr>
            <w:rFonts w:ascii="Times New Roman" w:hAnsi="Times New Roman" w:cs="Times New Roman"/>
            <w:sz w:val="24"/>
            <w:szCs w:val="24"/>
          </w:rPr>
          <w:fldChar w:fldCharType="begin"/>
        </w:r>
        <w:r w:rsidR="007F764A" w:rsidRPr="001D7DC2">
          <w:rPr>
            <w:rFonts w:ascii="Times New Roman" w:hAnsi="Times New Roman" w:cs="Times New Roman"/>
            <w:sz w:val="24"/>
            <w:szCs w:val="24"/>
          </w:rPr>
          <w:instrText>PAGE   \* MERGEFORMAT</w:instrText>
        </w:r>
        <w:r w:rsidR="007F764A" w:rsidRPr="001D7DC2">
          <w:rPr>
            <w:rFonts w:ascii="Times New Roman" w:hAnsi="Times New Roman" w:cs="Times New Roman"/>
            <w:sz w:val="24"/>
            <w:szCs w:val="24"/>
          </w:rPr>
          <w:fldChar w:fldCharType="separate"/>
        </w:r>
        <w:r w:rsidR="00C57E7D" w:rsidRPr="00C57E7D">
          <w:rPr>
            <w:rFonts w:ascii="Times New Roman" w:hAnsi="Times New Roman" w:cs="Times New Roman"/>
            <w:noProof/>
            <w:sz w:val="24"/>
            <w:szCs w:val="24"/>
            <w:lang w:val="uk-UA"/>
          </w:rPr>
          <w:t>2</w:t>
        </w:r>
        <w:r w:rsidR="007F764A" w:rsidRPr="001D7DC2">
          <w:rPr>
            <w:rFonts w:ascii="Times New Roman" w:hAnsi="Times New Roman" w:cs="Times New Roman"/>
            <w:sz w:val="24"/>
            <w:szCs w:val="24"/>
          </w:rPr>
          <w:fldChar w:fldCharType="end"/>
        </w:r>
        <w:r w:rsidR="007F764A" w:rsidRPr="001D7DC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7F764A" w:rsidRPr="001D7DC2">
          <w:rPr>
            <w:rFonts w:ascii="Times New Roman" w:hAnsi="Times New Roman" w:cs="Times New Roman"/>
            <w:sz w:val="24"/>
            <w:szCs w:val="24"/>
            <w:lang w:val="uk-UA"/>
          </w:rPr>
          <w:t xml:space="preserve">   </w:t>
        </w:r>
        <w:r w:rsidR="008C7461">
          <w:rPr>
            <w:rFonts w:ascii="Times New Roman" w:hAnsi="Times New Roman" w:cs="Times New Roman"/>
            <w:sz w:val="24"/>
            <w:szCs w:val="24"/>
            <w:lang w:val="uk-UA"/>
          </w:rPr>
          <w:t xml:space="preserve">    </w:t>
        </w:r>
        <w:r w:rsidR="007F764A">
          <w:rPr>
            <w:rFonts w:ascii="Times New Roman" w:hAnsi="Times New Roman" w:cs="Times New Roman"/>
            <w:sz w:val="24"/>
            <w:szCs w:val="24"/>
            <w:lang w:val="uk-UA"/>
          </w:rPr>
          <w:t xml:space="preserve"> </w:t>
        </w:r>
        <w:r w:rsidR="008C7461">
          <w:rPr>
            <w:rFonts w:ascii="Times New Roman" w:hAnsi="Times New Roman" w:cs="Times New Roman"/>
            <w:sz w:val="24"/>
            <w:szCs w:val="24"/>
            <w:lang w:val="uk-UA"/>
          </w:rPr>
          <w:t xml:space="preserve"> </w:t>
        </w:r>
        <w:r w:rsidR="007F764A">
          <w:rPr>
            <w:rFonts w:ascii="Times New Roman" w:hAnsi="Times New Roman" w:cs="Times New Roman"/>
            <w:sz w:val="24"/>
            <w:szCs w:val="24"/>
            <w:lang w:val="uk-UA"/>
          </w:rPr>
          <w:t xml:space="preserve">   </w:t>
        </w:r>
        <w:r w:rsidR="007F764A" w:rsidRPr="001D7DC2">
          <w:rPr>
            <w:rFonts w:ascii="Times New Roman" w:hAnsi="Times New Roman" w:cs="Times New Roman"/>
            <w:sz w:val="24"/>
            <w:szCs w:val="24"/>
            <w:lang w:val="uk-UA"/>
          </w:rPr>
          <w:t>Продовження Програми №</w:t>
        </w:r>
        <w:r w:rsidR="007F764A">
          <w:rPr>
            <w:rFonts w:ascii="Times New Roman" w:hAnsi="Times New Roman" w:cs="Times New Roman"/>
            <w:sz w:val="24"/>
            <w:szCs w:val="24"/>
            <w:lang w:val="uk-UA"/>
          </w:rPr>
          <w:t xml:space="preserve"> </w:t>
        </w:r>
        <w:r w:rsidR="007F764A" w:rsidRPr="001D7DC2">
          <w:rPr>
            <w:rFonts w:ascii="Times New Roman" w:hAnsi="Times New Roman" w:cs="Times New Roman"/>
            <w:sz w:val="24"/>
            <w:szCs w:val="24"/>
            <w:lang w:val="uk-UA"/>
          </w:rPr>
          <w:t>5200-ПР-62</w:t>
        </w:r>
      </w:p>
      <w:p w14:paraId="7776C2E9" w14:textId="4CF67BE3" w:rsidR="007F764A" w:rsidRPr="001D7DC2" w:rsidRDefault="00C57E7D" w:rsidP="00036AAB">
        <w:pPr>
          <w:pStyle w:val="a3"/>
          <w:tabs>
            <w:tab w:val="clear" w:pos="9639"/>
          </w:tabs>
          <w:ind w:left="4253"/>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E07E" w14:textId="77777777" w:rsidR="007F764A" w:rsidRDefault="007F764A">
    <w:pPr>
      <w:pStyle w:val="a3"/>
      <w:jc w:val="center"/>
    </w:pPr>
  </w:p>
  <w:p w14:paraId="20161399" w14:textId="77777777" w:rsidR="007F764A" w:rsidRDefault="007F76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30436575"/>
      <w:docPartObj>
        <w:docPartGallery w:val="Page Numbers (Top of Page)"/>
        <w:docPartUnique/>
      </w:docPartObj>
    </w:sdtPr>
    <w:sdtEndPr/>
    <w:sdtContent>
      <w:p w14:paraId="033FC2C3" w14:textId="2ACD6DF6" w:rsidR="008C7461" w:rsidRDefault="008C7461" w:rsidP="00036AAB">
        <w:pPr>
          <w:pStyle w:val="a3"/>
          <w:tabs>
            <w:tab w:val="clear" w:pos="9639"/>
          </w:tabs>
          <w:ind w:left="425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D7DC2">
          <w:rPr>
            <w:rFonts w:ascii="Times New Roman" w:hAnsi="Times New Roman" w:cs="Times New Roman"/>
            <w:sz w:val="24"/>
            <w:szCs w:val="24"/>
          </w:rPr>
          <w:fldChar w:fldCharType="begin"/>
        </w:r>
        <w:r w:rsidRPr="001D7DC2">
          <w:rPr>
            <w:rFonts w:ascii="Times New Roman" w:hAnsi="Times New Roman" w:cs="Times New Roman"/>
            <w:sz w:val="24"/>
            <w:szCs w:val="24"/>
          </w:rPr>
          <w:instrText>PAGE   \* MERGEFORMAT</w:instrText>
        </w:r>
        <w:r w:rsidRPr="001D7DC2">
          <w:rPr>
            <w:rFonts w:ascii="Times New Roman" w:hAnsi="Times New Roman" w:cs="Times New Roman"/>
            <w:sz w:val="24"/>
            <w:szCs w:val="24"/>
          </w:rPr>
          <w:fldChar w:fldCharType="separate"/>
        </w:r>
        <w:r w:rsidR="00C57E7D" w:rsidRPr="00C57E7D">
          <w:rPr>
            <w:rFonts w:ascii="Times New Roman" w:hAnsi="Times New Roman" w:cs="Times New Roman"/>
            <w:noProof/>
            <w:sz w:val="24"/>
            <w:szCs w:val="24"/>
            <w:lang w:val="uk-UA"/>
          </w:rPr>
          <w:t>17</w:t>
        </w:r>
        <w:r w:rsidRPr="001D7DC2">
          <w:rPr>
            <w:rFonts w:ascii="Times New Roman" w:hAnsi="Times New Roman" w:cs="Times New Roman"/>
            <w:sz w:val="24"/>
            <w:szCs w:val="24"/>
          </w:rPr>
          <w:fldChar w:fldCharType="end"/>
        </w:r>
        <w:r w:rsidRPr="001D7DC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5600E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D7DC2">
          <w:rPr>
            <w:rFonts w:ascii="Times New Roman" w:hAnsi="Times New Roman" w:cs="Times New Roman"/>
            <w:sz w:val="24"/>
            <w:szCs w:val="24"/>
            <w:lang w:val="uk-UA"/>
          </w:rPr>
          <w:t>Продовження Програми №</w:t>
        </w:r>
        <w:r>
          <w:rPr>
            <w:rFonts w:ascii="Times New Roman" w:hAnsi="Times New Roman" w:cs="Times New Roman"/>
            <w:sz w:val="24"/>
            <w:szCs w:val="24"/>
            <w:lang w:val="uk-UA"/>
          </w:rPr>
          <w:t xml:space="preserve"> </w:t>
        </w:r>
        <w:r w:rsidRPr="001D7DC2">
          <w:rPr>
            <w:rFonts w:ascii="Times New Roman" w:hAnsi="Times New Roman" w:cs="Times New Roman"/>
            <w:sz w:val="24"/>
            <w:szCs w:val="24"/>
            <w:lang w:val="uk-UA"/>
          </w:rPr>
          <w:t>5200-ПР-62</w:t>
        </w:r>
      </w:p>
      <w:p w14:paraId="401F729B" w14:textId="77777777" w:rsidR="008C7461" w:rsidRPr="001D7DC2" w:rsidRDefault="00C57E7D" w:rsidP="00036AAB">
        <w:pPr>
          <w:pStyle w:val="a3"/>
          <w:tabs>
            <w:tab w:val="clear" w:pos="9639"/>
          </w:tabs>
          <w:ind w:left="4253"/>
          <w:jc w:val="center"/>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3AB9"/>
    <w:multiLevelType w:val="multilevel"/>
    <w:tmpl w:val="1BF607C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07F909C4"/>
    <w:multiLevelType w:val="multilevel"/>
    <w:tmpl w:val="B1A21AF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542218"/>
    <w:multiLevelType w:val="hybridMultilevel"/>
    <w:tmpl w:val="50703C94"/>
    <w:lvl w:ilvl="0" w:tplc="A85C77CC">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497AA6"/>
    <w:multiLevelType w:val="hybridMultilevel"/>
    <w:tmpl w:val="43184154"/>
    <w:lvl w:ilvl="0" w:tplc="16E2324E">
      <w:start w:val="11"/>
      <w:numFmt w:val="decimal"/>
      <w:lvlText w:val="%1)"/>
      <w:lvlJc w:val="left"/>
      <w:pPr>
        <w:ind w:left="1779" w:hanging="360"/>
      </w:pPr>
      <w:rPr>
        <w:rFonts w:hint="default"/>
      </w:rPr>
    </w:lvl>
    <w:lvl w:ilvl="1" w:tplc="04220019" w:tentative="1">
      <w:start w:val="1"/>
      <w:numFmt w:val="lowerLetter"/>
      <w:lvlText w:val="%2."/>
      <w:lvlJc w:val="left"/>
      <w:pPr>
        <w:ind w:left="2499" w:hanging="360"/>
      </w:pPr>
    </w:lvl>
    <w:lvl w:ilvl="2" w:tplc="0422001B" w:tentative="1">
      <w:start w:val="1"/>
      <w:numFmt w:val="lowerRoman"/>
      <w:lvlText w:val="%3."/>
      <w:lvlJc w:val="right"/>
      <w:pPr>
        <w:ind w:left="3219" w:hanging="180"/>
      </w:pPr>
    </w:lvl>
    <w:lvl w:ilvl="3" w:tplc="0422000F" w:tentative="1">
      <w:start w:val="1"/>
      <w:numFmt w:val="decimal"/>
      <w:lvlText w:val="%4."/>
      <w:lvlJc w:val="left"/>
      <w:pPr>
        <w:ind w:left="3939" w:hanging="360"/>
      </w:pPr>
    </w:lvl>
    <w:lvl w:ilvl="4" w:tplc="04220019" w:tentative="1">
      <w:start w:val="1"/>
      <w:numFmt w:val="lowerLetter"/>
      <w:lvlText w:val="%5."/>
      <w:lvlJc w:val="left"/>
      <w:pPr>
        <w:ind w:left="4659" w:hanging="360"/>
      </w:pPr>
    </w:lvl>
    <w:lvl w:ilvl="5" w:tplc="0422001B" w:tentative="1">
      <w:start w:val="1"/>
      <w:numFmt w:val="lowerRoman"/>
      <w:lvlText w:val="%6."/>
      <w:lvlJc w:val="right"/>
      <w:pPr>
        <w:ind w:left="5379" w:hanging="180"/>
      </w:pPr>
    </w:lvl>
    <w:lvl w:ilvl="6" w:tplc="0422000F" w:tentative="1">
      <w:start w:val="1"/>
      <w:numFmt w:val="decimal"/>
      <w:lvlText w:val="%7."/>
      <w:lvlJc w:val="left"/>
      <w:pPr>
        <w:ind w:left="6099" w:hanging="360"/>
      </w:pPr>
    </w:lvl>
    <w:lvl w:ilvl="7" w:tplc="04220019" w:tentative="1">
      <w:start w:val="1"/>
      <w:numFmt w:val="lowerLetter"/>
      <w:lvlText w:val="%8."/>
      <w:lvlJc w:val="left"/>
      <w:pPr>
        <w:ind w:left="6819" w:hanging="360"/>
      </w:pPr>
    </w:lvl>
    <w:lvl w:ilvl="8" w:tplc="0422001B" w:tentative="1">
      <w:start w:val="1"/>
      <w:numFmt w:val="lowerRoman"/>
      <w:lvlText w:val="%9."/>
      <w:lvlJc w:val="right"/>
      <w:pPr>
        <w:ind w:left="7539" w:hanging="180"/>
      </w:pPr>
    </w:lvl>
  </w:abstractNum>
  <w:abstractNum w:abstractNumId="4" w15:restartNumberingAfterBreak="0">
    <w:nsid w:val="201F6B7B"/>
    <w:multiLevelType w:val="hybridMultilevel"/>
    <w:tmpl w:val="92DEB37E"/>
    <w:lvl w:ilvl="0" w:tplc="900457C4">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5" w15:restartNumberingAfterBreak="0">
    <w:nsid w:val="209A670A"/>
    <w:multiLevelType w:val="hybridMultilevel"/>
    <w:tmpl w:val="78060C2C"/>
    <w:lvl w:ilvl="0" w:tplc="92A0707A">
      <w:start w:val="1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327E36B9"/>
    <w:multiLevelType w:val="hybridMultilevel"/>
    <w:tmpl w:val="5E9ACC70"/>
    <w:lvl w:ilvl="0" w:tplc="9C0AB466">
      <w:start w:val="1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7F57A75"/>
    <w:multiLevelType w:val="multilevel"/>
    <w:tmpl w:val="439407E6"/>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88" w:hanging="720"/>
      </w:pPr>
      <w:rPr>
        <w:rFonts w:hint="default"/>
        <w:sz w:val="22"/>
      </w:rPr>
    </w:lvl>
    <w:lvl w:ilvl="3">
      <w:start w:val="1"/>
      <w:numFmt w:val="decimal"/>
      <w:lvlText w:val="%1.%2.%3.%4."/>
      <w:lvlJc w:val="left"/>
      <w:pPr>
        <w:ind w:left="822" w:hanging="720"/>
      </w:pPr>
      <w:rPr>
        <w:rFonts w:hint="default"/>
        <w:sz w:val="22"/>
      </w:rPr>
    </w:lvl>
    <w:lvl w:ilvl="4">
      <w:start w:val="1"/>
      <w:numFmt w:val="decimal"/>
      <w:lvlText w:val="%1.%2.%3.%4.%5."/>
      <w:lvlJc w:val="left"/>
      <w:pPr>
        <w:ind w:left="1216" w:hanging="1080"/>
      </w:pPr>
      <w:rPr>
        <w:rFonts w:hint="default"/>
        <w:sz w:val="22"/>
      </w:rPr>
    </w:lvl>
    <w:lvl w:ilvl="5">
      <w:start w:val="1"/>
      <w:numFmt w:val="decimal"/>
      <w:lvlText w:val="%1.%2.%3.%4.%5.%6."/>
      <w:lvlJc w:val="left"/>
      <w:pPr>
        <w:ind w:left="1250" w:hanging="1080"/>
      </w:pPr>
      <w:rPr>
        <w:rFonts w:hint="default"/>
        <w:sz w:val="22"/>
      </w:rPr>
    </w:lvl>
    <w:lvl w:ilvl="6">
      <w:start w:val="1"/>
      <w:numFmt w:val="decimal"/>
      <w:lvlText w:val="%1.%2.%3.%4.%5.%6.%7."/>
      <w:lvlJc w:val="left"/>
      <w:pPr>
        <w:ind w:left="1644" w:hanging="1440"/>
      </w:pPr>
      <w:rPr>
        <w:rFonts w:hint="default"/>
        <w:sz w:val="22"/>
      </w:rPr>
    </w:lvl>
    <w:lvl w:ilvl="7">
      <w:start w:val="1"/>
      <w:numFmt w:val="decimal"/>
      <w:lvlText w:val="%1.%2.%3.%4.%5.%6.%7.%8."/>
      <w:lvlJc w:val="left"/>
      <w:pPr>
        <w:ind w:left="1678" w:hanging="1440"/>
      </w:pPr>
      <w:rPr>
        <w:rFonts w:hint="default"/>
        <w:sz w:val="22"/>
      </w:rPr>
    </w:lvl>
    <w:lvl w:ilvl="8">
      <w:start w:val="1"/>
      <w:numFmt w:val="decimal"/>
      <w:lvlText w:val="%1.%2.%3.%4.%5.%6.%7.%8.%9."/>
      <w:lvlJc w:val="left"/>
      <w:pPr>
        <w:ind w:left="2072" w:hanging="1800"/>
      </w:pPr>
      <w:rPr>
        <w:rFonts w:hint="default"/>
        <w:sz w:val="22"/>
      </w:rPr>
    </w:lvl>
  </w:abstractNum>
  <w:abstractNum w:abstractNumId="8" w15:restartNumberingAfterBreak="0">
    <w:nsid w:val="5DD46675"/>
    <w:multiLevelType w:val="multilevel"/>
    <w:tmpl w:val="DCE6F064"/>
    <w:lvl w:ilvl="0">
      <w:start w:val="2"/>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9" w15:restartNumberingAfterBreak="0">
    <w:nsid w:val="66CF5E6D"/>
    <w:multiLevelType w:val="hybridMultilevel"/>
    <w:tmpl w:val="C80643CC"/>
    <w:lvl w:ilvl="0" w:tplc="B3B8338C">
      <w:start w:val="1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706B7A2F"/>
    <w:multiLevelType w:val="hybridMultilevel"/>
    <w:tmpl w:val="0B6ED338"/>
    <w:lvl w:ilvl="0" w:tplc="071ADA44">
      <w:start w:val="1"/>
      <w:numFmt w:val="decimal"/>
      <w:lvlText w:val="%1)"/>
      <w:lvlJc w:val="left"/>
      <w:pPr>
        <w:ind w:left="1068" w:hanging="360"/>
      </w:pPr>
      <w:rPr>
        <w:rFonts w:cs="Times New Roman"/>
        <w:color w:val="000000"/>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11" w15:restartNumberingAfterBreak="0">
    <w:nsid w:val="7BC32A19"/>
    <w:multiLevelType w:val="multilevel"/>
    <w:tmpl w:val="5768A7E6"/>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C36BCA"/>
    <w:multiLevelType w:val="hybridMultilevel"/>
    <w:tmpl w:val="E7B2464A"/>
    <w:lvl w:ilvl="0" w:tplc="FDCE8872">
      <w:start w:val="1"/>
      <w:numFmt w:val="decimal"/>
      <w:lvlText w:val="%1."/>
      <w:lvlJc w:val="left"/>
      <w:pPr>
        <w:tabs>
          <w:tab w:val="num" w:pos="4320"/>
        </w:tabs>
        <w:ind w:left="4320" w:hanging="360"/>
      </w:pPr>
      <w:rPr>
        <w:rFonts w:cs="Times New Roman"/>
        <w:b/>
      </w:rPr>
    </w:lvl>
    <w:lvl w:ilvl="1" w:tplc="04190019">
      <w:start w:val="1"/>
      <w:numFmt w:val="decimal"/>
      <w:lvlText w:val="%2."/>
      <w:lvlJc w:val="left"/>
      <w:pPr>
        <w:tabs>
          <w:tab w:val="num" w:pos="900"/>
        </w:tabs>
        <w:ind w:left="900" w:hanging="360"/>
      </w:pPr>
      <w:rPr>
        <w:rFonts w:cs="Times New Roman"/>
      </w:rPr>
    </w:lvl>
    <w:lvl w:ilvl="2" w:tplc="0419001B">
      <w:start w:val="1"/>
      <w:numFmt w:val="decimal"/>
      <w:lvlText w:val="%3."/>
      <w:lvlJc w:val="left"/>
      <w:pPr>
        <w:tabs>
          <w:tab w:val="num" w:pos="1620"/>
        </w:tabs>
        <w:ind w:left="1620" w:hanging="36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decimal"/>
      <w:lvlText w:val="%5."/>
      <w:lvlJc w:val="left"/>
      <w:pPr>
        <w:tabs>
          <w:tab w:val="num" w:pos="3060"/>
        </w:tabs>
        <w:ind w:left="3060" w:hanging="360"/>
      </w:pPr>
      <w:rPr>
        <w:rFonts w:cs="Times New Roman"/>
      </w:rPr>
    </w:lvl>
    <w:lvl w:ilvl="5" w:tplc="0419001B">
      <w:start w:val="1"/>
      <w:numFmt w:val="decimal"/>
      <w:lvlText w:val="%6."/>
      <w:lvlJc w:val="left"/>
      <w:pPr>
        <w:tabs>
          <w:tab w:val="num" w:pos="3780"/>
        </w:tabs>
        <w:ind w:left="3780" w:hanging="36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decimal"/>
      <w:lvlText w:val="%8."/>
      <w:lvlJc w:val="left"/>
      <w:pPr>
        <w:tabs>
          <w:tab w:val="num" w:pos="5220"/>
        </w:tabs>
        <w:ind w:left="5220" w:hanging="360"/>
      </w:pPr>
      <w:rPr>
        <w:rFonts w:cs="Times New Roman"/>
      </w:rPr>
    </w:lvl>
    <w:lvl w:ilvl="8" w:tplc="0419001B">
      <w:start w:val="1"/>
      <w:numFmt w:val="decimal"/>
      <w:lvlText w:val="%9."/>
      <w:lvlJc w:val="left"/>
      <w:pPr>
        <w:tabs>
          <w:tab w:val="num" w:pos="5940"/>
        </w:tabs>
        <w:ind w:left="594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9"/>
  </w:num>
  <w:num w:numId="7">
    <w:abstractNumId w:val="5"/>
  </w:num>
  <w:num w:numId="8">
    <w:abstractNumId w:val="1"/>
  </w:num>
  <w:num w:numId="9">
    <w:abstractNumId w:val="0"/>
  </w:num>
  <w:num w:numId="10">
    <w:abstractNumId w:val="8"/>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E9"/>
    <w:rsid w:val="0000078F"/>
    <w:rsid w:val="00003BED"/>
    <w:rsid w:val="0000727B"/>
    <w:rsid w:val="00013F1D"/>
    <w:rsid w:val="00014812"/>
    <w:rsid w:val="000231C6"/>
    <w:rsid w:val="000267D1"/>
    <w:rsid w:val="000345FB"/>
    <w:rsid w:val="00036AAB"/>
    <w:rsid w:val="00037992"/>
    <w:rsid w:val="0004184D"/>
    <w:rsid w:val="00054688"/>
    <w:rsid w:val="000558DD"/>
    <w:rsid w:val="0006025D"/>
    <w:rsid w:val="00062CB9"/>
    <w:rsid w:val="00072A2D"/>
    <w:rsid w:val="00073B72"/>
    <w:rsid w:val="00077E43"/>
    <w:rsid w:val="0008326C"/>
    <w:rsid w:val="00091342"/>
    <w:rsid w:val="0009331D"/>
    <w:rsid w:val="000A52A9"/>
    <w:rsid w:val="000A5626"/>
    <w:rsid w:val="000B0B70"/>
    <w:rsid w:val="000B0CE7"/>
    <w:rsid w:val="000B3A44"/>
    <w:rsid w:val="000B7550"/>
    <w:rsid w:val="000C1F4C"/>
    <w:rsid w:val="000D17DA"/>
    <w:rsid w:val="000D2DA6"/>
    <w:rsid w:val="000D4958"/>
    <w:rsid w:val="000D6E25"/>
    <w:rsid w:val="000E05D0"/>
    <w:rsid w:val="000E4E9A"/>
    <w:rsid w:val="000F4573"/>
    <w:rsid w:val="000F67B8"/>
    <w:rsid w:val="00102BF5"/>
    <w:rsid w:val="001115CE"/>
    <w:rsid w:val="0011305D"/>
    <w:rsid w:val="0011603D"/>
    <w:rsid w:val="00116106"/>
    <w:rsid w:val="0013015B"/>
    <w:rsid w:val="00130BBC"/>
    <w:rsid w:val="00131ABD"/>
    <w:rsid w:val="00133B13"/>
    <w:rsid w:val="00136BEE"/>
    <w:rsid w:val="00141F20"/>
    <w:rsid w:val="00143D6F"/>
    <w:rsid w:val="00146CBB"/>
    <w:rsid w:val="001473E2"/>
    <w:rsid w:val="001518F2"/>
    <w:rsid w:val="0015565C"/>
    <w:rsid w:val="00160894"/>
    <w:rsid w:val="00160DD6"/>
    <w:rsid w:val="001619DF"/>
    <w:rsid w:val="001658D3"/>
    <w:rsid w:val="0016693C"/>
    <w:rsid w:val="00166E25"/>
    <w:rsid w:val="00167C77"/>
    <w:rsid w:val="001725F5"/>
    <w:rsid w:val="00172857"/>
    <w:rsid w:val="00186345"/>
    <w:rsid w:val="001A03E3"/>
    <w:rsid w:val="001A07D9"/>
    <w:rsid w:val="001B10FC"/>
    <w:rsid w:val="001B1D57"/>
    <w:rsid w:val="001B7720"/>
    <w:rsid w:val="001C0B54"/>
    <w:rsid w:val="001C10A3"/>
    <w:rsid w:val="001C11B8"/>
    <w:rsid w:val="001C2952"/>
    <w:rsid w:val="001C2A99"/>
    <w:rsid w:val="001D0042"/>
    <w:rsid w:val="001D306B"/>
    <w:rsid w:val="001D7DC2"/>
    <w:rsid w:val="001E0EBC"/>
    <w:rsid w:val="001E25D0"/>
    <w:rsid w:val="001F7439"/>
    <w:rsid w:val="00214E4D"/>
    <w:rsid w:val="00215678"/>
    <w:rsid w:val="00235100"/>
    <w:rsid w:val="00261A2C"/>
    <w:rsid w:val="002711A1"/>
    <w:rsid w:val="00273402"/>
    <w:rsid w:val="0027652C"/>
    <w:rsid w:val="00287CDA"/>
    <w:rsid w:val="00287F9C"/>
    <w:rsid w:val="002951C1"/>
    <w:rsid w:val="002A1B19"/>
    <w:rsid w:val="002A3D0C"/>
    <w:rsid w:val="002B5261"/>
    <w:rsid w:val="002D0CEA"/>
    <w:rsid w:val="002D4524"/>
    <w:rsid w:val="002E0C5C"/>
    <w:rsid w:val="002F2F95"/>
    <w:rsid w:val="002F43A6"/>
    <w:rsid w:val="00307CD5"/>
    <w:rsid w:val="00310BEA"/>
    <w:rsid w:val="003162E5"/>
    <w:rsid w:val="00322E27"/>
    <w:rsid w:val="003236C7"/>
    <w:rsid w:val="003313B2"/>
    <w:rsid w:val="00334BEC"/>
    <w:rsid w:val="003417D3"/>
    <w:rsid w:val="003448EF"/>
    <w:rsid w:val="00355375"/>
    <w:rsid w:val="003700C9"/>
    <w:rsid w:val="003703B3"/>
    <w:rsid w:val="003711FB"/>
    <w:rsid w:val="00371313"/>
    <w:rsid w:val="003758BB"/>
    <w:rsid w:val="00383ECC"/>
    <w:rsid w:val="003930D6"/>
    <w:rsid w:val="00395821"/>
    <w:rsid w:val="003A2434"/>
    <w:rsid w:val="003B19D3"/>
    <w:rsid w:val="003C7C65"/>
    <w:rsid w:val="003D5564"/>
    <w:rsid w:val="003D7C63"/>
    <w:rsid w:val="003E1FCD"/>
    <w:rsid w:val="003E257B"/>
    <w:rsid w:val="003E390D"/>
    <w:rsid w:val="003E639C"/>
    <w:rsid w:val="00413A3A"/>
    <w:rsid w:val="00415813"/>
    <w:rsid w:val="00431C01"/>
    <w:rsid w:val="00445592"/>
    <w:rsid w:val="00445F3B"/>
    <w:rsid w:val="00447997"/>
    <w:rsid w:val="00447F46"/>
    <w:rsid w:val="0046311D"/>
    <w:rsid w:val="00467AA2"/>
    <w:rsid w:val="0047314B"/>
    <w:rsid w:val="0048371B"/>
    <w:rsid w:val="0048791E"/>
    <w:rsid w:val="004916E7"/>
    <w:rsid w:val="00491D6B"/>
    <w:rsid w:val="00494BCA"/>
    <w:rsid w:val="004A3054"/>
    <w:rsid w:val="004B05BB"/>
    <w:rsid w:val="004B1ECE"/>
    <w:rsid w:val="004B55EA"/>
    <w:rsid w:val="004B6F8C"/>
    <w:rsid w:val="004B753C"/>
    <w:rsid w:val="004D2952"/>
    <w:rsid w:val="004D4DF6"/>
    <w:rsid w:val="004D6996"/>
    <w:rsid w:val="004F5C87"/>
    <w:rsid w:val="004F63C0"/>
    <w:rsid w:val="00504982"/>
    <w:rsid w:val="0051046A"/>
    <w:rsid w:val="00510A9E"/>
    <w:rsid w:val="00511993"/>
    <w:rsid w:val="0051353B"/>
    <w:rsid w:val="005175BC"/>
    <w:rsid w:val="00522AF3"/>
    <w:rsid w:val="00542AA1"/>
    <w:rsid w:val="00543183"/>
    <w:rsid w:val="00543E5E"/>
    <w:rsid w:val="005448AC"/>
    <w:rsid w:val="005600E2"/>
    <w:rsid w:val="00562AD4"/>
    <w:rsid w:val="00567CDC"/>
    <w:rsid w:val="005722E0"/>
    <w:rsid w:val="00584264"/>
    <w:rsid w:val="00592A22"/>
    <w:rsid w:val="005A1C3D"/>
    <w:rsid w:val="005A26F1"/>
    <w:rsid w:val="005A5A67"/>
    <w:rsid w:val="005A699E"/>
    <w:rsid w:val="005B2F96"/>
    <w:rsid w:val="005B33B8"/>
    <w:rsid w:val="005B3ED4"/>
    <w:rsid w:val="005C2680"/>
    <w:rsid w:val="005C2B07"/>
    <w:rsid w:val="005C3EB6"/>
    <w:rsid w:val="005C77E6"/>
    <w:rsid w:val="005D1C44"/>
    <w:rsid w:val="005D3804"/>
    <w:rsid w:val="005D3FC0"/>
    <w:rsid w:val="005D429A"/>
    <w:rsid w:val="005E0D33"/>
    <w:rsid w:val="005F1C30"/>
    <w:rsid w:val="006012F2"/>
    <w:rsid w:val="006029FC"/>
    <w:rsid w:val="0061600B"/>
    <w:rsid w:val="006202D3"/>
    <w:rsid w:val="00622F02"/>
    <w:rsid w:val="00624551"/>
    <w:rsid w:val="00630509"/>
    <w:rsid w:val="006354F1"/>
    <w:rsid w:val="00637278"/>
    <w:rsid w:val="00641FB0"/>
    <w:rsid w:val="006437C1"/>
    <w:rsid w:val="006440C0"/>
    <w:rsid w:val="006445CC"/>
    <w:rsid w:val="0065267C"/>
    <w:rsid w:val="006576DA"/>
    <w:rsid w:val="006636AC"/>
    <w:rsid w:val="00665B6D"/>
    <w:rsid w:val="006749D6"/>
    <w:rsid w:val="006868BD"/>
    <w:rsid w:val="00690C0C"/>
    <w:rsid w:val="006979D3"/>
    <w:rsid w:val="006C2EDC"/>
    <w:rsid w:val="006C3B06"/>
    <w:rsid w:val="006C43BD"/>
    <w:rsid w:val="006D405E"/>
    <w:rsid w:val="006D485F"/>
    <w:rsid w:val="006E75DB"/>
    <w:rsid w:val="006F0A5D"/>
    <w:rsid w:val="007041DF"/>
    <w:rsid w:val="00704D9D"/>
    <w:rsid w:val="007116C0"/>
    <w:rsid w:val="0071655B"/>
    <w:rsid w:val="007219CC"/>
    <w:rsid w:val="00726389"/>
    <w:rsid w:val="0072655A"/>
    <w:rsid w:val="00727C62"/>
    <w:rsid w:val="0074087E"/>
    <w:rsid w:val="00744752"/>
    <w:rsid w:val="0075084A"/>
    <w:rsid w:val="0075440D"/>
    <w:rsid w:val="00762537"/>
    <w:rsid w:val="007743D8"/>
    <w:rsid w:val="0077695F"/>
    <w:rsid w:val="00785913"/>
    <w:rsid w:val="007A257D"/>
    <w:rsid w:val="007B3A3D"/>
    <w:rsid w:val="007B5A34"/>
    <w:rsid w:val="007B6ED1"/>
    <w:rsid w:val="007C20B7"/>
    <w:rsid w:val="007C3757"/>
    <w:rsid w:val="007C4622"/>
    <w:rsid w:val="007D3C9D"/>
    <w:rsid w:val="007D435B"/>
    <w:rsid w:val="007E51F8"/>
    <w:rsid w:val="007F161C"/>
    <w:rsid w:val="007F2AC4"/>
    <w:rsid w:val="007F55AB"/>
    <w:rsid w:val="007F764A"/>
    <w:rsid w:val="00800B99"/>
    <w:rsid w:val="00802753"/>
    <w:rsid w:val="0080287D"/>
    <w:rsid w:val="00803F41"/>
    <w:rsid w:val="00810590"/>
    <w:rsid w:val="00815C1C"/>
    <w:rsid w:val="00816AB5"/>
    <w:rsid w:val="00816D5B"/>
    <w:rsid w:val="0082156F"/>
    <w:rsid w:val="0083739E"/>
    <w:rsid w:val="00841B1F"/>
    <w:rsid w:val="00844F30"/>
    <w:rsid w:val="008473AD"/>
    <w:rsid w:val="008543AC"/>
    <w:rsid w:val="008571E9"/>
    <w:rsid w:val="0086062F"/>
    <w:rsid w:val="00865FBB"/>
    <w:rsid w:val="00872335"/>
    <w:rsid w:val="00873924"/>
    <w:rsid w:val="00876027"/>
    <w:rsid w:val="008910D3"/>
    <w:rsid w:val="00892273"/>
    <w:rsid w:val="008A0D9E"/>
    <w:rsid w:val="008B5308"/>
    <w:rsid w:val="008B7E18"/>
    <w:rsid w:val="008C7461"/>
    <w:rsid w:val="008D0AA7"/>
    <w:rsid w:val="008D0D2E"/>
    <w:rsid w:val="008D27E0"/>
    <w:rsid w:val="008E7B57"/>
    <w:rsid w:val="008F5C69"/>
    <w:rsid w:val="008F62DF"/>
    <w:rsid w:val="008F7C06"/>
    <w:rsid w:val="0090153B"/>
    <w:rsid w:val="00903AA5"/>
    <w:rsid w:val="00911259"/>
    <w:rsid w:val="00911926"/>
    <w:rsid w:val="0092080F"/>
    <w:rsid w:val="00921BA6"/>
    <w:rsid w:val="00926536"/>
    <w:rsid w:val="00940B22"/>
    <w:rsid w:val="00941EDB"/>
    <w:rsid w:val="0095292D"/>
    <w:rsid w:val="00963C10"/>
    <w:rsid w:val="00965552"/>
    <w:rsid w:val="009655B5"/>
    <w:rsid w:val="00973CEA"/>
    <w:rsid w:val="00976BF8"/>
    <w:rsid w:val="00981831"/>
    <w:rsid w:val="009863DD"/>
    <w:rsid w:val="00987040"/>
    <w:rsid w:val="00990D8E"/>
    <w:rsid w:val="00994412"/>
    <w:rsid w:val="00994487"/>
    <w:rsid w:val="00994C68"/>
    <w:rsid w:val="00996701"/>
    <w:rsid w:val="009A0C7A"/>
    <w:rsid w:val="009A3A4A"/>
    <w:rsid w:val="009A76DE"/>
    <w:rsid w:val="009A7EC1"/>
    <w:rsid w:val="009B13F3"/>
    <w:rsid w:val="009C15D2"/>
    <w:rsid w:val="009C669E"/>
    <w:rsid w:val="009D3559"/>
    <w:rsid w:val="009D6130"/>
    <w:rsid w:val="009E5CB1"/>
    <w:rsid w:val="009E6DC9"/>
    <w:rsid w:val="009F2C68"/>
    <w:rsid w:val="009F6C32"/>
    <w:rsid w:val="00A0563B"/>
    <w:rsid w:val="00A11148"/>
    <w:rsid w:val="00A11E61"/>
    <w:rsid w:val="00A13693"/>
    <w:rsid w:val="00A13CD6"/>
    <w:rsid w:val="00A20C33"/>
    <w:rsid w:val="00A23B3F"/>
    <w:rsid w:val="00A24F56"/>
    <w:rsid w:val="00A31384"/>
    <w:rsid w:val="00A34806"/>
    <w:rsid w:val="00A45A2F"/>
    <w:rsid w:val="00A5456B"/>
    <w:rsid w:val="00A578D4"/>
    <w:rsid w:val="00A63CC7"/>
    <w:rsid w:val="00A64466"/>
    <w:rsid w:val="00A65E21"/>
    <w:rsid w:val="00A74B37"/>
    <w:rsid w:val="00A7718B"/>
    <w:rsid w:val="00A77C47"/>
    <w:rsid w:val="00AA6B8C"/>
    <w:rsid w:val="00AB451D"/>
    <w:rsid w:val="00AB46E0"/>
    <w:rsid w:val="00AC11C0"/>
    <w:rsid w:val="00AC1CC8"/>
    <w:rsid w:val="00AF7F5F"/>
    <w:rsid w:val="00B04BDE"/>
    <w:rsid w:val="00B112F5"/>
    <w:rsid w:val="00B124F0"/>
    <w:rsid w:val="00B1315B"/>
    <w:rsid w:val="00B14FCD"/>
    <w:rsid w:val="00B1784D"/>
    <w:rsid w:val="00B22FC0"/>
    <w:rsid w:val="00B247A6"/>
    <w:rsid w:val="00B320AC"/>
    <w:rsid w:val="00B36361"/>
    <w:rsid w:val="00B37A13"/>
    <w:rsid w:val="00B559C5"/>
    <w:rsid w:val="00B6167C"/>
    <w:rsid w:val="00B66723"/>
    <w:rsid w:val="00B71C63"/>
    <w:rsid w:val="00B93FA1"/>
    <w:rsid w:val="00B9708A"/>
    <w:rsid w:val="00BA14D4"/>
    <w:rsid w:val="00BA751E"/>
    <w:rsid w:val="00BC0790"/>
    <w:rsid w:val="00BC293C"/>
    <w:rsid w:val="00BC3105"/>
    <w:rsid w:val="00BC4091"/>
    <w:rsid w:val="00BD052C"/>
    <w:rsid w:val="00BD3E1B"/>
    <w:rsid w:val="00BF56F0"/>
    <w:rsid w:val="00BF5B06"/>
    <w:rsid w:val="00C00615"/>
    <w:rsid w:val="00C00670"/>
    <w:rsid w:val="00C074D2"/>
    <w:rsid w:val="00C158A7"/>
    <w:rsid w:val="00C216C2"/>
    <w:rsid w:val="00C25E02"/>
    <w:rsid w:val="00C277F5"/>
    <w:rsid w:val="00C31B4D"/>
    <w:rsid w:val="00C4065C"/>
    <w:rsid w:val="00C44F60"/>
    <w:rsid w:val="00C45DDF"/>
    <w:rsid w:val="00C4788B"/>
    <w:rsid w:val="00C56F5C"/>
    <w:rsid w:val="00C57E7D"/>
    <w:rsid w:val="00C63848"/>
    <w:rsid w:val="00C70E59"/>
    <w:rsid w:val="00C8266F"/>
    <w:rsid w:val="00C84452"/>
    <w:rsid w:val="00C97220"/>
    <w:rsid w:val="00CB2292"/>
    <w:rsid w:val="00CB2F79"/>
    <w:rsid w:val="00CB4E39"/>
    <w:rsid w:val="00CC0533"/>
    <w:rsid w:val="00CC4EE8"/>
    <w:rsid w:val="00CC6542"/>
    <w:rsid w:val="00CE1CDE"/>
    <w:rsid w:val="00CE5F6A"/>
    <w:rsid w:val="00CE7E41"/>
    <w:rsid w:val="00CF3A8B"/>
    <w:rsid w:val="00CF3BB3"/>
    <w:rsid w:val="00CF3C4A"/>
    <w:rsid w:val="00CF4134"/>
    <w:rsid w:val="00CF4CC2"/>
    <w:rsid w:val="00D1423E"/>
    <w:rsid w:val="00D17DF6"/>
    <w:rsid w:val="00D21744"/>
    <w:rsid w:val="00D22CBB"/>
    <w:rsid w:val="00D237EB"/>
    <w:rsid w:val="00D30BC9"/>
    <w:rsid w:val="00D3186F"/>
    <w:rsid w:val="00D35098"/>
    <w:rsid w:val="00D365C4"/>
    <w:rsid w:val="00D42511"/>
    <w:rsid w:val="00D47B6F"/>
    <w:rsid w:val="00D547C2"/>
    <w:rsid w:val="00D548D8"/>
    <w:rsid w:val="00D67BA7"/>
    <w:rsid w:val="00D74251"/>
    <w:rsid w:val="00D834F7"/>
    <w:rsid w:val="00D913FD"/>
    <w:rsid w:val="00D9385E"/>
    <w:rsid w:val="00DC1788"/>
    <w:rsid w:val="00DC35CC"/>
    <w:rsid w:val="00DD1B11"/>
    <w:rsid w:val="00DD6A7A"/>
    <w:rsid w:val="00DE4D37"/>
    <w:rsid w:val="00DF4C8C"/>
    <w:rsid w:val="00E0248E"/>
    <w:rsid w:val="00E0484B"/>
    <w:rsid w:val="00E1066E"/>
    <w:rsid w:val="00E25751"/>
    <w:rsid w:val="00E270F7"/>
    <w:rsid w:val="00E319A8"/>
    <w:rsid w:val="00E34DA5"/>
    <w:rsid w:val="00E41095"/>
    <w:rsid w:val="00E44DCB"/>
    <w:rsid w:val="00E614CA"/>
    <w:rsid w:val="00E6406D"/>
    <w:rsid w:val="00E65D1E"/>
    <w:rsid w:val="00E666DA"/>
    <w:rsid w:val="00E70E2A"/>
    <w:rsid w:val="00E71E54"/>
    <w:rsid w:val="00E77A9E"/>
    <w:rsid w:val="00E77E1E"/>
    <w:rsid w:val="00E836EC"/>
    <w:rsid w:val="00E876DC"/>
    <w:rsid w:val="00E91979"/>
    <w:rsid w:val="00E97C3C"/>
    <w:rsid w:val="00EA39F3"/>
    <w:rsid w:val="00EA4300"/>
    <w:rsid w:val="00EA5ABA"/>
    <w:rsid w:val="00EC57D5"/>
    <w:rsid w:val="00EC7DB4"/>
    <w:rsid w:val="00ED0307"/>
    <w:rsid w:val="00ED0719"/>
    <w:rsid w:val="00ED46B9"/>
    <w:rsid w:val="00ED4E7A"/>
    <w:rsid w:val="00ED4E89"/>
    <w:rsid w:val="00ED4FFD"/>
    <w:rsid w:val="00EE32E7"/>
    <w:rsid w:val="00EE77AA"/>
    <w:rsid w:val="00EF3BAE"/>
    <w:rsid w:val="00EF6AEC"/>
    <w:rsid w:val="00F01D55"/>
    <w:rsid w:val="00F02601"/>
    <w:rsid w:val="00F10518"/>
    <w:rsid w:val="00F23647"/>
    <w:rsid w:val="00F24254"/>
    <w:rsid w:val="00F309C9"/>
    <w:rsid w:val="00F31CA2"/>
    <w:rsid w:val="00F40927"/>
    <w:rsid w:val="00F40F5B"/>
    <w:rsid w:val="00F42321"/>
    <w:rsid w:val="00F51BF5"/>
    <w:rsid w:val="00F57C24"/>
    <w:rsid w:val="00F60791"/>
    <w:rsid w:val="00F6166A"/>
    <w:rsid w:val="00F71FA9"/>
    <w:rsid w:val="00F91E17"/>
    <w:rsid w:val="00F9283D"/>
    <w:rsid w:val="00F950A8"/>
    <w:rsid w:val="00F95F9A"/>
    <w:rsid w:val="00F968F3"/>
    <w:rsid w:val="00FA3316"/>
    <w:rsid w:val="00FA6CC4"/>
    <w:rsid w:val="00FA75BE"/>
    <w:rsid w:val="00FA78F1"/>
    <w:rsid w:val="00FB0CF4"/>
    <w:rsid w:val="00FB3C5C"/>
    <w:rsid w:val="00FB63ED"/>
    <w:rsid w:val="00FC203A"/>
    <w:rsid w:val="00FC3EBE"/>
    <w:rsid w:val="00FC4664"/>
    <w:rsid w:val="00FD1BA8"/>
    <w:rsid w:val="00FE0424"/>
    <w:rsid w:val="00FE7753"/>
    <w:rsid w:val="00FE7BC9"/>
    <w:rsid w:val="00FF0554"/>
    <w:rsid w:val="00FF36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30077"/>
  <w15:docId w15:val="{50034682-BFA8-4C31-B601-EE9033C5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ED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48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248E"/>
    <w:rPr>
      <w:lang w:val="ru-RU"/>
    </w:rPr>
  </w:style>
  <w:style w:type="paragraph" w:styleId="a5">
    <w:name w:val="footer"/>
    <w:basedOn w:val="a"/>
    <w:link w:val="a6"/>
    <w:uiPriority w:val="99"/>
    <w:unhideWhenUsed/>
    <w:rsid w:val="00E0248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248E"/>
    <w:rPr>
      <w:lang w:val="ru-RU"/>
    </w:rPr>
  </w:style>
  <w:style w:type="paragraph" w:styleId="a7">
    <w:name w:val="List Paragraph"/>
    <w:basedOn w:val="a"/>
    <w:uiPriority w:val="34"/>
    <w:qFormat/>
    <w:rsid w:val="007743D8"/>
    <w:pPr>
      <w:ind w:left="720"/>
      <w:contextualSpacing/>
    </w:pPr>
  </w:style>
  <w:style w:type="paragraph" w:styleId="a8">
    <w:name w:val="Balloon Text"/>
    <w:basedOn w:val="a"/>
    <w:link w:val="a9"/>
    <w:uiPriority w:val="99"/>
    <w:semiHidden/>
    <w:unhideWhenUsed/>
    <w:rsid w:val="00B124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124F0"/>
    <w:rPr>
      <w:rFonts w:ascii="Segoe UI" w:hAnsi="Segoe UI" w:cs="Segoe UI"/>
      <w:sz w:val="18"/>
      <w:szCs w:val="18"/>
      <w:lang w:val="ru-RU"/>
    </w:rPr>
  </w:style>
  <w:style w:type="character" w:customStyle="1" w:styleId="rvts9">
    <w:name w:val="rvts9"/>
    <w:basedOn w:val="a0"/>
    <w:rsid w:val="00D913FD"/>
  </w:style>
  <w:style w:type="character" w:customStyle="1" w:styleId="rvts37">
    <w:name w:val="rvts37"/>
    <w:basedOn w:val="a0"/>
    <w:rsid w:val="00D913FD"/>
  </w:style>
  <w:style w:type="character" w:styleId="aa">
    <w:name w:val="annotation reference"/>
    <w:basedOn w:val="a0"/>
    <w:uiPriority w:val="99"/>
    <w:semiHidden/>
    <w:unhideWhenUsed/>
    <w:rsid w:val="003D7C63"/>
    <w:rPr>
      <w:sz w:val="16"/>
      <w:szCs w:val="16"/>
    </w:rPr>
  </w:style>
  <w:style w:type="paragraph" w:styleId="ab">
    <w:name w:val="annotation text"/>
    <w:basedOn w:val="a"/>
    <w:link w:val="ac"/>
    <w:uiPriority w:val="99"/>
    <w:semiHidden/>
    <w:unhideWhenUsed/>
    <w:rsid w:val="003D7C63"/>
    <w:pPr>
      <w:spacing w:line="240" w:lineRule="auto"/>
    </w:pPr>
    <w:rPr>
      <w:sz w:val="20"/>
      <w:szCs w:val="20"/>
    </w:rPr>
  </w:style>
  <w:style w:type="character" w:customStyle="1" w:styleId="ac">
    <w:name w:val="Текст примечания Знак"/>
    <w:basedOn w:val="a0"/>
    <w:link w:val="ab"/>
    <w:uiPriority w:val="99"/>
    <w:semiHidden/>
    <w:rsid w:val="003D7C63"/>
    <w:rPr>
      <w:sz w:val="20"/>
      <w:szCs w:val="20"/>
      <w:lang w:val="ru-RU"/>
    </w:rPr>
  </w:style>
  <w:style w:type="paragraph" w:styleId="ad">
    <w:name w:val="annotation subject"/>
    <w:basedOn w:val="ab"/>
    <w:next w:val="ab"/>
    <w:link w:val="ae"/>
    <w:uiPriority w:val="99"/>
    <w:semiHidden/>
    <w:unhideWhenUsed/>
    <w:rsid w:val="003D7C63"/>
    <w:rPr>
      <w:b/>
      <w:bCs/>
    </w:rPr>
  </w:style>
  <w:style w:type="character" w:customStyle="1" w:styleId="ae">
    <w:name w:val="Тема примечания Знак"/>
    <w:basedOn w:val="ac"/>
    <w:link w:val="ad"/>
    <w:uiPriority w:val="99"/>
    <w:semiHidden/>
    <w:rsid w:val="003D7C63"/>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5AD1-401C-475B-BD43-4C7261AB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18719</Words>
  <Characters>10670</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dc:creator>
  <cp:lastModifiedBy>Lytay</cp:lastModifiedBy>
  <cp:revision>2</cp:revision>
  <cp:lastPrinted>2025-07-24T06:37:00Z</cp:lastPrinted>
  <dcterms:created xsi:type="dcterms:W3CDTF">2025-07-28T11:13:00Z</dcterms:created>
  <dcterms:modified xsi:type="dcterms:W3CDTF">2025-07-28T11:13:00Z</dcterms:modified>
</cp:coreProperties>
</file>