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BF" w:rsidRDefault="005008BF" w:rsidP="005008BF">
      <w:pPr>
        <w:ind w:left="2835"/>
        <w:jc w:val="center"/>
        <w:rPr>
          <w:color w:val="000080"/>
          <w:lang w:val="en-US"/>
        </w:rPr>
      </w:pPr>
      <w:r>
        <w:rPr>
          <w:noProof/>
          <w:lang w:eastAsia="uk-UA"/>
        </w:rPr>
        <w:drawing>
          <wp:inline distT="0" distB="0" distL="0" distR="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Pr>
          <w:noProof/>
          <w:lang w:eastAsia="uk-UA"/>
        </w:rPr>
        <w:tab/>
      </w:r>
      <w:r>
        <w:rPr>
          <w:noProof/>
          <w:lang w:eastAsia="uk-UA"/>
        </w:rPr>
        <w:tab/>
      </w:r>
      <w:r>
        <w:rPr>
          <w:noProof/>
          <w:lang w:eastAsia="uk-UA"/>
        </w:rPr>
        <w:tab/>
      </w:r>
      <w:r>
        <w:rPr>
          <w:noProof/>
          <w:lang w:eastAsia="uk-UA"/>
        </w:rPr>
        <w:tab/>
      </w:r>
    </w:p>
    <w:p w:rsidR="005008BF" w:rsidRPr="00B1468B" w:rsidRDefault="00B1468B" w:rsidP="005008BF">
      <w:pPr>
        <w:ind w:left="3540"/>
        <w:jc w:val="center"/>
        <w:rPr>
          <w:color w:val="000080"/>
          <w:sz w:val="20"/>
        </w:rPr>
      </w:pPr>
      <w:r>
        <w:rPr>
          <w:color w:val="000080"/>
          <w:sz w:val="16"/>
          <w:szCs w:val="16"/>
        </w:rPr>
        <w:t xml:space="preserve">                                                                                                       </w:t>
      </w:r>
      <w:r w:rsidRPr="00B1468B">
        <w:rPr>
          <w:color w:val="000080"/>
          <w:sz w:val="20"/>
        </w:rPr>
        <w:t>Анатолій ГОРАЙЧУК</w:t>
      </w:r>
    </w:p>
    <w:p w:rsidR="005008BF" w:rsidRDefault="005008BF" w:rsidP="005008BF">
      <w:pPr>
        <w:spacing w:after="240"/>
        <w:jc w:val="center"/>
        <w:rPr>
          <w:b/>
          <w:color w:val="000080"/>
          <w:szCs w:val="28"/>
        </w:rPr>
      </w:pPr>
      <w:r>
        <w:rPr>
          <w:b/>
          <w:color w:val="000080"/>
          <w:szCs w:val="28"/>
        </w:rPr>
        <w:t>ВАРАСЬКА МІСЬКА РАДА</w:t>
      </w:r>
    </w:p>
    <w:p w:rsidR="005008BF" w:rsidRDefault="005008BF" w:rsidP="005008BF">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rsidR="005008BF" w:rsidRDefault="005008BF" w:rsidP="005008BF">
      <w:pPr>
        <w:jc w:val="center"/>
        <w:rPr>
          <w:b/>
          <w:color w:val="000080"/>
          <w:szCs w:val="28"/>
        </w:rPr>
      </w:pPr>
    </w:p>
    <w:p w:rsidR="005008BF" w:rsidRDefault="005008BF" w:rsidP="005008BF">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rsidR="00045EF2" w:rsidRDefault="00045EF2" w:rsidP="005008BF">
      <w:pPr>
        <w:jc w:val="center"/>
        <w:rPr>
          <w:b/>
          <w:color w:val="000080"/>
          <w:sz w:val="32"/>
          <w:szCs w:val="32"/>
        </w:rPr>
      </w:pPr>
    </w:p>
    <w:p w:rsidR="005008BF" w:rsidRPr="00045EF2" w:rsidRDefault="00045EF2" w:rsidP="00045EF2">
      <w:pPr>
        <w:jc w:val="both"/>
        <w:rPr>
          <w:b/>
          <w:szCs w:val="28"/>
          <w:lang w:val="en-US"/>
        </w:rPr>
      </w:pPr>
      <w:r>
        <w:rPr>
          <w:b/>
          <w:szCs w:val="28"/>
        </w:rPr>
        <w:t xml:space="preserve">03.04.2025                                            </w:t>
      </w:r>
      <w:proofErr w:type="spellStart"/>
      <w:r>
        <w:rPr>
          <w:b/>
          <w:szCs w:val="28"/>
        </w:rPr>
        <w:t>м.</w:t>
      </w:r>
      <w:r w:rsidR="00EF3ACE">
        <w:rPr>
          <w:b/>
          <w:szCs w:val="28"/>
        </w:rPr>
        <w:t>Вараш</w:t>
      </w:r>
      <w:proofErr w:type="spellEnd"/>
      <w:r w:rsidR="00EF3ACE">
        <w:rPr>
          <w:b/>
          <w:szCs w:val="28"/>
        </w:rPr>
        <w:t xml:space="preserve">                      №3577</w:t>
      </w:r>
      <w:bookmarkStart w:id="0" w:name="_GoBack"/>
      <w:bookmarkEnd w:id="0"/>
      <w:r>
        <w:rPr>
          <w:b/>
          <w:szCs w:val="28"/>
        </w:rPr>
        <w:t>-ПРР-</w:t>
      </w:r>
      <w:r>
        <w:rPr>
          <w:b/>
          <w:szCs w:val="28"/>
          <w:lang w:val="en-US"/>
        </w:rPr>
        <w:t>VIII-5200</w:t>
      </w:r>
    </w:p>
    <w:p w:rsidR="00B1468B" w:rsidRDefault="00B1468B" w:rsidP="005008BF">
      <w:pPr>
        <w:jc w:val="center"/>
        <w:rPr>
          <w:b/>
          <w:sz w:val="40"/>
          <w:szCs w:val="40"/>
        </w:rPr>
      </w:pPr>
    </w:p>
    <w:p w:rsidR="007A03F5" w:rsidRDefault="007A03F5">
      <w:r>
        <w:t xml:space="preserve">Про внесення змін до установчих </w:t>
      </w:r>
    </w:p>
    <w:p w:rsidR="007A03F5" w:rsidRDefault="007A03F5">
      <w:r>
        <w:t xml:space="preserve">документів </w:t>
      </w:r>
      <w:proofErr w:type="spellStart"/>
      <w:r>
        <w:t>Вараського</w:t>
      </w:r>
      <w:proofErr w:type="spellEnd"/>
      <w:r>
        <w:t xml:space="preserve"> ліцею № 1 </w:t>
      </w:r>
    </w:p>
    <w:p w:rsidR="007A03F5" w:rsidRDefault="007A03F5">
      <w:r>
        <w:t>Вараської міської ради</w:t>
      </w:r>
    </w:p>
    <w:p w:rsidR="007A03F5" w:rsidRDefault="007A03F5"/>
    <w:p w:rsidR="007A03F5" w:rsidRDefault="007A03F5"/>
    <w:p w:rsidR="007A03F5" w:rsidRDefault="007A03F5" w:rsidP="007A03F5">
      <w:pPr>
        <w:jc w:val="both"/>
      </w:pPr>
      <w:r>
        <w:tab/>
      </w:r>
      <w:r w:rsidRPr="007F1803">
        <w:rPr>
          <w:rFonts w:ascii="Times New Roman" w:hAnsi="Times New Roman"/>
          <w:szCs w:val="28"/>
        </w:rPr>
        <w:t>З метою створення оптимальної мережі закладів загальної середньої освіти Вараської міської територіальної громади, забезпечення необхідних умов для на</w:t>
      </w:r>
      <w:r>
        <w:rPr>
          <w:rFonts w:ascii="Times New Roman" w:hAnsi="Times New Roman"/>
          <w:szCs w:val="28"/>
        </w:rPr>
        <w:t>дання якісної освіти</w:t>
      </w:r>
      <w:r w:rsidR="00790207">
        <w:rPr>
          <w:rFonts w:ascii="Times New Roman" w:hAnsi="Times New Roman"/>
          <w:szCs w:val="28"/>
        </w:rPr>
        <w:t xml:space="preserve"> та </w:t>
      </w:r>
      <w:r>
        <w:t xml:space="preserve">створення умов для надання якісних освітніх послуг, приведення Статуту </w:t>
      </w:r>
      <w:proofErr w:type="spellStart"/>
      <w:r>
        <w:t>Вараського</w:t>
      </w:r>
      <w:proofErr w:type="spellEnd"/>
      <w:r>
        <w:t xml:space="preserve"> ліцею № 1 Вараської міської ради у відповідність до вимог чинного законодавства України, відповідно </w:t>
      </w:r>
      <w:r>
        <w:rPr>
          <w:rFonts w:ascii="Times New Roman" w:hAnsi="Times New Roman"/>
          <w:szCs w:val="28"/>
        </w:rPr>
        <w:t xml:space="preserve">наказу Міністерства освіти і науки України від </w:t>
      </w:r>
      <w:r w:rsidRPr="00E37719">
        <w:rPr>
          <w:rFonts w:ascii="Times New Roman" w:hAnsi="Times New Roman"/>
          <w:spacing w:val="-9"/>
          <w:szCs w:val="28"/>
        </w:rPr>
        <w:t>10.10.2024 № 1451 «Про затвердження Концептуальних засад реформування профільної середньої освіти (академічні ліцеї)</w:t>
      </w:r>
      <w:r>
        <w:rPr>
          <w:rFonts w:ascii="Times New Roman" w:hAnsi="Times New Roman"/>
          <w:spacing w:val="-9"/>
          <w:szCs w:val="28"/>
        </w:rPr>
        <w:t>,</w:t>
      </w:r>
      <w:r>
        <w:t xml:space="preserve"> </w:t>
      </w:r>
      <w:r>
        <w:rPr>
          <w:rFonts w:ascii="Times New Roman" w:eastAsia="Times New Roman" w:hAnsi="Times New Roman"/>
          <w:color w:val="000000"/>
          <w:szCs w:val="28"/>
          <w:lang w:eastAsia="uk-UA"/>
        </w:rPr>
        <w:t xml:space="preserve">рішення Рівненської обласної ради </w:t>
      </w:r>
      <w:r w:rsidRPr="00E37719">
        <w:rPr>
          <w:rFonts w:ascii="Times New Roman" w:hAnsi="Times New Roman"/>
          <w:szCs w:val="28"/>
        </w:rPr>
        <w:t xml:space="preserve">від 20.09.2024 №986 </w:t>
      </w:r>
      <w:r w:rsidRPr="00E37719">
        <w:rPr>
          <w:rFonts w:ascii="Times New Roman" w:hAnsi="Times New Roman"/>
          <w:b/>
          <w:szCs w:val="28"/>
        </w:rPr>
        <w:t>«</w:t>
      </w:r>
      <w:r w:rsidRPr="00E37719">
        <w:rPr>
          <w:rFonts w:ascii="Times New Roman" w:hAnsi="Times New Roman"/>
          <w:szCs w:val="28"/>
        </w:rPr>
        <w:t>Про затвердження плану формування мережі закладів освіти Рівненської області</w:t>
      </w:r>
      <w:r>
        <w:rPr>
          <w:rFonts w:ascii="Times New Roman" w:hAnsi="Times New Roman"/>
          <w:szCs w:val="28"/>
        </w:rPr>
        <w:t xml:space="preserve">, </w:t>
      </w:r>
      <w:r w:rsidRPr="00E37719">
        <w:rPr>
          <w:rFonts w:ascii="Times New Roman" w:hAnsi="Times New Roman"/>
          <w:szCs w:val="28"/>
        </w:rPr>
        <w:t>що забезпечують здобуття повної загальної середньої освіти»</w:t>
      </w:r>
      <w:r>
        <w:rPr>
          <w:rFonts w:ascii="Times New Roman" w:hAnsi="Times New Roman"/>
          <w:szCs w:val="28"/>
        </w:rPr>
        <w:t>,</w:t>
      </w:r>
      <w:r>
        <w:t xml:space="preserve"> абзацу другого частини другої статті 25 Закону України «Про освіту», статті 33 Закону України «Про повну загальну середню освіту», керуючись статтею 25, пунктом тридцять статті 26 Закону України «Про місцеве самоврядування в Україні», </w:t>
      </w:r>
      <w:proofErr w:type="spellStart"/>
      <w:r>
        <w:t>Вараська</w:t>
      </w:r>
      <w:proofErr w:type="spellEnd"/>
      <w:r>
        <w:t xml:space="preserve"> міська рада </w:t>
      </w:r>
    </w:p>
    <w:p w:rsidR="007A03F5" w:rsidRDefault="007A03F5" w:rsidP="007A03F5">
      <w:pPr>
        <w:jc w:val="both"/>
      </w:pPr>
    </w:p>
    <w:p w:rsidR="007A03F5" w:rsidRDefault="007A03F5" w:rsidP="007A03F5">
      <w:pPr>
        <w:jc w:val="both"/>
        <w:rPr>
          <w:b/>
        </w:rPr>
      </w:pPr>
      <w:r w:rsidRPr="007A03F5">
        <w:rPr>
          <w:b/>
        </w:rPr>
        <w:t xml:space="preserve">В И Р І Ш И ЛА: </w:t>
      </w:r>
    </w:p>
    <w:p w:rsidR="007A03F5" w:rsidRPr="007A03F5" w:rsidRDefault="007A03F5" w:rsidP="007A03F5">
      <w:pPr>
        <w:jc w:val="both"/>
        <w:rPr>
          <w:b/>
        </w:rPr>
      </w:pPr>
    </w:p>
    <w:p w:rsidR="00317CB3" w:rsidRPr="00790207" w:rsidRDefault="007A03F5" w:rsidP="00B1468B">
      <w:pPr>
        <w:ind w:firstLine="567"/>
        <w:jc w:val="both"/>
        <w:rPr>
          <w:rFonts w:ascii="Times New Roman" w:hAnsi="Times New Roman"/>
          <w:szCs w:val="28"/>
          <w:shd w:val="clear" w:color="auto" w:fill="FFFFFF"/>
        </w:rPr>
      </w:pPr>
      <w:r w:rsidRPr="00790207">
        <w:rPr>
          <w:rFonts w:ascii="Times New Roman" w:hAnsi="Times New Roman"/>
        </w:rPr>
        <w:t xml:space="preserve">1. </w:t>
      </w:r>
      <w:proofErr w:type="spellStart"/>
      <w:r w:rsidRPr="00790207">
        <w:rPr>
          <w:rFonts w:ascii="Times New Roman" w:hAnsi="Times New Roman"/>
        </w:rPr>
        <w:t>Внести</w:t>
      </w:r>
      <w:proofErr w:type="spellEnd"/>
      <w:r w:rsidRPr="00790207">
        <w:rPr>
          <w:rFonts w:ascii="Times New Roman" w:hAnsi="Times New Roman"/>
        </w:rPr>
        <w:t xml:space="preserve"> </w:t>
      </w:r>
      <w:r w:rsidR="00317CB3" w:rsidRPr="00790207">
        <w:rPr>
          <w:rFonts w:ascii="Times New Roman" w:hAnsi="Times New Roman"/>
        </w:rPr>
        <w:t xml:space="preserve">зміни </w:t>
      </w:r>
      <w:r w:rsidRPr="00790207">
        <w:rPr>
          <w:rFonts w:ascii="Times New Roman" w:hAnsi="Times New Roman"/>
        </w:rPr>
        <w:t xml:space="preserve">до установчих документів </w:t>
      </w:r>
      <w:r w:rsidR="00790207" w:rsidRPr="00790207">
        <w:rPr>
          <w:rFonts w:ascii="Times New Roman" w:hAnsi="Times New Roman"/>
        </w:rPr>
        <w:t xml:space="preserve">(Статуту) </w:t>
      </w:r>
      <w:proofErr w:type="spellStart"/>
      <w:r w:rsidR="00790207" w:rsidRPr="00790207">
        <w:rPr>
          <w:rFonts w:ascii="Times New Roman" w:hAnsi="Times New Roman"/>
        </w:rPr>
        <w:t>Вараського</w:t>
      </w:r>
      <w:proofErr w:type="spellEnd"/>
      <w:r w:rsidR="00790207" w:rsidRPr="00790207">
        <w:rPr>
          <w:rFonts w:ascii="Times New Roman" w:hAnsi="Times New Roman"/>
        </w:rPr>
        <w:t xml:space="preserve"> ліцею №</w:t>
      </w:r>
      <w:r w:rsidRPr="00790207">
        <w:rPr>
          <w:rFonts w:ascii="Times New Roman" w:hAnsi="Times New Roman"/>
        </w:rPr>
        <w:t xml:space="preserve">1 Вараської міської ради </w:t>
      </w:r>
      <w:r w:rsidR="00317CB3" w:rsidRPr="00790207">
        <w:rPr>
          <w:rFonts w:ascii="Times New Roman" w:hAnsi="Times New Roman"/>
          <w:szCs w:val="28"/>
          <w:shd w:val="clear" w:color="auto" w:fill="FFFFFF"/>
        </w:rPr>
        <w:t xml:space="preserve">та затвердити </w:t>
      </w:r>
      <w:r w:rsidR="00790207" w:rsidRPr="00790207">
        <w:rPr>
          <w:rFonts w:ascii="Times New Roman" w:hAnsi="Times New Roman"/>
          <w:szCs w:val="28"/>
          <w:shd w:val="clear" w:color="auto" w:fill="FFFFFF"/>
        </w:rPr>
        <w:t xml:space="preserve">Статут </w:t>
      </w:r>
      <w:r w:rsidR="00790207" w:rsidRPr="00790207">
        <w:rPr>
          <w:rFonts w:ascii="Times New Roman" w:hAnsi="Times New Roman"/>
          <w:color w:val="000000" w:themeColor="text1"/>
          <w:szCs w:val="28"/>
        </w:rPr>
        <w:t>№5200-П-09</w:t>
      </w:r>
      <w:r w:rsidR="00790207" w:rsidRPr="00790207">
        <w:rPr>
          <w:rFonts w:ascii="Times New Roman" w:hAnsi="Times New Roman"/>
          <w:szCs w:val="28"/>
          <w:shd w:val="clear" w:color="auto" w:fill="FFFFFF"/>
        </w:rPr>
        <w:t xml:space="preserve"> </w:t>
      </w:r>
      <w:r w:rsidR="00317CB3" w:rsidRPr="00790207">
        <w:rPr>
          <w:rFonts w:ascii="Times New Roman" w:hAnsi="Times New Roman"/>
          <w:szCs w:val="28"/>
          <w:shd w:val="clear" w:color="auto" w:fill="FFFFFF"/>
        </w:rPr>
        <w:t>в новій редакції (додається).</w:t>
      </w:r>
    </w:p>
    <w:p w:rsidR="00317CB3" w:rsidRPr="00B1468B" w:rsidRDefault="00317CB3" w:rsidP="007A03F5">
      <w:pPr>
        <w:jc w:val="both"/>
        <w:rPr>
          <w:rFonts w:ascii="Times New Roman" w:hAnsi="Times New Roman"/>
          <w:szCs w:val="28"/>
          <w:shd w:val="clear" w:color="auto" w:fill="FFFFFF"/>
        </w:rPr>
      </w:pPr>
    </w:p>
    <w:p w:rsidR="008E24B5" w:rsidRPr="00B1468B" w:rsidRDefault="00317CB3" w:rsidP="00B1468B">
      <w:pPr>
        <w:ind w:firstLine="567"/>
        <w:jc w:val="both"/>
        <w:rPr>
          <w:rFonts w:ascii="Times New Roman" w:hAnsi="Times New Roman"/>
          <w:sz w:val="27"/>
          <w:szCs w:val="27"/>
          <w:shd w:val="clear" w:color="auto" w:fill="FFFFFF"/>
        </w:rPr>
      </w:pPr>
      <w:r w:rsidRPr="00B1468B">
        <w:rPr>
          <w:rFonts w:ascii="Times New Roman" w:hAnsi="Times New Roman"/>
        </w:rPr>
        <w:t>2</w:t>
      </w:r>
      <w:r w:rsidR="00C6496E">
        <w:rPr>
          <w:rFonts w:ascii="Times New Roman" w:hAnsi="Times New Roman"/>
        </w:rPr>
        <w:t xml:space="preserve">. Директору </w:t>
      </w:r>
      <w:proofErr w:type="spellStart"/>
      <w:r w:rsidR="00C6496E">
        <w:rPr>
          <w:rFonts w:ascii="Times New Roman" w:hAnsi="Times New Roman"/>
        </w:rPr>
        <w:t>Вараського</w:t>
      </w:r>
      <w:proofErr w:type="spellEnd"/>
      <w:r w:rsidR="00C6496E">
        <w:rPr>
          <w:rFonts w:ascii="Times New Roman" w:hAnsi="Times New Roman"/>
        </w:rPr>
        <w:t xml:space="preserve"> ліцею №</w:t>
      </w:r>
      <w:r w:rsidR="007A03F5" w:rsidRPr="00B1468B">
        <w:rPr>
          <w:rFonts w:ascii="Times New Roman" w:hAnsi="Times New Roman"/>
        </w:rPr>
        <w:t xml:space="preserve">1 Вараської міської ради </w:t>
      </w:r>
      <w:r w:rsidRPr="00B1468B">
        <w:rPr>
          <w:rFonts w:ascii="Times New Roman" w:hAnsi="Times New Roman"/>
        </w:rPr>
        <w:t xml:space="preserve">(Наталії СЕРЕДІ) </w:t>
      </w:r>
      <w:r w:rsidR="008E24B5" w:rsidRPr="00B1468B">
        <w:rPr>
          <w:rFonts w:ascii="Times New Roman" w:hAnsi="Times New Roman"/>
          <w:szCs w:val="28"/>
          <w:shd w:val="clear" w:color="auto" w:fill="FFFFFF"/>
        </w:rPr>
        <w:t>забезпечити</w:t>
      </w:r>
      <w:r w:rsidR="008E24B5" w:rsidRPr="00B1468B">
        <w:rPr>
          <w:rFonts w:ascii="Times New Roman" w:hAnsi="Times New Roman"/>
          <w:szCs w:val="28"/>
        </w:rPr>
        <w:t xml:space="preserve"> до 01</w:t>
      </w:r>
      <w:r w:rsidRPr="00B1468B">
        <w:rPr>
          <w:rFonts w:ascii="Times New Roman" w:hAnsi="Times New Roman"/>
          <w:szCs w:val="28"/>
        </w:rPr>
        <w:t xml:space="preserve"> вересня 2025 року</w:t>
      </w:r>
      <w:r w:rsidR="008E24B5" w:rsidRPr="00B1468B">
        <w:rPr>
          <w:rFonts w:ascii="Times New Roman" w:hAnsi="Times New Roman"/>
          <w:szCs w:val="28"/>
        </w:rPr>
        <w:t xml:space="preserve"> здійснення</w:t>
      </w:r>
      <w:r w:rsidRPr="00B1468B">
        <w:rPr>
          <w:rFonts w:ascii="Times New Roman" w:hAnsi="Times New Roman"/>
          <w:szCs w:val="28"/>
        </w:rPr>
        <w:t xml:space="preserve"> </w:t>
      </w:r>
      <w:r w:rsidR="007A03F5" w:rsidRPr="00B1468B">
        <w:rPr>
          <w:rFonts w:ascii="Times New Roman" w:hAnsi="Times New Roman"/>
          <w:szCs w:val="28"/>
        </w:rPr>
        <w:t>організаційно-правов</w:t>
      </w:r>
      <w:r w:rsidR="008E24B5" w:rsidRPr="00B1468B">
        <w:rPr>
          <w:rFonts w:ascii="Times New Roman" w:hAnsi="Times New Roman"/>
          <w:szCs w:val="28"/>
        </w:rPr>
        <w:t xml:space="preserve">их </w:t>
      </w:r>
      <w:r w:rsidR="007A03F5" w:rsidRPr="00B1468B">
        <w:rPr>
          <w:rFonts w:ascii="Times New Roman" w:hAnsi="Times New Roman"/>
          <w:szCs w:val="28"/>
        </w:rPr>
        <w:t>заход</w:t>
      </w:r>
      <w:r w:rsidR="008E24B5" w:rsidRPr="00B1468B">
        <w:rPr>
          <w:rFonts w:ascii="Times New Roman" w:hAnsi="Times New Roman"/>
          <w:szCs w:val="28"/>
        </w:rPr>
        <w:t>ів</w:t>
      </w:r>
      <w:r w:rsidR="007A03F5" w:rsidRPr="00B1468B">
        <w:rPr>
          <w:rFonts w:ascii="Times New Roman" w:hAnsi="Times New Roman"/>
          <w:szCs w:val="28"/>
        </w:rPr>
        <w:t>, пов’язан</w:t>
      </w:r>
      <w:r w:rsidR="008E24B5" w:rsidRPr="00B1468B">
        <w:rPr>
          <w:rFonts w:ascii="Times New Roman" w:hAnsi="Times New Roman"/>
          <w:szCs w:val="28"/>
        </w:rPr>
        <w:t>их</w:t>
      </w:r>
      <w:r w:rsidR="007A03F5" w:rsidRPr="00B1468B">
        <w:rPr>
          <w:rFonts w:ascii="Times New Roman" w:hAnsi="Times New Roman"/>
          <w:szCs w:val="28"/>
        </w:rPr>
        <w:t xml:space="preserve"> </w:t>
      </w:r>
      <w:r w:rsidR="008E24B5" w:rsidRPr="00B1468B">
        <w:rPr>
          <w:rFonts w:ascii="Times New Roman" w:hAnsi="Times New Roman"/>
          <w:szCs w:val="28"/>
          <w:shd w:val="clear" w:color="auto" w:fill="FFFFFF"/>
        </w:rPr>
        <w:t>із проведенням державної реєстрації змін до Статуту відповідно до чинного законодавства.</w:t>
      </w:r>
    </w:p>
    <w:p w:rsidR="008E24B5" w:rsidRPr="00B1468B" w:rsidRDefault="008E24B5" w:rsidP="008E24B5">
      <w:pPr>
        <w:jc w:val="both"/>
        <w:rPr>
          <w:rFonts w:ascii="Times New Roman" w:hAnsi="Times New Roman"/>
        </w:rPr>
      </w:pPr>
    </w:p>
    <w:p w:rsidR="00317CB3" w:rsidRDefault="00317CB3" w:rsidP="008E24B5">
      <w:pPr>
        <w:ind w:firstLine="567"/>
        <w:jc w:val="both"/>
        <w:rPr>
          <w:rFonts w:ascii="Times New Roman" w:hAnsi="Times New Roman"/>
        </w:rPr>
      </w:pPr>
      <w:r w:rsidRPr="00B1468B">
        <w:rPr>
          <w:rFonts w:ascii="Times New Roman" w:hAnsi="Times New Roman"/>
        </w:rPr>
        <w:lastRenderedPageBreak/>
        <w:t>3</w:t>
      </w:r>
      <w:r w:rsidR="007A03F5" w:rsidRPr="00B1468B">
        <w:rPr>
          <w:rFonts w:ascii="Times New Roman" w:hAnsi="Times New Roman"/>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 </w:t>
      </w:r>
    </w:p>
    <w:p w:rsidR="00790207" w:rsidRDefault="00790207" w:rsidP="008E24B5">
      <w:pPr>
        <w:ind w:firstLine="567"/>
        <w:jc w:val="both"/>
        <w:rPr>
          <w:rFonts w:ascii="Times New Roman" w:hAnsi="Times New Roman"/>
        </w:rPr>
      </w:pPr>
    </w:p>
    <w:p w:rsidR="00C6496E" w:rsidRDefault="00C6496E" w:rsidP="00C6496E">
      <w:pPr>
        <w:ind w:firstLine="567"/>
        <w:jc w:val="both"/>
      </w:pPr>
      <w:r>
        <w:rPr>
          <w:rFonts w:ascii="Times New Roman" w:hAnsi="Times New Roman"/>
        </w:rPr>
        <w:t xml:space="preserve">4. </w:t>
      </w:r>
      <w:r>
        <w:t>Визнати таким, що втратило чинність рішення Вараської міської ради від 16.08.2023</w:t>
      </w:r>
      <w:r w:rsidR="00790207">
        <w:t xml:space="preserve"> №</w:t>
      </w:r>
      <w:r>
        <w:t>2011-</w:t>
      </w:r>
      <w:r>
        <w:rPr>
          <w:lang w:val="en-US"/>
        </w:rPr>
        <w:t>PP</w:t>
      </w:r>
      <w:r w:rsidRPr="00C6496E">
        <w:t>-</w:t>
      </w:r>
      <w:r>
        <w:rPr>
          <w:lang w:val="en-US"/>
        </w:rPr>
        <w:t>VIII</w:t>
      </w:r>
      <w:r w:rsidRPr="00C6496E">
        <w:t xml:space="preserve"> </w:t>
      </w:r>
      <w:r>
        <w:t xml:space="preserve">«Про внесення змін до установчих документів </w:t>
      </w:r>
      <w:proofErr w:type="spellStart"/>
      <w:r>
        <w:t>Вараського</w:t>
      </w:r>
      <w:proofErr w:type="spellEnd"/>
      <w:r>
        <w:t xml:space="preserve"> ліцею №1 Вараської міської територіальної громади </w:t>
      </w:r>
      <w:r w:rsidR="00790207">
        <w:t>Р</w:t>
      </w:r>
      <w:r>
        <w:t>івненської області».</w:t>
      </w:r>
    </w:p>
    <w:p w:rsidR="00C6496E" w:rsidRPr="00C6496E" w:rsidRDefault="00C6496E" w:rsidP="00C6496E">
      <w:pPr>
        <w:ind w:firstLine="567"/>
        <w:jc w:val="both"/>
      </w:pPr>
    </w:p>
    <w:p w:rsidR="00C6496E" w:rsidRPr="00967484" w:rsidRDefault="00C6496E" w:rsidP="00C6496E">
      <w:pPr>
        <w:ind w:firstLine="567"/>
        <w:rPr>
          <w:color w:val="000000" w:themeColor="text1"/>
          <w:sz w:val="32"/>
          <w:szCs w:val="32"/>
        </w:rPr>
      </w:pPr>
      <w:r>
        <w:rPr>
          <w:rFonts w:ascii="Times New Roman" w:hAnsi="Times New Roman"/>
        </w:rPr>
        <w:t>Додаток:</w:t>
      </w:r>
      <w:r w:rsidRPr="00C6496E">
        <w:rPr>
          <w:color w:val="000000" w:themeColor="text1"/>
          <w:sz w:val="32"/>
          <w:szCs w:val="32"/>
        </w:rPr>
        <w:t xml:space="preserve"> </w:t>
      </w:r>
      <w:r w:rsidR="00790207">
        <w:rPr>
          <w:color w:val="000000" w:themeColor="text1"/>
          <w:sz w:val="32"/>
          <w:szCs w:val="32"/>
        </w:rPr>
        <w:t>№</w:t>
      </w:r>
      <w:r w:rsidRPr="00967484">
        <w:rPr>
          <w:color w:val="000000" w:themeColor="text1"/>
          <w:sz w:val="32"/>
          <w:szCs w:val="32"/>
        </w:rPr>
        <w:t>5200-П-09</w:t>
      </w:r>
      <w:r>
        <w:rPr>
          <w:color w:val="000000" w:themeColor="text1"/>
          <w:sz w:val="32"/>
          <w:szCs w:val="32"/>
        </w:rPr>
        <w:t>.</w:t>
      </w:r>
    </w:p>
    <w:p w:rsidR="00C6496E" w:rsidRPr="00B1468B" w:rsidRDefault="00C6496E" w:rsidP="008E24B5">
      <w:pPr>
        <w:ind w:firstLine="567"/>
        <w:jc w:val="both"/>
        <w:rPr>
          <w:rFonts w:ascii="Times New Roman" w:hAnsi="Times New Roman"/>
        </w:rPr>
      </w:pPr>
    </w:p>
    <w:p w:rsidR="00317CB3" w:rsidRDefault="00317CB3" w:rsidP="007A03F5">
      <w:pPr>
        <w:jc w:val="both"/>
      </w:pPr>
    </w:p>
    <w:p w:rsidR="00317CB3" w:rsidRDefault="00317CB3" w:rsidP="007A03F5">
      <w:pPr>
        <w:jc w:val="both"/>
      </w:pPr>
    </w:p>
    <w:p w:rsidR="004B2CD1" w:rsidRDefault="007A03F5" w:rsidP="007A03F5">
      <w:pPr>
        <w:jc w:val="both"/>
      </w:pPr>
      <w:r>
        <w:t xml:space="preserve">Міський голова </w:t>
      </w:r>
      <w:r w:rsidR="00317CB3">
        <w:t xml:space="preserve">                                                                         </w:t>
      </w:r>
      <w:r>
        <w:t>Олександр МЕНЗУЛ</w:t>
      </w:r>
    </w:p>
    <w:sectPr w:rsidR="004B2CD1" w:rsidSect="00790207">
      <w:headerReference w:type="default" r:id="rId8"/>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15" w:rsidRDefault="006F5315" w:rsidP="00790207">
      <w:r>
        <w:separator/>
      </w:r>
    </w:p>
  </w:endnote>
  <w:endnote w:type="continuationSeparator" w:id="0">
    <w:p w:rsidR="006F5315" w:rsidRDefault="006F5315" w:rsidP="0079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15" w:rsidRDefault="006F5315" w:rsidP="00790207">
      <w:r>
        <w:separator/>
      </w:r>
    </w:p>
  </w:footnote>
  <w:footnote w:type="continuationSeparator" w:id="0">
    <w:p w:rsidR="006F5315" w:rsidRDefault="006F5315" w:rsidP="0079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369519"/>
      <w:docPartObj>
        <w:docPartGallery w:val="Page Numbers (Top of Page)"/>
        <w:docPartUnique/>
      </w:docPartObj>
    </w:sdtPr>
    <w:sdtEndPr/>
    <w:sdtContent>
      <w:p w:rsidR="00790207" w:rsidRDefault="00790207">
        <w:pPr>
          <w:pStyle w:val="a5"/>
          <w:jc w:val="center"/>
        </w:pPr>
        <w:r>
          <w:fldChar w:fldCharType="begin"/>
        </w:r>
        <w:r>
          <w:instrText>PAGE   \* MERGEFORMAT</w:instrText>
        </w:r>
        <w:r>
          <w:fldChar w:fldCharType="separate"/>
        </w:r>
        <w:r w:rsidR="00EF3ACE">
          <w:rPr>
            <w:noProof/>
          </w:rPr>
          <w:t>2</w:t>
        </w:r>
        <w:r>
          <w:fldChar w:fldCharType="end"/>
        </w:r>
      </w:p>
    </w:sdtContent>
  </w:sdt>
  <w:p w:rsidR="00790207" w:rsidRDefault="0079020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45EF2"/>
    <w:rsid w:val="000B21E4"/>
    <w:rsid w:val="00317CB3"/>
    <w:rsid w:val="003943FE"/>
    <w:rsid w:val="004B2CD1"/>
    <w:rsid w:val="005008BF"/>
    <w:rsid w:val="006F5315"/>
    <w:rsid w:val="00790207"/>
    <w:rsid w:val="007A03F5"/>
    <w:rsid w:val="008E24B5"/>
    <w:rsid w:val="00B1468B"/>
    <w:rsid w:val="00C6496E"/>
    <w:rsid w:val="00C6523B"/>
    <w:rsid w:val="00D628CC"/>
    <w:rsid w:val="00EF3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A986"/>
  <w15:docId w15:val="{776C16E0-0230-46A0-950C-56F35B1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a5">
    <w:name w:val="header"/>
    <w:basedOn w:val="a"/>
    <w:link w:val="a6"/>
    <w:uiPriority w:val="99"/>
    <w:unhideWhenUsed/>
    <w:rsid w:val="00790207"/>
    <w:pPr>
      <w:tabs>
        <w:tab w:val="center" w:pos="4819"/>
        <w:tab w:val="right" w:pos="9639"/>
      </w:tabs>
    </w:pPr>
  </w:style>
  <w:style w:type="character" w:customStyle="1" w:styleId="a6">
    <w:name w:val="Верхний колонтитул Знак"/>
    <w:basedOn w:val="a0"/>
    <w:link w:val="a5"/>
    <w:uiPriority w:val="99"/>
    <w:rsid w:val="00790207"/>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790207"/>
    <w:pPr>
      <w:tabs>
        <w:tab w:val="center" w:pos="4819"/>
        <w:tab w:val="right" w:pos="9639"/>
      </w:tabs>
    </w:pPr>
  </w:style>
  <w:style w:type="character" w:customStyle="1" w:styleId="a8">
    <w:name w:val="Нижний колонтитул Знак"/>
    <w:basedOn w:val="a0"/>
    <w:link w:val="a7"/>
    <w:uiPriority w:val="99"/>
    <w:rsid w:val="0079020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855862">
      <w:bodyDiv w:val="1"/>
      <w:marLeft w:val="0"/>
      <w:marRight w:val="0"/>
      <w:marTop w:val="0"/>
      <w:marBottom w:val="0"/>
      <w:divBdr>
        <w:top w:val="none" w:sz="0" w:space="0" w:color="auto"/>
        <w:left w:val="none" w:sz="0" w:space="0" w:color="auto"/>
        <w:bottom w:val="none" w:sz="0" w:space="0" w:color="auto"/>
        <w:right w:val="none" w:sz="0" w:space="0" w:color="auto"/>
      </w:divBdr>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21068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DA58-16CE-4C9A-8B43-12540257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1535</Words>
  <Characters>875</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3</cp:revision>
  <cp:lastPrinted>2025-04-02T14:44:00Z</cp:lastPrinted>
  <dcterms:created xsi:type="dcterms:W3CDTF">2025-04-04T04:50:00Z</dcterms:created>
  <dcterms:modified xsi:type="dcterms:W3CDTF">2025-04-04T05:04:00Z</dcterms:modified>
</cp:coreProperties>
</file>