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A903" w14:textId="4ED380F7" w:rsidR="009E6FA9" w:rsidRDefault="00720F9A" w:rsidP="00564192">
      <w:pPr>
        <w:spacing w:line="276" w:lineRule="auto"/>
        <w:ind w:left="4430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5AE6B5D1" wp14:editId="5FD9F59B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61">
        <w:t xml:space="preserve">              </w:t>
      </w:r>
      <w:r w:rsidR="004926C8">
        <w:t>А</w:t>
      </w:r>
      <w:r w:rsidR="0006106A">
        <w:t>.</w:t>
      </w:r>
      <w:r w:rsidR="004926C8">
        <w:t xml:space="preserve"> </w:t>
      </w:r>
      <w:r w:rsidR="0006106A">
        <w:t>Тонкошкурий</w:t>
      </w:r>
    </w:p>
    <w:p w14:paraId="2289A917" w14:textId="77777777" w:rsidR="009E6FA9" w:rsidRDefault="00720F9A" w:rsidP="00564192">
      <w:pPr>
        <w:spacing w:after="124" w:line="276" w:lineRule="auto"/>
        <w:ind w:left="4430" w:firstLine="0"/>
        <w:jc w:val="center"/>
      </w:pPr>
      <w:r>
        <w:rPr>
          <w:color w:val="000080"/>
        </w:rPr>
        <w:t xml:space="preserve"> </w:t>
      </w:r>
      <w:r>
        <w:rPr>
          <w:color w:val="000080"/>
        </w:rPr>
        <w:tab/>
      </w:r>
      <w:r>
        <w:rPr>
          <w:color w:val="000080"/>
          <w:sz w:val="16"/>
        </w:rPr>
        <w:t xml:space="preserve"> </w:t>
      </w:r>
    </w:p>
    <w:p w14:paraId="16289865" w14:textId="77777777" w:rsidR="009E6FA9" w:rsidRDefault="00720F9A" w:rsidP="00564192">
      <w:pPr>
        <w:spacing w:after="214" w:line="276" w:lineRule="auto"/>
        <w:ind w:right="5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2E6B27A5" w14:textId="4CB67CA9" w:rsidR="009E6FA9" w:rsidRDefault="00720F9A" w:rsidP="00564192">
      <w:pPr>
        <w:spacing w:after="210" w:line="276" w:lineRule="auto"/>
        <w:ind w:right="3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  <w:r w:rsidR="004560CD">
        <w:rPr>
          <w:color w:val="000080"/>
        </w:rPr>
        <w:t xml:space="preserve">       </w:t>
      </w:r>
    </w:p>
    <w:p w14:paraId="5FDCAD52" w14:textId="77777777" w:rsidR="009E6FA9" w:rsidRDefault="00720F9A" w:rsidP="00564192">
      <w:pPr>
        <w:spacing w:after="6" w:line="276" w:lineRule="auto"/>
        <w:ind w:left="67" w:firstLine="0"/>
        <w:jc w:val="center"/>
      </w:pPr>
      <w:r>
        <w:rPr>
          <w:b/>
          <w:color w:val="000080"/>
        </w:rPr>
        <w:t xml:space="preserve"> </w:t>
      </w:r>
    </w:p>
    <w:p w14:paraId="2FF20E76" w14:textId="77777777" w:rsidR="009E6FA9" w:rsidRDefault="00720F9A" w:rsidP="00564192">
      <w:pPr>
        <w:pStyle w:val="1"/>
        <w:spacing w:line="276" w:lineRule="auto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74219F61" w14:textId="7922CD71" w:rsidR="009E6FA9" w:rsidRDefault="00D966E1" w:rsidP="00564192">
      <w:pPr>
        <w:spacing w:line="276" w:lineRule="auto"/>
        <w:ind w:firstLine="0"/>
        <w:jc w:val="center"/>
        <w:rPr>
          <w:sz w:val="25"/>
        </w:rPr>
      </w:pPr>
      <w:r>
        <w:rPr>
          <w:sz w:val="25"/>
        </w:rPr>
        <w:t xml:space="preserve">(нова редакція від </w:t>
      </w:r>
      <w:r w:rsidR="004926C8">
        <w:rPr>
          <w:sz w:val="25"/>
        </w:rPr>
        <w:t>22</w:t>
      </w:r>
      <w:r>
        <w:rPr>
          <w:sz w:val="25"/>
        </w:rPr>
        <w:t>.08.2025)</w:t>
      </w:r>
    </w:p>
    <w:p w14:paraId="1AB3689A" w14:textId="77777777" w:rsidR="00D966E1" w:rsidRDefault="00D966E1" w:rsidP="00564192">
      <w:pPr>
        <w:spacing w:line="276" w:lineRule="auto"/>
        <w:ind w:firstLine="0"/>
        <w:jc w:val="center"/>
        <w:rPr>
          <w:sz w:val="25"/>
        </w:rPr>
      </w:pPr>
    </w:p>
    <w:p w14:paraId="48EC3643" w14:textId="6F243E9C" w:rsidR="009E6FA9" w:rsidRDefault="009E6FA9" w:rsidP="00564192">
      <w:pPr>
        <w:spacing w:after="4" w:line="276" w:lineRule="auto"/>
        <w:ind w:firstLine="0"/>
        <w:jc w:val="left"/>
      </w:pPr>
    </w:p>
    <w:p w14:paraId="28EA8314" w14:textId="01329154" w:rsidR="009E6FA9" w:rsidRPr="00C5105E" w:rsidRDefault="004926C8" w:rsidP="00564192">
      <w:pPr>
        <w:spacing w:line="276" w:lineRule="auto"/>
        <w:ind w:firstLine="0"/>
        <w:jc w:val="left"/>
        <w:rPr>
          <w:b/>
          <w:bCs/>
          <w:szCs w:val="28"/>
        </w:rPr>
      </w:pPr>
      <w:r w:rsidRPr="00C5105E">
        <w:rPr>
          <w:b/>
          <w:bCs/>
          <w:szCs w:val="28"/>
        </w:rPr>
        <w:t xml:space="preserve">07.08.2025                                  м. </w:t>
      </w:r>
      <w:proofErr w:type="spellStart"/>
      <w:r w:rsidRPr="00C5105E">
        <w:rPr>
          <w:b/>
          <w:bCs/>
          <w:szCs w:val="28"/>
        </w:rPr>
        <w:t>Вараш</w:t>
      </w:r>
      <w:proofErr w:type="spellEnd"/>
      <w:r w:rsidR="00720F9A" w:rsidRPr="00C5105E">
        <w:rPr>
          <w:b/>
          <w:bCs/>
          <w:szCs w:val="28"/>
        </w:rPr>
        <w:t xml:space="preserve"> </w:t>
      </w:r>
      <w:r w:rsidR="00720F9A" w:rsidRPr="00C5105E">
        <w:rPr>
          <w:b/>
          <w:bCs/>
          <w:szCs w:val="28"/>
        </w:rPr>
        <w:tab/>
        <w:t xml:space="preserve"> </w:t>
      </w:r>
      <w:r w:rsidR="00720F9A" w:rsidRPr="00C5105E">
        <w:rPr>
          <w:b/>
          <w:bCs/>
          <w:szCs w:val="28"/>
        </w:rPr>
        <w:tab/>
      </w:r>
      <w:r w:rsidRPr="00C5105E">
        <w:rPr>
          <w:b/>
          <w:bCs/>
          <w:szCs w:val="28"/>
        </w:rPr>
        <w:t xml:space="preserve">           №3</w:t>
      </w:r>
      <w:r w:rsidR="00E07719" w:rsidRPr="00C5105E">
        <w:rPr>
          <w:b/>
          <w:bCs/>
          <w:szCs w:val="28"/>
        </w:rPr>
        <w:t>6</w:t>
      </w:r>
      <w:r w:rsidRPr="00C5105E">
        <w:rPr>
          <w:b/>
          <w:bCs/>
          <w:szCs w:val="28"/>
        </w:rPr>
        <w:t>77 -ПРР-</w:t>
      </w:r>
      <w:r w:rsidRPr="00C5105E">
        <w:rPr>
          <w:b/>
          <w:bCs/>
          <w:szCs w:val="28"/>
          <w:lang w:val="en-US"/>
        </w:rPr>
        <w:t>VIII</w:t>
      </w:r>
      <w:r w:rsidRPr="00C5105E">
        <w:rPr>
          <w:b/>
          <w:bCs/>
          <w:szCs w:val="28"/>
        </w:rPr>
        <w:t>-1440</w:t>
      </w:r>
      <w:r w:rsidR="00720F9A" w:rsidRPr="00C5105E">
        <w:rPr>
          <w:b/>
          <w:bCs/>
          <w:szCs w:val="28"/>
        </w:rPr>
        <w:t xml:space="preserve"> </w:t>
      </w:r>
    </w:p>
    <w:p w14:paraId="47B36ED5" w14:textId="77777777" w:rsidR="009E6FA9" w:rsidRDefault="00720F9A" w:rsidP="00564192">
      <w:pPr>
        <w:spacing w:line="276" w:lineRule="auto"/>
        <w:ind w:firstLine="0"/>
        <w:jc w:val="left"/>
      </w:pPr>
      <w:r>
        <w:rPr>
          <w:sz w:val="25"/>
        </w:rPr>
        <w:t xml:space="preserve"> </w:t>
      </w:r>
    </w:p>
    <w:p w14:paraId="49AFAFAE" w14:textId="77777777" w:rsidR="009E6FA9" w:rsidRDefault="00720F9A" w:rsidP="00564192">
      <w:pPr>
        <w:spacing w:line="276" w:lineRule="auto"/>
        <w:ind w:firstLine="0"/>
        <w:jc w:val="left"/>
      </w:pPr>
      <w:bookmarkStart w:id="0" w:name="_Hlk175841701"/>
      <w:r>
        <w:rPr>
          <w:sz w:val="25"/>
        </w:rPr>
        <w:t xml:space="preserve"> </w:t>
      </w:r>
    </w:p>
    <w:p w14:paraId="041F648C" w14:textId="761B72DF" w:rsidR="009E6FA9" w:rsidRDefault="00720F9A" w:rsidP="00564192">
      <w:pPr>
        <w:spacing w:line="276" w:lineRule="auto"/>
        <w:ind w:left="-5" w:right="4762" w:hanging="10"/>
        <w:jc w:val="left"/>
        <w:rPr>
          <w:szCs w:val="28"/>
        </w:rPr>
      </w:pPr>
      <w:r w:rsidRPr="00622251">
        <w:rPr>
          <w:szCs w:val="28"/>
        </w:rPr>
        <w:t xml:space="preserve">Про </w:t>
      </w:r>
      <w:r w:rsidR="00C93A9F" w:rsidRPr="00622251">
        <w:rPr>
          <w:szCs w:val="28"/>
        </w:rPr>
        <w:t>затвердження</w:t>
      </w:r>
      <w:r w:rsidRPr="00622251">
        <w:rPr>
          <w:szCs w:val="28"/>
        </w:rPr>
        <w:t xml:space="preserve"> Комплексної програми розвитку цивільного захисту на 202</w:t>
      </w:r>
      <w:r w:rsidR="00C93A9F" w:rsidRPr="00622251">
        <w:rPr>
          <w:szCs w:val="28"/>
        </w:rPr>
        <w:t>6</w:t>
      </w:r>
      <w:r w:rsidRPr="00622251">
        <w:rPr>
          <w:szCs w:val="28"/>
        </w:rPr>
        <w:t>-202</w:t>
      </w:r>
      <w:r w:rsidR="00C93A9F" w:rsidRPr="00622251">
        <w:rPr>
          <w:szCs w:val="28"/>
        </w:rPr>
        <w:t>8</w:t>
      </w:r>
      <w:r w:rsidRPr="00622251">
        <w:rPr>
          <w:szCs w:val="28"/>
        </w:rPr>
        <w:t xml:space="preserve"> роки</w:t>
      </w:r>
      <w:bookmarkEnd w:id="0"/>
    </w:p>
    <w:p w14:paraId="1612D9DD" w14:textId="77777777" w:rsidR="00ED2801" w:rsidRPr="00622251" w:rsidRDefault="00ED2801" w:rsidP="00564192">
      <w:pPr>
        <w:spacing w:line="276" w:lineRule="auto"/>
        <w:ind w:left="-5" w:right="4762" w:hanging="10"/>
        <w:jc w:val="left"/>
        <w:rPr>
          <w:szCs w:val="28"/>
        </w:rPr>
      </w:pPr>
    </w:p>
    <w:p w14:paraId="1353A237" w14:textId="1302B77D" w:rsidR="009E6FA9" w:rsidRDefault="00110407" w:rsidP="00267DB0">
      <w:pPr>
        <w:spacing w:after="4" w:line="276" w:lineRule="auto"/>
        <w:ind w:firstLine="567"/>
      </w:pPr>
      <w:bookmarkStart w:id="1" w:name="_Hlk175840461"/>
      <w:r>
        <w:rPr>
          <w:noProof/>
        </w:rPr>
        <w:t>З</w:t>
      </w:r>
      <w:r w:rsidRPr="00110407">
        <w:rPr>
          <w:noProof/>
        </w:rPr>
        <w:t xml:space="preserve"> метою реалізації державної політики у сфері цивільного захисту населення і територій від надзвичайних ситуацій природного, техногенного та соціально-політичного характеру,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ситуацій, </w:t>
      </w:r>
      <w:r w:rsidRPr="002A6150">
        <w:rPr>
          <w:noProof/>
        </w:rPr>
        <w:t>забезпечення оповіщення і постійного інформування керівного складу та населення громади щодо обстановки в зоні можливого ураження,</w:t>
      </w:r>
      <w:r w:rsidRPr="00110407">
        <w:rPr>
          <w:noProof/>
        </w:rPr>
        <w:t xml:space="preserve"> створення та накопичення місцевого матеріального резерву для запобігання, ліквідації надзвичайних ситуацій та їх наслідків, </w:t>
      </w:r>
      <w:r w:rsidRPr="002A6150">
        <w:rPr>
          <w:noProof/>
        </w:rPr>
        <w:t>створення та розвиток пожежно-рятувальних підрозділів для забезпечення місцевої пожежної охорони та добровільної пожежної охорони</w:t>
      </w:r>
      <w:r w:rsidR="00F1063A" w:rsidRPr="002A6150">
        <w:rPr>
          <w:color w:val="auto"/>
          <w:sz w:val="26"/>
          <w:szCs w:val="26"/>
        </w:rPr>
        <w:t>,</w:t>
      </w:r>
      <w:r w:rsidR="00F1063A" w:rsidRPr="00F1063A">
        <w:rPr>
          <w:color w:val="auto"/>
          <w:sz w:val="26"/>
          <w:szCs w:val="26"/>
        </w:rPr>
        <w:t xml:space="preserve"> </w:t>
      </w:r>
      <w:bookmarkEnd w:id="1"/>
      <w:r w:rsidR="00720F9A">
        <w:t>відповідно до вимог Кодексу цивільного захисту України, постанов Кабінету Міністрів України від 09 січня 2014 року №</w:t>
      </w:r>
      <w:r w:rsidR="00AF5B0F" w:rsidRPr="00AF5B0F">
        <w:t xml:space="preserve"> </w:t>
      </w:r>
      <w:r w:rsidR="00720F9A">
        <w:t>11 «Про затвердження Положення про єдину державну систему цивільного захисту», від 27 вересня 2017 року №</w:t>
      </w:r>
      <w:r w:rsidR="00AF5B0F" w:rsidRPr="00AF5B0F">
        <w:t xml:space="preserve"> </w:t>
      </w:r>
      <w:r w:rsidR="00720F9A">
        <w:t xml:space="preserve">733 «Про </w:t>
      </w:r>
      <w:r w:rsidR="00720F9A">
        <w:lastRenderedPageBreak/>
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26 червня 2013</w:t>
      </w:r>
      <w:r w:rsidR="00144BFE">
        <w:t xml:space="preserve"> </w:t>
      </w:r>
      <w:r w:rsidR="00720F9A">
        <w:t>року №</w:t>
      </w:r>
      <w:r w:rsidR="00AF5B0F" w:rsidRPr="00AF5B0F">
        <w:t xml:space="preserve"> </w:t>
      </w:r>
      <w:r w:rsidR="00720F9A">
        <w:t>443 «Про затвердження Порядку підготовки до дій за призначенням органів управління та сил цивільного захисту», від 30 жовтня 2013 року №</w:t>
      </w:r>
      <w:r w:rsidR="00AF5B0F" w:rsidRPr="00AF5B0F">
        <w:t xml:space="preserve"> </w:t>
      </w:r>
      <w:r w:rsidR="00720F9A">
        <w:t>841 «Про затвердження Порядку проведення евакуації у разі загрози виникнення або виникнення надзвичайної ситуації», від 30 вересня 2015 року №</w:t>
      </w:r>
      <w:r w:rsidR="00AF5B0F" w:rsidRPr="00AF5B0F">
        <w:t xml:space="preserve"> </w:t>
      </w:r>
      <w:r w:rsidR="00720F9A">
        <w:t>775 «Про затвердження Порядку створення та використання матеріальних резервів (крім державних) для запобігання виникненню надзвичайних ситу</w:t>
      </w:r>
      <w:r w:rsidR="00956BF6">
        <w:t>ацій і ліквідації їх наслідків»</w:t>
      </w:r>
      <w:r w:rsidR="00EC79D3">
        <w:t>,</w:t>
      </w:r>
      <w:r w:rsidR="00A46A38">
        <w:t xml:space="preserve"> </w:t>
      </w:r>
      <w:r w:rsidR="00720F9A">
        <w:t>керуючись підпунктом 22 частини першої статті 26</w:t>
      </w:r>
      <w:r w:rsidR="00241748">
        <w:t>,</w:t>
      </w:r>
      <w:r w:rsidR="00720F9A">
        <w:t xml:space="preserve"> </w:t>
      </w:r>
      <w:r w:rsidR="00241748" w:rsidRPr="002A6150">
        <w:rPr>
          <w:color w:val="auto"/>
        </w:rPr>
        <w:t xml:space="preserve">частиною першою статті 59 </w:t>
      </w:r>
      <w:r w:rsidR="00720F9A">
        <w:t xml:space="preserve">Закону України «Про місцеве самоврядування в Україні», за погодженням з постійними депутатськими комісіями </w:t>
      </w:r>
      <w:proofErr w:type="spellStart"/>
      <w:r w:rsidR="00720F9A">
        <w:t>Вараської</w:t>
      </w:r>
      <w:proofErr w:type="spellEnd"/>
      <w:r w:rsidR="00720F9A">
        <w:t xml:space="preserve"> міської ради, </w:t>
      </w:r>
      <w:proofErr w:type="spellStart"/>
      <w:r w:rsidR="00720F9A">
        <w:t>Вараська</w:t>
      </w:r>
      <w:proofErr w:type="spellEnd"/>
      <w:r w:rsidR="00720F9A">
        <w:t xml:space="preserve"> міська рада </w:t>
      </w:r>
    </w:p>
    <w:p w14:paraId="5659D4F6" w14:textId="1AFF350E" w:rsidR="009E6FA9" w:rsidRDefault="00720F9A" w:rsidP="00267DB0">
      <w:pPr>
        <w:spacing w:line="276" w:lineRule="auto"/>
        <w:ind w:left="566" w:firstLine="0"/>
      </w:pPr>
      <w:r>
        <w:rPr>
          <w:sz w:val="20"/>
        </w:rPr>
        <w:t xml:space="preserve">  </w:t>
      </w:r>
    </w:p>
    <w:p w14:paraId="4F4BD714" w14:textId="7ACBCF2E" w:rsidR="009E6FA9" w:rsidRPr="002A6150" w:rsidRDefault="00241748" w:rsidP="00564192">
      <w:pPr>
        <w:spacing w:line="276" w:lineRule="auto"/>
        <w:ind w:firstLine="0"/>
        <w:jc w:val="left"/>
        <w:rPr>
          <w:color w:val="auto"/>
        </w:rPr>
      </w:pPr>
      <w:r w:rsidRPr="002A6150">
        <w:rPr>
          <w:b/>
          <w:color w:val="auto"/>
        </w:rPr>
        <w:t>ВИРІШИЛ</w:t>
      </w:r>
      <w:r w:rsidR="00720F9A" w:rsidRPr="002A6150">
        <w:rPr>
          <w:b/>
          <w:color w:val="auto"/>
        </w:rPr>
        <w:t xml:space="preserve">А: </w:t>
      </w:r>
    </w:p>
    <w:p w14:paraId="207CD711" w14:textId="5E1E0B8E" w:rsidR="009E6FA9" w:rsidRDefault="002128EF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 xml:space="preserve">Затвердити </w:t>
      </w:r>
      <w:r w:rsidRPr="002128EF">
        <w:t>Комплексн</w:t>
      </w:r>
      <w:r>
        <w:t>у</w:t>
      </w:r>
      <w:r w:rsidRPr="002128EF">
        <w:t xml:space="preserve"> програм</w:t>
      </w:r>
      <w:r>
        <w:t>у</w:t>
      </w:r>
      <w:r w:rsidRPr="002128EF">
        <w:t xml:space="preserve"> розвитку цивільного захисту на 2026-2028 роки</w:t>
      </w:r>
      <w:r w:rsidR="00956A0D">
        <w:t xml:space="preserve"> </w:t>
      </w:r>
      <w:r w:rsidR="00956A0D" w:rsidRPr="00956A0D">
        <w:t>№</w:t>
      </w:r>
      <w:r w:rsidR="00AF5B0F" w:rsidRPr="00AF5B0F">
        <w:rPr>
          <w:lang w:val="ru-RU"/>
        </w:rPr>
        <w:t xml:space="preserve"> </w:t>
      </w:r>
      <w:r w:rsidR="00956A0D" w:rsidRPr="00956A0D">
        <w:t>1440-ПР-58</w:t>
      </w:r>
      <w:r w:rsidR="00956A0D">
        <w:t xml:space="preserve"> (далі – Програма), згідно </w:t>
      </w:r>
      <w:r w:rsidR="00381B24">
        <w:t xml:space="preserve">з </w:t>
      </w:r>
      <w:r w:rsidR="00956A0D">
        <w:t>д</w:t>
      </w:r>
      <w:r w:rsidR="00C1668D">
        <w:t>о</w:t>
      </w:r>
      <w:r w:rsidR="00381B24">
        <w:t>датком</w:t>
      </w:r>
      <w:r w:rsidR="00956A0D">
        <w:t>.</w:t>
      </w:r>
    </w:p>
    <w:p w14:paraId="4B926A44" w14:textId="2F24D0A4" w:rsidR="009E6FA9" w:rsidRPr="003B1509" w:rsidRDefault="00956A0D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 xml:space="preserve">Реалізацію заходів Програми, що передбачають фінансування з бюджету </w:t>
      </w:r>
      <w:proofErr w:type="spellStart"/>
      <w:r>
        <w:t>Вараської</w:t>
      </w:r>
      <w:proofErr w:type="spellEnd"/>
      <w:r>
        <w:t xml:space="preserve"> міської територіальної громади, проводити</w:t>
      </w:r>
      <w:r w:rsidR="00C1668D">
        <w:t xml:space="preserve"> в межах бюджетних призначень, визначених рішенням </w:t>
      </w:r>
      <w:proofErr w:type="spellStart"/>
      <w:r w:rsidR="002E4DA0">
        <w:t>Вараської</w:t>
      </w:r>
      <w:proofErr w:type="spellEnd"/>
      <w:r w:rsidR="002E4DA0">
        <w:t xml:space="preserve"> </w:t>
      </w:r>
      <w:r w:rsidR="00C1668D">
        <w:t xml:space="preserve">міської ради про бюджет </w:t>
      </w:r>
      <w:proofErr w:type="spellStart"/>
      <w:r w:rsidR="00C1668D">
        <w:t>Вараської</w:t>
      </w:r>
      <w:proofErr w:type="spellEnd"/>
      <w:r w:rsidR="00C1668D">
        <w:t xml:space="preserve"> міської територіальної громади на відповідний бюджетний період.</w:t>
      </w:r>
      <w:r w:rsidR="00720F9A" w:rsidRPr="003B1509">
        <w:rPr>
          <w:color w:val="FF0000"/>
        </w:rPr>
        <w:t xml:space="preserve"> </w:t>
      </w:r>
    </w:p>
    <w:p w14:paraId="7D901935" w14:textId="0E3EF2AC" w:rsidR="00622251" w:rsidRDefault="00E23BD9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  <w:ind w:firstLine="567"/>
      </w:pPr>
      <w:r w:rsidRPr="002E4DA0">
        <w:rPr>
          <w:color w:val="000000" w:themeColor="text1"/>
        </w:rPr>
        <w:t>Управлінню безпеки та внутрішнього контролю виконавчого комітету</w:t>
      </w:r>
      <w:r w:rsidR="002E4DA0">
        <w:rPr>
          <w:color w:val="000000" w:themeColor="text1"/>
        </w:rPr>
        <w:t xml:space="preserve"> </w:t>
      </w:r>
      <w:proofErr w:type="spellStart"/>
      <w:r w:rsidRPr="002E4DA0">
        <w:rPr>
          <w:color w:val="000000" w:themeColor="text1"/>
        </w:rPr>
        <w:t>Вараської</w:t>
      </w:r>
      <w:proofErr w:type="spellEnd"/>
      <w:r w:rsidRPr="002E4DA0">
        <w:rPr>
          <w:color w:val="000000" w:themeColor="text1"/>
        </w:rPr>
        <w:t xml:space="preserve"> міської ради </w:t>
      </w:r>
      <w:r w:rsidR="002E4DA0" w:rsidRPr="002E4DA0">
        <w:rPr>
          <w:color w:val="000000" w:themeColor="text1"/>
        </w:rPr>
        <w:t>щорічн</w:t>
      </w:r>
      <w:r w:rsidR="002E4DA0">
        <w:rPr>
          <w:color w:val="000000" w:themeColor="text1"/>
        </w:rPr>
        <w:t>о інформувати</w:t>
      </w:r>
      <w:r w:rsidR="002E4DA0" w:rsidRPr="002E4DA0">
        <w:rPr>
          <w:color w:val="000000" w:themeColor="text1"/>
        </w:rPr>
        <w:t xml:space="preserve"> </w:t>
      </w:r>
      <w:proofErr w:type="spellStart"/>
      <w:r w:rsidR="002E4DA0">
        <w:rPr>
          <w:color w:val="000000" w:themeColor="text1"/>
        </w:rPr>
        <w:t>Вараську</w:t>
      </w:r>
      <w:proofErr w:type="spellEnd"/>
      <w:r w:rsidR="002E4DA0">
        <w:rPr>
          <w:color w:val="000000" w:themeColor="text1"/>
        </w:rPr>
        <w:t xml:space="preserve"> міську раду про хід</w:t>
      </w:r>
      <w:r w:rsidR="002E4DA0" w:rsidRPr="002E4DA0">
        <w:rPr>
          <w:color w:val="000000" w:themeColor="text1"/>
        </w:rPr>
        <w:t xml:space="preserve"> виконання</w:t>
      </w:r>
      <w:r w:rsidR="002E4DA0">
        <w:rPr>
          <w:color w:val="000000" w:themeColor="text1"/>
        </w:rPr>
        <w:t xml:space="preserve"> </w:t>
      </w:r>
      <w:r w:rsidR="002E4DA0" w:rsidRPr="002E4DA0">
        <w:rPr>
          <w:color w:val="000000" w:themeColor="text1"/>
        </w:rPr>
        <w:t>Програми</w:t>
      </w:r>
      <w:r w:rsidR="00622251">
        <w:t>.</w:t>
      </w:r>
    </w:p>
    <w:p w14:paraId="3F44F6D0" w14:textId="5F8220EE" w:rsidR="009E6FA9" w:rsidRDefault="00720F9A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 xml:space="preserve"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 </w:t>
      </w:r>
    </w:p>
    <w:p w14:paraId="53BD6799" w14:textId="478BAB1F" w:rsidR="009E6FA9" w:rsidRDefault="00720F9A" w:rsidP="00564192">
      <w:pPr>
        <w:spacing w:line="276" w:lineRule="auto"/>
        <w:ind w:left="566" w:firstLine="0"/>
      </w:pPr>
      <w:r>
        <w:t xml:space="preserve">Додаток: Програма </w:t>
      </w:r>
      <w:r w:rsidR="00622251" w:rsidRPr="00622251">
        <w:t>№1440-ПР-58</w:t>
      </w:r>
    </w:p>
    <w:p w14:paraId="678D245B" w14:textId="716F6461" w:rsidR="00622251" w:rsidRDefault="00622251" w:rsidP="003B1509">
      <w:pPr>
        <w:spacing w:line="276" w:lineRule="auto"/>
        <w:jc w:val="left"/>
      </w:pPr>
    </w:p>
    <w:p w14:paraId="290F76FE" w14:textId="77777777" w:rsidR="004B1C37" w:rsidRDefault="004B1C37" w:rsidP="003B1509">
      <w:pPr>
        <w:spacing w:line="276" w:lineRule="auto"/>
        <w:jc w:val="left"/>
      </w:pPr>
    </w:p>
    <w:p w14:paraId="3C5454CB" w14:textId="77777777" w:rsidR="004B1C37" w:rsidRDefault="004B1C37" w:rsidP="003B1509">
      <w:pPr>
        <w:spacing w:line="276" w:lineRule="auto"/>
        <w:jc w:val="left"/>
      </w:pPr>
    </w:p>
    <w:p w14:paraId="4150FC2A" w14:textId="788BEF82" w:rsidR="009E6FA9" w:rsidRDefault="00720F9A" w:rsidP="00564192">
      <w:pPr>
        <w:spacing w:line="276" w:lineRule="auto"/>
        <w:ind w:left="-15" w:firstLine="0"/>
      </w:pPr>
      <w:r>
        <w:t xml:space="preserve">Міський голова                                                                       Олександр МЕНЗУЛ </w:t>
      </w:r>
    </w:p>
    <w:sectPr w:rsidR="009E6FA9" w:rsidSect="00C5105E">
      <w:headerReference w:type="default" r:id="rId8"/>
      <w:pgSz w:w="11906" w:h="16834"/>
      <w:pgMar w:top="1134" w:right="567" w:bottom="2694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4207" w14:textId="77777777" w:rsidR="00FC065D" w:rsidRDefault="00FC065D" w:rsidP="00144BFE">
      <w:pPr>
        <w:spacing w:line="240" w:lineRule="auto"/>
      </w:pPr>
      <w:r>
        <w:separator/>
      </w:r>
    </w:p>
  </w:endnote>
  <w:endnote w:type="continuationSeparator" w:id="0">
    <w:p w14:paraId="7AFC1202" w14:textId="77777777" w:rsidR="00FC065D" w:rsidRDefault="00FC065D" w:rsidP="00144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9DA0" w14:textId="77777777" w:rsidR="00FC065D" w:rsidRDefault="00FC065D" w:rsidP="00144BFE">
      <w:pPr>
        <w:spacing w:line="240" w:lineRule="auto"/>
      </w:pPr>
      <w:r>
        <w:separator/>
      </w:r>
    </w:p>
  </w:footnote>
  <w:footnote w:type="continuationSeparator" w:id="0">
    <w:p w14:paraId="42076E85" w14:textId="77777777" w:rsidR="00FC065D" w:rsidRDefault="00FC065D" w:rsidP="00144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428910"/>
      <w:docPartObj>
        <w:docPartGallery w:val="Page Numbers (Top of Page)"/>
        <w:docPartUnique/>
      </w:docPartObj>
    </w:sdtPr>
    <w:sdtEndPr/>
    <w:sdtContent>
      <w:p w14:paraId="5204961E" w14:textId="36F4B5CA" w:rsidR="00144BFE" w:rsidRDefault="00144B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36">
          <w:rPr>
            <w:noProof/>
          </w:rPr>
          <w:t>2</w:t>
        </w:r>
        <w:r>
          <w:fldChar w:fldCharType="end"/>
        </w:r>
      </w:p>
    </w:sdtContent>
  </w:sdt>
  <w:p w14:paraId="0C9AB7AA" w14:textId="77777777" w:rsidR="00144BFE" w:rsidRDefault="00144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2E0"/>
    <w:multiLevelType w:val="hybridMultilevel"/>
    <w:tmpl w:val="691E2594"/>
    <w:lvl w:ilvl="0" w:tplc="E6980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2B9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8C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AB6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65B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59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84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6A1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21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05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A9"/>
    <w:rsid w:val="0006106A"/>
    <w:rsid w:val="00075861"/>
    <w:rsid w:val="000C6B59"/>
    <w:rsid w:val="00110407"/>
    <w:rsid w:val="00135BC2"/>
    <w:rsid w:val="00144BFE"/>
    <w:rsid w:val="00150BCE"/>
    <w:rsid w:val="00177EAE"/>
    <w:rsid w:val="00192B23"/>
    <w:rsid w:val="00207D91"/>
    <w:rsid w:val="002128EF"/>
    <w:rsid w:val="00241748"/>
    <w:rsid w:val="00254E36"/>
    <w:rsid w:val="00267DB0"/>
    <w:rsid w:val="00295305"/>
    <w:rsid w:val="002A6150"/>
    <w:rsid w:val="002E4DA0"/>
    <w:rsid w:val="003354AE"/>
    <w:rsid w:val="00343485"/>
    <w:rsid w:val="00381B24"/>
    <w:rsid w:val="0039399D"/>
    <w:rsid w:val="003B1509"/>
    <w:rsid w:val="004560CD"/>
    <w:rsid w:val="004926C8"/>
    <w:rsid w:val="004B1C37"/>
    <w:rsid w:val="00522F12"/>
    <w:rsid w:val="005573D6"/>
    <w:rsid w:val="00564192"/>
    <w:rsid w:val="005C0E6A"/>
    <w:rsid w:val="00622251"/>
    <w:rsid w:val="00625558"/>
    <w:rsid w:val="00711D16"/>
    <w:rsid w:val="00720F9A"/>
    <w:rsid w:val="007E5660"/>
    <w:rsid w:val="008A40C3"/>
    <w:rsid w:val="008A6C4A"/>
    <w:rsid w:val="00956A0D"/>
    <w:rsid w:val="00956BF6"/>
    <w:rsid w:val="00997E99"/>
    <w:rsid w:val="009E2B3A"/>
    <w:rsid w:val="009E6FA9"/>
    <w:rsid w:val="009F6DD8"/>
    <w:rsid w:val="00A46A38"/>
    <w:rsid w:val="00AF5B0F"/>
    <w:rsid w:val="00C1668D"/>
    <w:rsid w:val="00C5105E"/>
    <w:rsid w:val="00C93A9F"/>
    <w:rsid w:val="00D70E6C"/>
    <w:rsid w:val="00D966E1"/>
    <w:rsid w:val="00DC1FD8"/>
    <w:rsid w:val="00DE586A"/>
    <w:rsid w:val="00E07719"/>
    <w:rsid w:val="00E23BD9"/>
    <w:rsid w:val="00E27ED8"/>
    <w:rsid w:val="00E941F3"/>
    <w:rsid w:val="00EC79D3"/>
    <w:rsid w:val="00ED2801"/>
    <w:rsid w:val="00ED5494"/>
    <w:rsid w:val="00EE4BF7"/>
    <w:rsid w:val="00F1063A"/>
    <w:rsid w:val="00F26E76"/>
    <w:rsid w:val="00FA6D53"/>
    <w:rsid w:val="00FC065D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5920"/>
  <w15:docId w15:val="{BF5E477F-F930-45DA-9733-C4793E18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E2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2792</Characters>
  <Application>Microsoft Office Word</Application>
  <DocSecurity>0</DocSecurity>
  <Lines>146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Наумчук</cp:lastModifiedBy>
  <cp:revision>2</cp:revision>
  <cp:lastPrinted>2025-08-13T14:00:00Z</cp:lastPrinted>
  <dcterms:created xsi:type="dcterms:W3CDTF">2025-08-26T09:17:00Z</dcterms:created>
  <dcterms:modified xsi:type="dcterms:W3CDTF">2025-08-26T09:17:00Z</dcterms:modified>
</cp:coreProperties>
</file>