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9E" w:rsidRDefault="00FE2E9E" w:rsidP="00F26A30">
      <w:pPr>
        <w:pStyle w:val="a4"/>
        <w:jc w:val="center"/>
        <w:rPr>
          <w:noProof/>
          <w:color w:val="4E4E4E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</w:p>
    <w:p w:rsidR="00FE2E9E" w:rsidRPr="00FF2D61" w:rsidRDefault="00FE2E9E" w:rsidP="00FE2E9E">
      <w:pPr>
        <w:shd w:val="clear" w:color="auto" w:fill="FFFFFF"/>
        <w:jc w:val="center"/>
        <w:rPr>
          <w:rFonts w:ascii="PT Sans" w:hAnsi="PT Sans"/>
          <w:color w:val="4E4E4E"/>
          <w:sz w:val="23"/>
          <w:szCs w:val="23"/>
          <w:lang w:eastAsia="ru-RU"/>
        </w:rPr>
      </w:pPr>
      <w:r>
        <w:rPr>
          <w:rFonts w:ascii="PT Sans" w:hAnsi="PT Sans"/>
          <w:noProof/>
          <w:color w:val="4E4E4E"/>
          <w:sz w:val="23"/>
          <w:szCs w:val="23"/>
          <w:lang w:val="ru-RU" w:eastAsia="ru-RU"/>
        </w:rPr>
        <w:drawing>
          <wp:inline distT="0" distB="0" distL="0" distR="0">
            <wp:extent cx="476250" cy="695325"/>
            <wp:effectExtent l="19050" t="0" r="0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9E" w:rsidRPr="00851941" w:rsidRDefault="00FE2E9E" w:rsidP="00FE2E9E">
      <w:pPr>
        <w:pStyle w:val="a4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51941">
        <w:rPr>
          <w:rFonts w:ascii="Times New Roman" w:hAnsi="Times New Roman"/>
          <w:b/>
          <w:sz w:val="32"/>
          <w:szCs w:val="32"/>
          <w:lang w:val="uk-UA" w:eastAsia="ru-RU"/>
        </w:rPr>
        <w:t>УКРАЇНА</w:t>
      </w:r>
    </w:p>
    <w:p w:rsidR="00FE2E9E" w:rsidRPr="00851941" w:rsidRDefault="00FE2E9E" w:rsidP="00FE2E9E">
      <w:pPr>
        <w:rPr>
          <w:b/>
          <w:lang w:eastAsia="ru-RU"/>
        </w:rPr>
      </w:pPr>
    </w:p>
    <w:p w:rsidR="00FE2E9E" w:rsidRPr="00851941" w:rsidRDefault="00FE2E9E" w:rsidP="00FE2E9E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51941">
        <w:rPr>
          <w:rFonts w:ascii="Times New Roman" w:hAnsi="Times New Roman"/>
          <w:b/>
          <w:sz w:val="28"/>
          <w:szCs w:val="28"/>
          <w:lang w:val="uk-UA" w:eastAsia="ru-RU"/>
        </w:rPr>
        <w:t>ВАРАСЬКА МІСЬКА РАДА</w:t>
      </w:r>
    </w:p>
    <w:p w:rsidR="00FE2E9E" w:rsidRPr="00851941" w:rsidRDefault="00FE2E9E" w:rsidP="00FE2E9E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51941">
        <w:rPr>
          <w:rFonts w:ascii="Times New Roman" w:hAnsi="Times New Roman"/>
          <w:b/>
          <w:sz w:val="28"/>
          <w:szCs w:val="28"/>
          <w:lang w:val="uk-UA" w:eastAsia="ru-RU"/>
        </w:rPr>
        <w:t>РІВНЕНСЬКОЇ ОБЛАСТІ</w:t>
      </w:r>
    </w:p>
    <w:p w:rsidR="00FE2E9E" w:rsidRPr="00851941" w:rsidRDefault="005A2E4A" w:rsidP="00FE2E9E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FE2E9E" w:rsidRPr="00F26A30" w:rsidRDefault="00FE2E9E" w:rsidP="00F26A30">
      <w:pPr>
        <w:pStyle w:val="a4"/>
        <w:ind w:left="2124"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51941">
        <w:rPr>
          <w:rFonts w:ascii="Times New Roman" w:hAnsi="Times New Roman"/>
          <w:b/>
          <w:sz w:val="32"/>
          <w:szCs w:val="32"/>
          <w:lang w:val="uk-UA" w:eastAsia="ru-RU"/>
        </w:rPr>
        <w:t>РІШЕННЯ</w:t>
      </w:r>
      <w:r w:rsidR="00F26A30"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      </w:t>
      </w:r>
      <w:r w:rsidR="00F26A30">
        <w:rPr>
          <w:rFonts w:ascii="Times New Roman" w:hAnsi="Times New Roman"/>
          <w:b/>
          <w:sz w:val="24"/>
          <w:szCs w:val="24"/>
          <w:lang w:val="uk-UA" w:eastAsia="ru-RU"/>
        </w:rPr>
        <w:t>Проект</w:t>
      </w:r>
    </w:p>
    <w:p w:rsidR="00F26A30" w:rsidRPr="00421F35" w:rsidRDefault="00F26A30" w:rsidP="00F26A30">
      <w:pPr>
        <w:pStyle w:val="a4"/>
        <w:ind w:left="6372"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О.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Савонік</w:t>
      </w:r>
      <w:proofErr w:type="spellEnd"/>
    </w:p>
    <w:p w:rsidR="00F26A30" w:rsidRDefault="00F26A30" w:rsidP="00F26A30">
      <w:pPr>
        <w:shd w:val="clear" w:color="auto" w:fill="FFFFFF"/>
        <w:jc w:val="center"/>
        <w:rPr>
          <w:rFonts w:ascii="Calibri" w:hAnsi="Calibri"/>
          <w:noProof/>
          <w:color w:val="4E4E4E"/>
          <w:sz w:val="23"/>
          <w:szCs w:val="23"/>
          <w:lang w:eastAsia="ru-RU"/>
        </w:rPr>
      </w:pPr>
    </w:p>
    <w:p w:rsidR="00044DE7" w:rsidRPr="007B36AC" w:rsidRDefault="00044DE7" w:rsidP="00044DE7">
      <w:pPr>
        <w:pStyle w:val="a4"/>
        <w:jc w:val="both"/>
        <w:rPr>
          <w:rFonts w:ascii="Times New Roman" w:hAnsi="Times New Roman"/>
          <w:b/>
          <w:sz w:val="32"/>
          <w:szCs w:val="32"/>
          <w:lang w:val="uk-UA" w:eastAsia="ru-RU"/>
        </w:rPr>
      </w:pPr>
    </w:p>
    <w:tbl>
      <w:tblPr>
        <w:tblW w:w="5677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66"/>
        <w:gridCol w:w="2955"/>
        <w:gridCol w:w="493"/>
        <w:gridCol w:w="495"/>
        <w:gridCol w:w="2360"/>
        <w:gridCol w:w="1309"/>
      </w:tblGrid>
      <w:tr w:rsidR="00044DE7" w:rsidRPr="0012054D" w:rsidTr="00915B0E">
        <w:trPr>
          <w:gridAfter w:val="1"/>
          <w:wAfter w:w="1309" w:type="dxa"/>
        </w:trPr>
        <w:tc>
          <w:tcPr>
            <w:tcW w:w="3366" w:type="dxa"/>
            <w:vAlign w:val="center"/>
          </w:tcPr>
          <w:p w:rsidR="00044DE7" w:rsidRPr="00E14D83" w:rsidRDefault="00E14D83" w:rsidP="00E14D8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4D8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27 грудня </w:t>
            </w:r>
            <w:r w:rsidR="00044DE7" w:rsidRPr="00E14D8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201</w:t>
            </w:r>
            <w:r w:rsidR="00405BE0" w:rsidRPr="00E14D8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</w:t>
            </w:r>
            <w:r w:rsidR="00044DE7" w:rsidRPr="00E14D8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955" w:type="dxa"/>
            <w:vAlign w:val="center"/>
          </w:tcPr>
          <w:p w:rsidR="00044DE7" w:rsidRPr="0012054D" w:rsidRDefault="00044DE7" w:rsidP="00A20DFD">
            <w:pPr>
              <w:pStyle w:val="a4"/>
              <w:ind w:right="-583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348" w:type="dxa"/>
            <w:gridSpan w:val="3"/>
            <w:vAlign w:val="center"/>
          </w:tcPr>
          <w:p w:rsidR="00044DE7" w:rsidRPr="0012054D" w:rsidRDefault="00044DE7" w:rsidP="00E14D8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№</w:t>
            </w:r>
            <w:r w:rsidR="00E14D8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262</w:t>
            </w:r>
          </w:p>
        </w:tc>
      </w:tr>
      <w:tr w:rsidR="005A2E4A" w:rsidRPr="0012054D" w:rsidTr="00915B0E">
        <w:trPr>
          <w:gridAfter w:val="1"/>
          <w:wAfter w:w="1309" w:type="dxa"/>
        </w:trPr>
        <w:tc>
          <w:tcPr>
            <w:tcW w:w="3366" w:type="dxa"/>
            <w:vAlign w:val="center"/>
          </w:tcPr>
          <w:p w:rsidR="005A2E4A" w:rsidRPr="00E14D83" w:rsidRDefault="005A2E4A" w:rsidP="00A20DF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955" w:type="dxa"/>
            <w:vAlign w:val="center"/>
          </w:tcPr>
          <w:p w:rsidR="005A2E4A" w:rsidRPr="0012054D" w:rsidRDefault="005A2E4A" w:rsidP="00A20DFD">
            <w:pPr>
              <w:pStyle w:val="a4"/>
              <w:ind w:right="-583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348" w:type="dxa"/>
            <w:gridSpan w:val="3"/>
            <w:vAlign w:val="center"/>
          </w:tcPr>
          <w:p w:rsidR="005A2E4A" w:rsidRDefault="005A2E4A" w:rsidP="00A20DF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12B6C" w:rsidRPr="00550ED0" w:rsidTr="00915B0E">
        <w:tc>
          <w:tcPr>
            <w:tcW w:w="6814" w:type="dxa"/>
            <w:gridSpan w:val="3"/>
            <w:shd w:val="clear" w:color="auto" w:fill="FFFFFF"/>
            <w:vAlign w:val="center"/>
          </w:tcPr>
          <w:p w:rsidR="0047092F" w:rsidRDefault="000165F3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</w:t>
            </w:r>
            <w:r w:rsidR="00F06344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затвердження</w:t>
            </w:r>
            <w:r w:rsidR="00E02AEF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550ED0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базової </w:t>
            </w:r>
            <w:r w:rsidR="00053905" w:rsidRPr="00550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мережі </w:t>
            </w:r>
          </w:p>
          <w:p w:rsidR="0047092F" w:rsidRDefault="00B534FD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="008D43F4" w:rsidRPr="00550E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5B0E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="00550ED0"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0ED0" w:rsidRPr="00550ED0" w:rsidRDefault="00550ED0" w:rsidP="0047092F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громад</w:t>
            </w:r>
            <w:r w:rsidR="00915B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0ED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50ED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F26A30" w:rsidRPr="00550ED0" w:rsidRDefault="005A2E4A" w:rsidP="00550ED0">
            <w:pPr>
              <w:pStyle w:val="a4"/>
              <w:ind w:right="-43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50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26A30" w:rsidRPr="00550ED0">
              <w:rPr>
                <w:rFonts w:ascii="Times New Roman" w:hAnsi="Times New Roman"/>
                <w:sz w:val="28"/>
                <w:lang w:val="uk-UA"/>
              </w:rPr>
              <w:t xml:space="preserve">                                                   </w:t>
            </w:r>
          </w:p>
        </w:tc>
        <w:tc>
          <w:tcPr>
            <w:tcW w:w="495" w:type="dxa"/>
            <w:shd w:val="clear" w:color="auto" w:fill="FFFFFF"/>
            <w:vAlign w:val="center"/>
          </w:tcPr>
          <w:p w:rsidR="00044DE7" w:rsidRPr="00550ED0" w:rsidRDefault="00044DE7" w:rsidP="00A20DF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69" w:type="dxa"/>
            <w:gridSpan w:val="2"/>
            <w:shd w:val="clear" w:color="auto" w:fill="FFFFFF"/>
            <w:vAlign w:val="center"/>
          </w:tcPr>
          <w:p w:rsidR="00044DE7" w:rsidRPr="00550ED0" w:rsidRDefault="00044DE7" w:rsidP="00A20DF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C124B6" w:rsidRDefault="00044DE7" w:rsidP="00C124B6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12B6C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5A64E1" w:rsidRPr="00812B6C">
        <w:rPr>
          <w:rFonts w:ascii="Times New Roman" w:hAnsi="Times New Roman"/>
          <w:sz w:val="28"/>
          <w:szCs w:val="28"/>
          <w:lang w:val="uk-UA" w:eastAsia="ru-RU"/>
        </w:rPr>
        <w:t xml:space="preserve">Враховуючи потреби населення </w:t>
      </w:r>
      <w:r w:rsidR="008D43F4">
        <w:rPr>
          <w:rFonts w:ascii="Times New Roman" w:hAnsi="Times New Roman"/>
          <w:sz w:val="28"/>
          <w:szCs w:val="28"/>
          <w:lang w:val="uk-UA" w:eastAsia="ru-RU"/>
        </w:rPr>
        <w:t xml:space="preserve">міста </w:t>
      </w:r>
      <w:r w:rsidR="005A64E1" w:rsidRPr="00812B6C">
        <w:rPr>
          <w:rFonts w:ascii="Times New Roman" w:hAnsi="Times New Roman"/>
          <w:sz w:val="28"/>
          <w:szCs w:val="28"/>
          <w:lang w:val="uk-UA" w:eastAsia="ru-RU"/>
        </w:rPr>
        <w:t xml:space="preserve">щодо забезпечення розвитку сфери культури, 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ч.2 ст.22, ст.23 Закону України «Про культуру»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>Закону України «Про добровільне об’єднання територіальних громад»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постанови Кабінету Міністрів України від 24.10.2012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року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№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984 «Про затвердження Порядку формування базової мережі закладів культури»</w:t>
      </w:r>
      <w:r w:rsidR="003919A1" w:rsidRPr="00812B6C">
        <w:rPr>
          <w:rFonts w:ascii="Times New Roman" w:hAnsi="Times New Roman"/>
          <w:sz w:val="28"/>
          <w:szCs w:val="28"/>
          <w:lang w:val="uk-UA"/>
        </w:rPr>
        <w:t>, враховуючи рішення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Вараської міської ради від 26</w:t>
      </w:r>
      <w:r w:rsidR="00800DC8">
        <w:rPr>
          <w:rFonts w:ascii="Times New Roman" w:hAnsi="Times New Roman"/>
          <w:sz w:val="28"/>
          <w:szCs w:val="28"/>
          <w:lang w:val="uk-UA"/>
        </w:rPr>
        <w:t>.10.</w:t>
      </w:r>
      <w:r w:rsidR="00915B0E">
        <w:rPr>
          <w:rFonts w:ascii="Times New Roman" w:hAnsi="Times New Roman"/>
          <w:sz w:val="28"/>
          <w:szCs w:val="28"/>
          <w:lang w:val="uk-UA"/>
        </w:rPr>
        <w:t xml:space="preserve"> 2018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№ 1201 «Про добровільне приєднання до територіальної громади міста обласного значення»,</w:t>
      </w:r>
      <w:r w:rsidR="00915B0E" w:rsidRP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рішення 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Вараської міської ради від 09.06.2017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№763 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«Про затвердження </w:t>
      </w:r>
      <w:r w:rsidR="00915B0E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Положення про відділ культури та туризму виконавчого комітету Вараської міської ради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»,  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proofErr w:type="spellStart"/>
      <w:r w:rsidR="003919A1" w:rsidRPr="00C124B6">
        <w:rPr>
          <w:rFonts w:ascii="Times New Roman" w:hAnsi="Times New Roman"/>
          <w:sz w:val="28"/>
          <w:szCs w:val="28"/>
          <w:lang w:val="uk-UA"/>
        </w:rPr>
        <w:t>п</w:t>
      </w:r>
      <w:r w:rsidR="00800DC8">
        <w:rPr>
          <w:rFonts w:ascii="Times New Roman" w:hAnsi="Times New Roman"/>
          <w:sz w:val="28"/>
          <w:szCs w:val="28"/>
          <w:lang w:val="uk-UA"/>
        </w:rPr>
        <w:t>.п</w:t>
      </w:r>
      <w:proofErr w:type="spellEnd"/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800DC8">
        <w:rPr>
          <w:rFonts w:ascii="Times New Roman" w:hAnsi="Times New Roman"/>
          <w:sz w:val="28"/>
          <w:szCs w:val="28"/>
          <w:lang w:val="uk-UA"/>
        </w:rPr>
        <w:t>,</w:t>
      </w:r>
      <w:r w:rsidR="00C124B6" w:rsidRPr="00C124B6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DC8">
        <w:rPr>
          <w:rFonts w:ascii="Times New Roman" w:hAnsi="Times New Roman"/>
          <w:sz w:val="28"/>
          <w:szCs w:val="28"/>
          <w:lang w:val="uk-UA"/>
        </w:rPr>
        <w:t>«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>а</w:t>
      </w:r>
      <w:r w:rsidR="00800DC8">
        <w:rPr>
          <w:rFonts w:ascii="Times New Roman" w:hAnsi="Times New Roman"/>
          <w:sz w:val="28"/>
          <w:szCs w:val="28"/>
          <w:lang w:val="uk-UA"/>
        </w:rPr>
        <w:t>»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ч</w:t>
      </w:r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1 ст</w:t>
      </w:r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>32, ч</w:t>
      </w:r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>2 ст</w:t>
      </w:r>
      <w:r w:rsidR="00800DC8">
        <w:rPr>
          <w:rFonts w:ascii="Times New Roman" w:hAnsi="Times New Roman"/>
          <w:sz w:val="28"/>
          <w:szCs w:val="28"/>
          <w:lang w:val="uk-UA"/>
        </w:rPr>
        <w:t>.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 xml:space="preserve"> 42 Закону України </w:t>
      </w:r>
      <w:r w:rsidR="00485DB5" w:rsidRPr="00C124B6">
        <w:rPr>
          <w:rFonts w:ascii="Times New Roman" w:hAnsi="Times New Roman"/>
          <w:sz w:val="28"/>
          <w:szCs w:val="28"/>
          <w:lang w:val="uk-UA"/>
        </w:rPr>
        <w:t>«</w:t>
      </w:r>
      <w:r w:rsidR="003919A1" w:rsidRPr="00C124B6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85DB5" w:rsidRPr="00C124B6">
        <w:rPr>
          <w:rFonts w:ascii="Times New Roman" w:hAnsi="Times New Roman"/>
          <w:sz w:val="28"/>
          <w:szCs w:val="28"/>
          <w:lang w:val="uk-UA"/>
        </w:rPr>
        <w:t>»</w:t>
      </w:r>
      <w:r w:rsidR="00C124B6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виконавчий комітет </w:t>
      </w:r>
      <w:r w:rsidR="00C124B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Вараської </w:t>
      </w:r>
      <w:r w:rsidR="00C124B6" w:rsidRPr="00EE259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міської ради</w:t>
      </w:r>
    </w:p>
    <w:p w:rsidR="003919A1" w:rsidRPr="00EE2593" w:rsidRDefault="003919A1" w:rsidP="00044DE7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44DE7" w:rsidRPr="00754D01" w:rsidRDefault="00044DE7" w:rsidP="00044DE7">
      <w:pPr>
        <w:pStyle w:val="a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54D01">
        <w:rPr>
          <w:rFonts w:ascii="Times New Roman" w:hAnsi="Times New Roman"/>
          <w:b/>
          <w:sz w:val="28"/>
          <w:szCs w:val="28"/>
          <w:lang w:val="uk-UA" w:eastAsia="ru-RU"/>
        </w:rPr>
        <w:t xml:space="preserve">В И Р І Ш И </w:t>
      </w:r>
      <w:r w:rsidR="005A64E1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754D01"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044DE7" w:rsidRPr="0012054D" w:rsidRDefault="00044DE7" w:rsidP="00044DE7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E63F8" w:rsidRDefault="000355ED" w:rsidP="000355E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53905">
        <w:rPr>
          <w:rFonts w:ascii="Times New Roman" w:hAnsi="Times New Roman"/>
          <w:sz w:val="28"/>
          <w:szCs w:val="28"/>
          <w:lang w:val="uk-UA" w:eastAsia="ru-RU"/>
        </w:rPr>
        <w:t>Сформувати та затвердити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E63F8">
        <w:rPr>
          <w:rFonts w:ascii="Times New Roman" w:hAnsi="Times New Roman"/>
          <w:sz w:val="28"/>
          <w:szCs w:val="28"/>
          <w:lang w:val="uk-UA" w:eastAsia="ru-RU"/>
        </w:rPr>
        <w:t xml:space="preserve">базову мережу закладів культури в кількості – </w:t>
      </w:r>
      <w:r w:rsidR="0047092F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B59F8" w:rsidRPr="00B534FD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>заклад</w:t>
      </w:r>
      <w:r w:rsidR="0047092F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8E63F8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4700D8" w:rsidRDefault="00B534FD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="004700D8">
        <w:rPr>
          <w:rFonts w:ascii="Times New Roman" w:hAnsi="Times New Roman"/>
          <w:sz w:val="28"/>
          <w:szCs w:val="28"/>
          <w:lang w:val="uk-UA" w:eastAsia="ru-RU"/>
        </w:rPr>
        <w:t>КТКВК 110502 «Інші культурно-освітні заклади та заходи» - Комунальний заклад «Парк культури та відпочинку».</w:t>
      </w:r>
    </w:p>
    <w:p w:rsidR="00EB59F8" w:rsidRPr="00774235" w:rsidRDefault="0047092F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>КТКВК 110205 «Школа естетичного вихованн</w:t>
      </w:r>
      <w:r w:rsidR="000C4933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EB59F8">
        <w:rPr>
          <w:rFonts w:ascii="Times New Roman" w:hAnsi="Times New Roman"/>
          <w:sz w:val="28"/>
          <w:szCs w:val="28"/>
          <w:lang w:val="uk-UA" w:eastAsia="ru-RU"/>
        </w:rPr>
        <w:t xml:space="preserve">» - Початковий спеціалізований мистецький навчальний заклад </w:t>
      </w:r>
      <w:proofErr w:type="spellStart"/>
      <w:r w:rsidR="00384EEE" w:rsidRPr="00774235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EB59F8" w:rsidRPr="00774235">
        <w:rPr>
          <w:rFonts w:ascii="Times New Roman" w:hAnsi="Times New Roman"/>
          <w:sz w:val="28"/>
          <w:szCs w:val="28"/>
          <w:lang w:val="uk-UA" w:eastAsia="ru-RU"/>
        </w:rPr>
        <w:t xml:space="preserve"> дитяча музична школа / всього відділів –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 xml:space="preserve"> 6</w:t>
      </w:r>
      <w:r w:rsidR="00EB59F8" w:rsidRPr="0077423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духовий відділ;</w:t>
      </w:r>
    </w:p>
    <w:p w:rsidR="009E7341" w:rsidRPr="00774235" w:rsidRDefault="009E7341" w:rsidP="009E7341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фортепіанний відділ;</w:t>
      </w:r>
    </w:p>
    <w:p w:rsidR="009E7341" w:rsidRPr="00774235" w:rsidRDefault="009E7341" w:rsidP="009E7341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струнно-смичковий відділ;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народний відділ;</w:t>
      </w:r>
    </w:p>
    <w:p w:rsidR="00EB59F8" w:rsidRPr="00774235" w:rsidRDefault="00EB59F8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теоретичн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 xml:space="preserve">о-хоровий </w:t>
      </w:r>
      <w:r w:rsidRPr="00774235">
        <w:rPr>
          <w:rFonts w:ascii="Times New Roman" w:hAnsi="Times New Roman"/>
          <w:sz w:val="28"/>
          <w:szCs w:val="28"/>
          <w:lang w:val="uk-UA" w:eastAsia="ru-RU"/>
        </w:rPr>
        <w:t>відділ;</w:t>
      </w:r>
    </w:p>
    <w:p w:rsidR="00B534FD" w:rsidRPr="00774235" w:rsidRDefault="00B534FD" w:rsidP="00B534FD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- підготовчий клас;</w:t>
      </w:r>
    </w:p>
    <w:p w:rsidR="009E7341" w:rsidRPr="00774235" w:rsidRDefault="00774235" w:rsidP="00EB59F8">
      <w:pPr>
        <w:pStyle w:val="a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lastRenderedPageBreak/>
        <w:t>всього класів – 9, в них 356</w:t>
      </w:r>
      <w:r w:rsidR="009E7341" w:rsidRPr="00774235">
        <w:rPr>
          <w:rFonts w:ascii="Times New Roman" w:hAnsi="Times New Roman"/>
          <w:sz w:val="28"/>
          <w:szCs w:val="28"/>
          <w:lang w:val="uk-UA" w:eastAsia="ru-RU"/>
        </w:rPr>
        <w:t xml:space="preserve"> учні.</w:t>
      </w:r>
    </w:p>
    <w:p w:rsidR="009E7341" w:rsidRDefault="0047092F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1.3.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E7341">
        <w:rPr>
          <w:rFonts w:ascii="Times New Roman" w:hAnsi="Times New Roman"/>
          <w:sz w:val="28"/>
          <w:szCs w:val="28"/>
          <w:lang w:val="uk-UA" w:eastAsia="ru-RU"/>
        </w:rPr>
        <w:t xml:space="preserve">КТКВК 110201 «Бібліотеки» - </w:t>
      </w:r>
      <w:proofErr w:type="spellStart"/>
      <w:r w:rsidR="0025702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9E7341">
        <w:rPr>
          <w:rFonts w:ascii="Times New Roman" w:hAnsi="Times New Roman"/>
          <w:sz w:val="28"/>
          <w:szCs w:val="28"/>
          <w:lang w:val="uk-UA" w:eastAsia="ru-RU"/>
        </w:rPr>
        <w:t xml:space="preserve"> міська бібліотека для дітей / всього </w:t>
      </w:r>
      <w:r w:rsidR="001E3759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8D43F4">
        <w:rPr>
          <w:rFonts w:ascii="Times New Roman" w:hAnsi="Times New Roman"/>
          <w:sz w:val="28"/>
          <w:szCs w:val="28"/>
          <w:lang w:val="uk-UA" w:eastAsia="ru-RU"/>
        </w:rPr>
        <w:t>3 сектори</w:t>
      </w:r>
      <w:r w:rsidR="009E7341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E7341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сектор</w:t>
      </w:r>
      <w:r w:rsidR="009E7341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обслуговування дітей</w:t>
      </w:r>
      <w:r w:rsidR="00FE2E9E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2B7A44" w:rsidRPr="00FE2E9E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сектор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обслуговування дітей </w:t>
      </w:r>
      <w:proofErr w:type="spellStart"/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</w:t>
      </w:r>
      <w:r w:rsidR="00FE2E9E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-ну</w:t>
      </w:r>
      <w:proofErr w:type="spellEnd"/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Будівельників;</w:t>
      </w:r>
    </w:p>
    <w:p w:rsidR="002B7A44" w:rsidRPr="00FE2E9E" w:rsidRDefault="008D43F4" w:rsidP="009E7341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інформаційно-бібліографічний сектор</w:t>
      </w:r>
      <w:r w:rsidR="002B7A44" w:rsidRPr="00FE2E9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2B7A44" w:rsidRDefault="0047092F" w:rsidP="00B534F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 xml:space="preserve">КТКВК 110201 «Бібліотеки» - </w:t>
      </w:r>
      <w:proofErr w:type="spellStart"/>
      <w:r w:rsidR="0025702D">
        <w:rPr>
          <w:rFonts w:ascii="Times New Roman" w:hAnsi="Times New Roman"/>
          <w:sz w:val="28"/>
          <w:szCs w:val="28"/>
          <w:lang w:val="uk-UA" w:eastAsia="ru-RU"/>
        </w:rPr>
        <w:t>Вараська</w:t>
      </w:r>
      <w:proofErr w:type="spellEnd"/>
      <w:r w:rsidR="002B7A44">
        <w:rPr>
          <w:rFonts w:ascii="Times New Roman" w:hAnsi="Times New Roman"/>
          <w:sz w:val="28"/>
          <w:szCs w:val="28"/>
          <w:lang w:val="uk-UA" w:eastAsia="ru-RU"/>
        </w:rPr>
        <w:t xml:space="preserve"> міська публічна бібліотека / всього відділів </w:t>
      </w:r>
      <w:r w:rsidR="00FE2E9E">
        <w:rPr>
          <w:rFonts w:ascii="Times New Roman" w:hAnsi="Times New Roman"/>
          <w:sz w:val="28"/>
          <w:szCs w:val="28"/>
          <w:lang w:val="uk-UA" w:eastAsia="ru-RU"/>
        </w:rPr>
        <w:t xml:space="preserve">та секторів 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B7A44" w:rsidRDefault="008D43F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сектор інформаційних технологій та електронних ресурсів</w:t>
      </w:r>
      <w:r w:rsidR="0057004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B7A44" w:rsidRDefault="008D43F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2B7A44">
        <w:rPr>
          <w:rFonts w:ascii="Times New Roman" w:hAnsi="Times New Roman"/>
          <w:sz w:val="28"/>
          <w:szCs w:val="28"/>
          <w:lang w:val="uk-UA" w:eastAsia="ru-RU"/>
        </w:rPr>
        <w:t>ідділ обслуговування користувачів;</w:t>
      </w:r>
    </w:p>
    <w:p w:rsidR="002B7A44" w:rsidRDefault="002B7A44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відділ обслуговування </w:t>
      </w:r>
      <w:r w:rsidR="006245AF">
        <w:rPr>
          <w:rFonts w:ascii="Times New Roman" w:hAnsi="Times New Roman"/>
          <w:sz w:val="28"/>
          <w:szCs w:val="28"/>
          <w:lang w:val="uk-UA" w:eastAsia="ru-RU"/>
        </w:rPr>
        <w:t>юнацтва;</w:t>
      </w:r>
    </w:p>
    <w:p w:rsidR="006245AF" w:rsidRDefault="00053905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сектор</w:t>
      </w:r>
      <w:r w:rsidR="006245AF">
        <w:rPr>
          <w:rFonts w:ascii="Times New Roman" w:hAnsi="Times New Roman"/>
          <w:sz w:val="28"/>
          <w:szCs w:val="28"/>
          <w:lang w:val="uk-UA" w:eastAsia="ru-RU"/>
        </w:rPr>
        <w:t xml:space="preserve"> обслуговування </w:t>
      </w:r>
      <w:proofErr w:type="spellStart"/>
      <w:r w:rsidR="006245AF">
        <w:rPr>
          <w:rFonts w:ascii="Times New Roman" w:hAnsi="Times New Roman"/>
          <w:sz w:val="28"/>
          <w:szCs w:val="28"/>
          <w:lang w:val="uk-UA" w:eastAsia="ru-RU"/>
        </w:rPr>
        <w:t>м</w:t>
      </w:r>
      <w:r>
        <w:rPr>
          <w:rFonts w:ascii="Times New Roman" w:hAnsi="Times New Roman"/>
          <w:sz w:val="28"/>
          <w:szCs w:val="28"/>
          <w:lang w:val="uk-UA" w:eastAsia="ru-RU"/>
        </w:rPr>
        <w:t>кр</w:t>
      </w:r>
      <w:r w:rsidR="00160BF1">
        <w:rPr>
          <w:rFonts w:ascii="Times New Roman" w:hAnsi="Times New Roman"/>
          <w:sz w:val="28"/>
          <w:szCs w:val="28"/>
          <w:lang w:val="uk-UA" w:eastAsia="ru-RU"/>
        </w:rPr>
        <w:t>-ну</w:t>
      </w:r>
      <w:proofErr w:type="spellEnd"/>
      <w:r w:rsidR="00160BF1">
        <w:rPr>
          <w:rFonts w:ascii="Times New Roman" w:hAnsi="Times New Roman"/>
          <w:sz w:val="28"/>
          <w:szCs w:val="28"/>
          <w:lang w:val="uk-UA" w:eastAsia="ru-RU"/>
        </w:rPr>
        <w:t xml:space="preserve"> Будівельників;</w:t>
      </w:r>
    </w:p>
    <w:p w:rsidR="00160BF1" w:rsidRDefault="0047092F" w:rsidP="002B7A4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відділ </w:t>
      </w:r>
      <w:proofErr w:type="spellStart"/>
      <w:r w:rsidR="00160BF1">
        <w:rPr>
          <w:rFonts w:ascii="Times New Roman" w:hAnsi="Times New Roman"/>
          <w:sz w:val="28"/>
          <w:szCs w:val="28"/>
          <w:lang w:val="uk-UA" w:eastAsia="ru-RU"/>
        </w:rPr>
        <w:t>Заболоттівська</w:t>
      </w:r>
      <w:proofErr w:type="spellEnd"/>
      <w:r w:rsidR="00160BF1">
        <w:rPr>
          <w:rFonts w:ascii="Times New Roman" w:hAnsi="Times New Roman"/>
          <w:sz w:val="28"/>
          <w:szCs w:val="28"/>
          <w:lang w:val="uk-UA" w:eastAsia="ru-RU"/>
        </w:rPr>
        <w:t xml:space="preserve"> публічно-шкільна бібліотека.</w:t>
      </w:r>
    </w:p>
    <w:p w:rsidR="006245AF" w:rsidRPr="001E3759" w:rsidRDefault="0047092F" w:rsidP="00B534FD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1.5.</w:t>
      </w:r>
      <w:r w:rsidR="00B534F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245AF">
        <w:rPr>
          <w:rFonts w:ascii="Times New Roman" w:hAnsi="Times New Roman"/>
          <w:sz w:val="28"/>
          <w:szCs w:val="28"/>
          <w:lang w:val="uk-UA" w:eastAsia="ru-RU"/>
        </w:rPr>
        <w:t xml:space="preserve">КТКВК 110204 «Палаци і будинки культури, клуби та інші заклади клубного </w:t>
      </w:r>
      <w:r w:rsidR="006245AF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типу» - Центри дозвілля / всього художн</w:t>
      </w:r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іх</w:t>
      </w:r>
      <w:r w:rsidR="006245AF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аматорських колективів, які носять звання «народний» - </w:t>
      </w:r>
      <w:r w:rsidR="00774235" w:rsidRPr="00774235">
        <w:rPr>
          <w:rFonts w:ascii="Times New Roman" w:hAnsi="Times New Roman"/>
          <w:sz w:val="28"/>
          <w:szCs w:val="28"/>
          <w:lang w:val="uk-UA" w:eastAsia="ru-RU"/>
        </w:rPr>
        <w:t>4</w:t>
      </w:r>
      <w:r w:rsidR="006245AF" w:rsidRPr="0077423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C902E2" w:rsidRPr="00774235" w:rsidRDefault="0047092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народний</w:t>
      </w:r>
      <w:r w:rsidR="00C902E2" w:rsidRPr="00774235">
        <w:rPr>
          <w:rFonts w:ascii="Times New Roman" w:hAnsi="Times New Roman"/>
          <w:sz w:val="28"/>
          <w:szCs w:val="28"/>
          <w:lang w:val="uk-UA" w:eastAsia="ru-RU"/>
        </w:rPr>
        <w:t xml:space="preserve"> аматорськ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="00C902E2" w:rsidRPr="00774235">
        <w:rPr>
          <w:rFonts w:ascii="Times New Roman" w:hAnsi="Times New Roman"/>
          <w:sz w:val="28"/>
          <w:szCs w:val="28"/>
          <w:lang w:val="uk-UA" w:eastAsia="ru-RU"/>
        </w:rPr>
        <w:t xml:space="preserve"> хор «Передзвін»;</w:t>
      </w:r>
    </w:p>
    <w:p w:rsidR="006245AF" w:rsidRPr="00774235" w:rsidRDefault="006245A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народний аматорський хоровий колектив;</w:t>
      </w:r>
    </w:p>
    <w:p w:rsidR="006245AF" w:rsidRPr="00774235" w:rsidRDefault="005E66EC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 xml:space="preserve">народний аматорський </w:t>
      </w:r>
      <w:r w:rsidR="006245AF" w:rsidRPr="00774235">
        <w:rPr>
          <w:rFonts w:ascii="Times New Roman" w:hAnsi="Times New Roman"/>
          <w:sz w:val="28"/>
          <w:szCs w:val="28"/>
          <w:lang w:val="uk-UA" w:eastAsia="ru-RU"/>
        </w:rPr>
        <w:t>чоловічий вокальний ансамбль «Заграва»;</w:t>
      </w:r>
    </w:p>
    <w:p w:rsidR="006245AF" w:rsidRPr="00774235" w:rsidRDefault="006245AF" w:rsidP="006245AF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74235">
        <w:rPr>
          <w:rFonts w:ascii="Times New Roman" w:hAnsi="Times New Roman"/>
          <w:sz w:val="28"/>
          <w:szCs w:val="28"/>
          <w:lang w:val="uk-UA" w:eastAsia="ru-RU"/>
        </w:rPr>
        <w:t>народний аматорський ансамбль бандурист</w:t>
      </w:r>
      <w:r w:rsidR="005E66EC" w:rsidRPr="00774235">
        <w:rPr>
          <w:rFonts w:ascii="Times New Roman" w:hAnsi="Times New Roman"/>
          <w:sz w:val="28"/>
          <w:szCs w:val="28"/>
          <w:lang w:val="uk-UA" w:eastAsia="ru-RU"/>
        </w:rPr>
        <w:t>ок</w:t>
      </w:r>
      <w:r w:rsidRPr="00774235">
        <w:rPr>
          <w:rFonts w:ascii="Times New Roman" w:hAnsi="Times New Roman"/>
          <w:sz w:val="28"/>
          <w:szCs w:val="28"/>
          <w:lang w:val="uk-UA" w:eastAsia="ru-RU"/>
        </w:rPr>
        <w:t xml:space="preserve"> «Берегиня»;</w:t>
      </w:r>
    </w:p>
    <w:p w:rsidR="006245AF" w:rsidRPr="008D1447" w:rsidRDefault="006245AF" w:rsidP="00072CA2">
      <w:pPr>
        <w:pStyle w:val="a4"/>
        <w:numPr>
          <w:ilvl w:val="0"/>
          <w:numId w:val="7"/>
        </w:numPr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D1447">
        <w:rPr>
          <w:rFonts w:ascii="Times New Roman" w:hAnsi="Times New Roman"/>
          <w:sz w:val="28"/>
          <w:szCs w:val="28"/>
          <w:lang w:val="uk-UA" w:eastAsia="ru-RU"/>
        </w:rPr>
        <w:t>всього колективів художньої самодіяльності, клубів за інтересами, гуртків, студій – 1</w:t>
      </w:r>
      <w:r w:rsidR="008D1447" w:rsidRPr="008D1447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8D1447">
        <w:rPr>
          <w:rFonts w:ascii="Times New Roman" w:hAnsi="Times New Roman"/>
          <w:sz w:val="28"/>
          <w:szCs w:val="28"/>
          <w:lang w:val="uk-UA" w:eastAsia="ru-RU"/>
        </w:rPr>
        <w:t>, в них учасників – 3</w:t>
      </w:r>
      <w:r w:rsidR="008D1447" w:rsidRPr="008D1447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8D1447">
        <w:rPr>
          <w:rFonts w:ascii="Times New Roman" w:hAnsi="Times New Roman"/>
          <w:sz w:val="28"/>
          <w:szCs w:val="28"/>
          <w:lang w:val="uk-UA" w:eastAsia="ru-RU"/>
        </w:rPr>
        <w:t>6.</w:t>
      </w:r>
    </w:p>
    <w:p w:rsidR="0025702D" w:rsidRPr="001E3759" w:rsidRDefault="0047092F" w:rsidP="0025702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1.6.</w:t>
      </w:r>
      <w:r w:rsidR="0025702D">
        <w:rPr>
          <w:rFonts w:ascii="Times New Roman" w:hAnsi="Times New Roman"/>
          <w:sz w:val="28"/>
          <w:szCs w:val="28"/>
          <w:lang w:val="uk-UA" w:eastAsia="ru-RU"/>
        </w:rPr>
        <w:t xml:space="preserve"> КТКВК 110204 «Палаци і будинки культури, клуби та інші заклади клубного </w:t>
      </w:r>
      <w:r w:rsidR="0025702D" w:rsidRPr="00C902E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типу» - </w:t>
      </w:r>
      <w:proofErr w:type="spellStart"/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Заболо</w:t>
      </w:r>
      <w:r w:rsidR="00915B0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</w:t>
      </w:r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тівський</w:t>
      </w:r>
      <w:proofErr w:type="spellEnd"/>
      <w:r w:rsidR="001E375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60EF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будинок культури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 xml:space="preserve">/ всього художніх </w:t>
      </w:r>
      <w:r w:rsidR="0025702D" w:rsidRPr="001E3759">
        <w:rPr>
          <w:rFonts w:ascii="Times New Roman" w:hAnsi="Times New Roman"/>
          <w:sz w:val="28"/>
          <w:szCs w:val="28"/>
          <w:lang w:val="uk-UA" w:eastAsia="ru-RU"/>
        </w:rPr>
        <w:t>аматорських колективів</w:t>
      </w:r>
      <w:r w:rsidR="001E3759" w:rsidRPr="001E375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5702D" w:rsidRPr="001E3759">
        <w:rPr>
          <w:rFonts w:ascii="Times New Roman" w:hAnsi="Times New Roman"/>
          <w:sz w:val="28"/>
          <w:szCs w:val="28"/>
          <w:lang w:val="uk-UA" w:eastAsia="ru-RU"/>
        </w:rPr>
        <w:t xml:space="preserve"> - </w:t>
      </w:r>
      <w:r w:rsidR="001E3759" w:rsidRPr="001E3759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5702D" w:rsidRPr="001E3759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5702D" w:rsidRPr="00F1615A" w:rsidRDefault="0025702D" w:rsidP="0025702D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</w:t>
      </w:r>
      <w:r w:rsidR="00F1615A" w:rsidRPr="00F1615A">
        <w:rPr>
          <w:rFonts w:ascii="Times New Roman" w:hAnsi="Times New Roman"/>
          <w:sz w:val="28"/>
          <w:szCs w:val="28"/>
          <w:lang w:val="uk-UA" w:eastAsia="ru-RU"/>
        </w:rPr>
        <w:t>еографічний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 xml:space="preserve"> колектив</w:t>
      </w:r>
      <w:r w:rsidR="00F1615A" w:rsidRPr="00F1615A">
        <w:rPr>
          <w:rFonts w:ascii="Times New Roman" w:hAnsi="Times New Roman"/>
          <w:sz w:val="28"/>
          <w:szCs w:val="28"/>
          <w:lang w:val="uk-UA" w:eastAsia="ru-RU"/>
        </w:rPr>
        <w:t xml:space="preserve"> «Промінчики»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proofErr w:type="spellStart"/>
      <w:r w:rsidR="00800C45">
        <w:rPr>
          <w:rFonts w:ascii="Times New Roman" w:hAnsi="Times New Roman"/>
          <w:sz w:val="28"/>
          <w:szCs w:val="28"/>
          <w:lang w:val="uk-UA" w:eastAsia="ru-RU"/>
        </w:rPr>
        <w:t>Смайл</w:t>
      </w:r>
      <w:proofErr w:type="spellEnd"/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proofErr w:type="spellStart"/>
      <w:r w:rsidR="00774235">
        <w:rPr>
          <w:rFonts w:ascii="Times New Roman" w:hAnsi="Times New Roman"/>
          <w:sz w:val="28"/>
          <w:szCs w:val="28"/>
          <w:lang w:val="uk-UA" w:eastAsia="ru-RU"/>
        </w:rPr>
        <w:t>Арт-Денс</w:t>
      </w:r>
      <w:proofErr w:type="spellEnd"/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F1615A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615A">
        <w:rPr>
          <w:rFonts w:ascii="Times New Roman" w:hAnsi="Times New Roman"/>
          <w:sz w:val="28"/>
          <w:szCs w:val="28"/>
          <w:lang w:val="uk-UA" w:eastAsia="ru-RU"/>
        </w:rPr>
        <w:t>аматорський хореографічний колектив «</w:t>
      </w:r>
      <w:r w:rsidR="00774235">
        <w:rPr>
          <w:rFonts w:ascii="Times New Roman" w:hAnsi="Times New Roman"/>
          <w:sz w:val="28"/>
          <w:szCs w:val="28"/>
          <w:lang w:val="uk-UA" w:eastAsia="ru-RU"/>
        </w:rPr>
        <w:t>Сонечко</w:t>
      </w:r>
      <w:r w:rsidRPr="00F1615A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F1615A" w:rsidRPr="00F1615A" w:rsidRDefault="00774235" w:rsidP="00F1615A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гурток солістів вокалістів «Веселі нотки».</w:t>
      </w:r>
    </w:p>
    <w:p w:rsidR="004700D8" w:rsidRPr="004700D8" w:rsidRDefault="0047092F" w:rsidP="004700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00D8" w:rsidRPr="004700D8">
        <w:rPr>
          <w:rFonts w:ascii="Times New Roman" w:hAnsi="Times New Roman" w:cs="Times New Roman"/>
          <w:sz w:val="28"/>
          <w:szCs w:val="28"/>
        </w:rPr>
        <w:t>.</w:t>
      </w:r>
      <w:r w:rsidR="004700D8">
        <w:rPr>
          <w:rFonts w:ascii="Times New Roman" w:hAnsi="Times New Roman" w:cs="Times New Roman"/>
          <w:sz w:val="28"/>
          <w:szCs w:val="28"/>
        </w:rPr>
        <w:t xml:space="preserve"> Відділу культури та туризму виконавчого комітету Вараської міської ради забезпечити утримання </w:t>
      </w:r>
      <w:r>
        <w:rPr>
          <w:rFonts w:ascii="Times New Roman" w:hAnsi="Times New Roman" w:cs="Times New Roman"/>
          <w:sz w:val="28"/>
          <w:szCs w:val="28"/>
        </w:rPr>
        <w:t xml:space="preserve">базової </w:t>
      </w:r>
      <w:r w:rsidR="004700D8">
        <w:rPr>
          <w:rFonts w:ascii="Times New Roman" w:hAnsi="Times New Roman" w:cs="Times New Roman"/>
          <w:sz w:val="28"/>
          <w:szCs w:val="28"/>
        </w:rPr>
        <w:t>мережі закладів культури міста в межах бюджетних призначень.</w:t>
      </w:r>
    </w:p>
    <w:p w:rsidR="00812B6C" w:rsidRPr="00812B6C" w:rsidRDefault="0047092F" w:rsidP="00812B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2B6C" w:rsidRPr="00812B6C">
        <w:rPr>
          <w:rFonts w:ascii="Times New Roman" w:hAnsi="Times New Roman" w:cs="Times New Roman"/>
          <w:sz w:val="28"/>
          <w:szCs w:val="28"/>
        </w:rPr>
        <w:t>. Дане рішення набирає чинності з 01 січня 2019 року.</w:t>
      </w:r>
    </w:p>
    <w:p w:rsidR="00812B6C" w:rsidRPr="000C4933" w:rsidRDefault="0047092F" w:rsidP="00812B6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4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Вважати такими, що втратил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чинність рішення виконавчого комітету </w:t>
      </w:r>
      <w:proofErr w:type="spellStart"/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Кузнецовської</w:t>
      </w:r>
      <w:proofErr w:type="spellEnd"/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міської ради від 2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.08.201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№ 1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19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>Про затвердження мережі</w:t>
      </w:r>
      <w:r w:rsidR="000C4933" w:rsidRPr="000C4933">
        <w:rPr>
          <w:rFonts w:ascii="Times New Roman" w:hAnsi="Times New Roman" w:cs="Times New Roman"/>
          <w:color w:val="auto"/>
          <w:sz w:val="28"/>
          <w:szCs w:val="28"/>
        </w:rPr>
        <w:t xml:space="preserve"> закладів культури міста на 2014-2015 роки</w:t>
      </w:r>
      <w:r w:rsidR="00812B6C" w:rsidRPr="000C493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12B6C" w:rsidRPr="000C493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  <w:r w:rsidRPr="00812B6C">
        <w:rPr>
          <w:rFonts w:ascii="Times New Roman" w:hAnsi="Times New Roman" w:cs="Times New Roman"/>
          <w:sz w:val="28"/>
          <w:szCs w:val="28"/>
        </w:rPr>
        <w:tab/>
      </w:r>
      <w:r w:rsidR="0047092F">
        <w:rPr>
          <w:rFonts w:ascii="Times New Roman" w:hAnsi="Times New Roman" w:cs="Times New Roman"/>
          <w:sz w:val="28"/>
          <w:szCs w:val="28"/>
        </w:rPr>
        <w:t>5</w:t>
      </w:r>
      <w:r w:rsidRPr="00812B6C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B6C" w:rsidRPr="00812B6C" w:rsidRDefault="00812B6C" w:rsidP="00812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B6C" w:rsidRPr="00812B6C" w:rsidRDefault="00812B6C" w:rsidP="00812B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B6C">
        <w:rPr>
          <w:rFonts w:ascii="Times New Roman" w:hAnsi="Times New Roman" w:cs="Times New Roman"/>
          <w:sz w:val="28"/>
          <w:szCs w:val="28"/>
        </w:rPr>
        <w:t>Тзп</w:t>
      </w:r>
      <w:proofErr w:type="spellEnd"/>
      <w:r w:rsidRPr="00812B6C">
        <w:rPr>
          <w:rFonts w:ascii="Times New Roman" w:hAnsi="Times New Roman" w:cs="Times New Roman"/>
          <w:sz w:val="28"/>
          <w:szCs w:val="28"/>
        </w:rPr>
        <w:t xml:space="preserve"> міського голови                                                            О.</w:t>
      </w:r>
      <w:r w:rsidR="0047092F">
        <w:rPr>
          <w:rFonts w:ascii="Times New Roman" w:hAnsi="Times New Roman" w:cs="Times New Roman"/>
          <w:sz w:val="28"/>
          <w:szCs w:val="28"/>
        </w:rPr>
        <w:t xml:space="preserve"> </w:t>
      </w:r>
      <w:r w:rsidRPr="00812B6C">
        <w:rPr>
          <w:rFonts w:ascii="Times New Roman" w:hAnsi="Times New Roman" w:cs="Times New Roman"/>
          <w:sz w:val="28"/>
          <w:szCs w:val="28"/>
        </w:rPr>
        <w:t xml:space="preserve">Мензул                                                                        </w:t>
      </w:r>
    </w:p>
    <w:p w:rsidR="00657F20" w:rsidRDefault="00812B6C" w:rsidP="00FE28B6">
      <w:pPr>
        <w:ind w:left="-900" w:firstLine="900"/>
        <w:rPr>
          <w:sz w:val="28"/>
          <w:szCs w:val="28"/>
        </w:rPr>
      </w:pPr>
      <w:r w:rsidRPr="00BF6A79">
        <w:rPr>
          <w:sz w:val="28"/>
          <w:szCs w:val="28"/>
        </w:rPr>
        <w:t xml:space="preserve">            </w:t>
      </w:r>
      <w:bookmarkStart w:id="0" w:name="_GoBack"/>
      <w:bookmarkEnd w:id="0"/>
    </w:p>
    <w:sectPr w:rsidR="00657F20" w:rsidSect="00327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D3113"/>
    <w:multiLevelType w:val="hybridMultilevel"/>
    <w:tmpl w:val="BDEC874A"/>
    <w:lvl w:ilvl="0" w:tplc="E2E0578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627E28"/>
    <w:multiLevelType w:val="hybridMultilevel"/>
    <w:tmpl w:val="9F5E729A"/>
    <w:lvl w:ilvl="0" w:tplc="98DEE88A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2202"/>
    <w:multiLevelType w:val="hybridMultilevel"/>
    <w:tmpl w:val="AE6E596A"/>
    <w:lvl w:ilvl="0" w:tplc="72AC9A44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7DC73D4"/>
    <w:multiLevelType w:val="hybridMultilevel"/>
    <w:tmpl w:val="5642AA04"/>
    <w:lvl w:ilvl="0" w:tplc="EA2410BA">
      <w:start w:val="1"/>
      <w:numFmt w:val="decimal"/>
      <w:lvlText w:val="%1."/>
      <w:lvlJc w:val="left"/>
      <w:pPr>
        <w:ind w:left="1098" w:hanging="390"/>
      </w:pPr>
      <w:rPr>
        <w:rFonts w:ascii="Times New Roman" w:eastAsia="Courier New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E7"/>
    <w:rsid w:val="00015045"/>
    <w:rsid w:val="000165F3"/>
    <w:rsid w:val="000355ED"/>
    <w:rsid w:val="00044DE7"/>
    <w:rsid w:val="00053905"/>
    <w:rsid w:val="000676B0"/>
    <w:rsid w:val="00072CA2"/>
    <w:rsid w:val="000A29C2"/>
    <w:rsid w:val="000C4933"/>
    <w:rsid w:val="00105838"/>
    <w:rsid w:val="00160BF1"/>
    <w:rsid w:val="00160EF6"/>
    <w:rsid w:val="00161D79"/>
    <w:rsid w:val="00186715"/>
    <w:rsid w:val="001A22A8"/>
    <w:rsid w:val="001E3759"/>
    <w:rsid w:val="0025702D"/>
    <w:rsid w:val="002B7A44"/>
    <w:rsid w:val="002E74AF"/>
    <w:rsid w:val="003272AD"/>
    <w:rsid w:val="00330291"/>
    <w:rsid w:val="00346490"/>
    <w:rsid w:val="00384EEE"/>
    <w:rsid w:val="003919A1"/>
    <w:rsid w:val="003A2653"/>
    <w:rsid w:val="00405BE0"/>
    <w:rsid w:val="00442124"/>
    <w:rsid w:val="00444033"/>
    <w:rsid w:val="0044547B"/>
    <w:rsid w:val="0044627F"/>
    <w:rsid w:val="004700D8"/>
    <w:rsid w:val="0047092F"/>
    <w:rsid w:val="00473F66"/>
    <w:rsid w:val="00485DB5"/>
    <w:rsid w:val="00500548"/>
    <w:rsid w:val="0050576F"/>
    <w:rsid w:val="00532904"/>
    <w:rsid w:val="00550ED0"/>
    <w:rsid w:val="00570041"/>
    <w:rsid w:val="00593E36"/>
    <w:rsid w:val="005A2E4A"/>
    <w:rsid w:val="005A64E1"/>
    <w:rsid w:val="005E66EC"/>
    <w:rsid w:val="005F5B79"/>
    <w:rsid w:val="0062117B"/>
    <w:rsid w:val="006245AF"/>
    <w:rsid w:val="00633779"/>
    <w:rsid w:val="00657F20"/>
    <w:rsid w:val="006F796F"/>
    <w:rsid w:val="0075158E"/>
    <w:rsid w:val="00774235"/>
    <w:rsid w:val="007911FC"/>
    <w:rsid w:val="007B36AC"/>
    <w:rsid w:val="007D6939"/>
    <w:rsid w:val="00800C45"/>
    <w:rsid w:val="00800DC8"/>
    <w:rsid w:val="00812B6C"/>
    <w:rsid w:val="00814F2D"/>
    <w:rsid w:val="00831889"/>
    <w:rsid w:val="00850312"/>
    <w:rsid w:val="00870C48"/>
    <w:rsid w:val="008D1447"/>
    <w:rsid w:val="008D43F4"/>
    <w:rsid w:val="008E63F8"/>
    <w:rsid w:val="00901B57"/>
    <w:rsid w:val="00915B0E"/>
    <w:rsid w:val="00920E0E"/>
    <w:rsid w:val="0094373F"/>
    <w:rsid w:val="00962809"/>
    <w:rsid w:val="009B6751"/>
    <w:rsid w:val="009E7341"/>
    <w:rsid w:val="009F4752"/>
    <w:rsid w:val="00AE486E"/>
    <w:rsid w:val="00B01AD3"/>
    <w:rsid w:val="00B16F19"/>
    <w:rsid w:val="00B34BCA"/>
    <w:rsid w:val="00B534FD"/>
    <w:rsid w:val="00B85382"/>
    <w:rsid w:val="00BE1A17"/>
    <w:rsid w:val="00C124B6"/>
    <w:rsid w:val="00C452E3"/>
    <w:rsid w:val="00C47AE5"/>
    <w:rsid w:val="00C630C9"/>
    <w:rsid w:val="00C902E2"/>
    <w:rsid w:val="00C97553"/>
    <w:rsid w:val="00CC2FF5"/>
    <w:rsid w:val="00CD5E0F"/>
    <w:rsid w:val="00D66F05"/>
    <w:rsid w:val="00D83068"/>
    <w:rsid w:val="00DA30E6"/>
    <w:rsid w:val="00DB43F9"/>
    <w:rsid w:val="00DE016D"/>
    <w:rsid w:val="00E02AEF"/>
    <w:rsid w:val="00E14D83"/>
    <w:rsid w:val="00E152E3"/>
    <w:rsid w:val="00E35B0A"/>
    <w:rsid w:val="00E45BEA"/>
    <w:rsid w:val="00E60273"/>
    <w:rsid w:val="00E73E74"/>
    <w:rsid w:val="00E7712F"/>
    <w:rsid w:val="00EB59F8"/>
    <w:rsid w:val="00EC1732"/>
    <w:rsid w:val="00EE03AC"/>
    <w:rsid w:val="00EE2593"/>
    <w:rsid w:val="00EF07D2"/>
    <w:rsid w:val="00F06344"/>
    <w:rsid w:val="00F1615A"/>
    <w:rsid w:val="00F2426B"/>
    <w:rsid w:val="00F26A30"/>
    <w:rsid w:val="00F330C0"/>
    <w:rsid w:val="00F42997"/>
    <w:rsid w:val="00F52BE2"/>
    <w:rsid w:val="00F568FA"/>
    <w:rsid w:val="00F56C3D"/>
    <w:rsid w:val="00F94DD7"/>
    <w:rsid w:val="00FC7D95"/>
    <w:rsid w:val="00FE28B6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7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44D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44DE7"/>
    <w:pPr>
      <w:shd w:val="clear" w:color="auto" w:fill="FFFFFF"/>
      <w:spacing w:after="360" w:line="240" w:lineRule="atLeast"/>
      <w:ind w:hanging="1920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tjbmf">
    <w:name w:val="tj bmf"/>
    <w:basedOn w:val="a"/>
    <w:uiPriority w:val="99"/>
    <w:rsid w:val="00044DE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No Spacing"/>
    <w:uiPriority w:val="99"/>
    <w:qFormat/>
    <w:rsid w:val="00044DE7"/>
    <w:pPr>
      <w:jc w:val="left"/>
    </w:pPr>
    <w:rPr>
      <w:rFonts w:ascii="Calibri" w:eastAsia="Courier New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4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E7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styleId="a7">
    <w:name w:val="List Bullet"/>
    <w:basedOn w:val="a"/>
    <w:unhideWhenUsed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a8">
    <w:name w:val="a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">
    <w:name w:val="-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1">
    <w:name w:val="-1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0">
    <w:name w:val="-0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Just">
    <w:name w:val="Just"/>
    <w:uiPriority w:val="99"/>
    <w:rsid w:val="00E771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9">
    <w:name w:val="List Paragraph"/>
    <w:basedOn w:val="a"/>
    <w:uiPriority w:val="34"/>
    <w:qFormat/>
    <w:rsid w:val="009B6751"/>
    <w:pPr>
      <w:ind w:left="720"/>
      <w:contextualSpacing/>
    </w:pPr>
  </w:style>
  <w:style w:type="character" w:styleId="aa">
    <w:name w:val="Strong"/>
    <w:basedOn w:val="a0"/>
    <w:qFormat/>
    <w:rsid w:val="00FC7D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7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44DE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44DE7"/>
    <w:pPr>
      <w:shd w:val="clear" w:color="auto" w:fill="FFFFFF"/>
      <w:spacing w:after="360" w:line="240" w:lineRule="atLeast"/>
      <w:ind w:hanging="1920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tjbmf">
    <w:name w:val="tj bmf"/>
    <w:basedOn w:val="a"/>
    <w:uiPriority w:val="99"/>
    <w:rsid w:val="00044DE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No Spacing"/>
    <w:uiPriority w:val="99"/>
    <w:qFormat/>
    <w:rsid w:val="00044DE7"/>
    <w:pPr>
      <w:jc w:val="left"/>
    </w:pPr>
    <w:rPr>
      <w:rFonts w:ascii="Calibri" w:eastAsia="Courier New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4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E7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styleId="a7">
    <w:name w:val="List Bullet"/>
    <w:basedOn w:val="a"/>
    <w:unhideWhenUsed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a8">
    <w:name w:val="a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">
    <w:name w:val="-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1">
    <w:name w:val="-1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-0">
    <w:name w:val="-0"/>
    <w:basedOn w:val="a"/>
    <w:rsid w:val="00E771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Just">
    <w:name w:val="Just"/>
    <w:uiPriority w:val="99"/>
    <w:rsid w:val="00E771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9">
    <w:name w:val="List Paragraph"/>
    <w:basedOn w:val="a"/>
    <w:uiPriority w:val="34"/>
    <w:qFormat/>
    <w:rsid w:val="009B6751"/>
    <w:pPr>
      <w:ind w:left="720"/>
      <w:contextualSpacing/>
    </w:pPr>
  </w:style>
  <w:style w:type="character" w:styleId="aa">
    <w:name w:val="Strong"/>
    <w:basedOn w:val="a0"/>
    <w:qFormat/>
    <w:rsid w:val="00FC7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2018-12-21T06:55:00Z</cp:lastPrinted>
  <dcterms:created xsi:type="dcterms:W3CDTF">2018-12-27T12:51:00Z</dcterms:created>
  <dcterms:modified xsi:type="dcterms:W3CDTF">2018-12-27T12:51:00Z</dcterms:modified>
</cp:coreProperties>
</file>