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64" w:rsidRDefault="0072551B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55B11" w:rsidRPr="009B05FD" w:rsidRDefault="007A5ADA" w:rsidP="0015146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B05FD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9B05FD" w:rsidRPr="009B05FD" w:rsidRDefault="00151464" w:rsidP="009B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B05FD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9B05FD">
        <w:rPr>
          <w:rFonts w:ascii="Times New Roman" w:hAnsi="Times New Roman" w:cs="Times New Roman"/>
          <w:sz w:val="28"/>
          <w:szCs w:val="28"/>
          <w:lang w:val="uk-UA"/>
        </w:rPr>
        <w:t xml:space="preserve">комітету </w:t>
      </w:r>
    </w:p>
    <w:p w:rsidR="0072551B" w:rsidRDefault="00151464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2551B">
        <w:rPr>
          <w:rFonts w:ascii="Times New Roman" w:hAnsi="Times New Roman" w:cs="Times New Roman"/>
          <w:sz w:val="28"/>
          <w:szCs w:val="28"/>
          <w:lang w:val="uk-UA"/>
        </w:rPr>
        <w:t>__ ______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72551B">
        <w:rPr>
          <w:rFonts w:ascii="Times New Roman" w:hAnsi="Times New Roman" w:cs="Times New Roman"/>
          <w:sz w:val="28"/>
          <w:szCs w:val="28"/>
          <w:lang w:val="uk-UA"/>
        </w:rPr>
        <w:t>_ 2019</w:t>
      </w:r>
      <w:r w:rsidR="000954A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72551B">
        <w:rPr>
          <w:rFonts w:ascii="Times New Roman" w:hAnsi="Times New Roman" w:cs="Times New Roman"/>
          <w:sz w:val="28"/>
          <w:szCs w:val="28"/>
          <w:lang w:val="uk-UA"/>
        </w:rPr>
        <w:t xml:space="preserve"> №___</w:t>
      </w:r>
    </w:p>
    <w:p w:rsidR="0072551B" w:rsidRDefault="0072551B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551B" w:rsidRDefault="0072551B" w:rsidP="00725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72551B" w:rsidRDefault="0072551B" w:rsidP="00725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міжвідомчу робочу групу з охорони дитинства та розвитку системи соціальних послуг для підтримки дітей і сім</w:t>
      </w:r>
      <w:r w:rsidRPr="0072551B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ї </w:t>
      </w:r>
    </w:p>
    <w:p w:rsidR="0072551B" w:rsidRDefault="0072551B" w:rsidP="00725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54AD" w:rsidRDefault="0072551B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51B">
        <w:rPr>
          <w:rFonts w:ascii="Times New Roman" w:hAnsi="Times New Roman" w:cs="Times New Roman"/>
          <w:sz w:val="28"/>
          <w:szCs w:val="28"/>
          <w:lang w:val="uk-UA"/>
        </w:rPr>
        <w:tab/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Міжвідомча робоча група з </w:t>
      </w:r>
      <w:r w:rsidR="008619D3">
        <w:rPr>
          <w:rFonts w:ascii="Times New Roman" w:hAnsi="Times New Roman" w:cs="Times New Roman"/>
          <w:sz w:val="28"/>
          <w:szCs w:val="28"/>
          <w:lang w:val="uk-UA"/>
        </w:rPr>
        <w:t xml:space="preserve">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охорони дитинства та розвитку системи соціальних послуг для підтримки дітей і сім</w:t>
      </w:r>
      <w:r w:rsidRPr="0072551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B05FD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(далі – міжвідомча робоча група) є тимчасовим консультативним, дорадчим  органом, утвореним </w:t>
      </w:r>
      <w:r w:rsidR="006F3788">
        <w:rPr>
          <w:rFonts w:ascii="Times New Roman" w:hAnsi="Times New Roman" w:cs="Times New Roman"/>
          <w:sz w:val="28"/>
          <w:szCs w:val="28"/>
          <w:lang w:val="uk-UA"/>
        </w:rPr>
        <w:t>виконавчим комітетом Вараської міської ради з метою реформування закладів інституційного догляду і виховання дітей у сім</w:t>
      </w:r>
      <w:r w:rsidR="006F3788" w:rsidRPr="006F378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F3788">
        <w:rPr>
          <w:rFonts w:ascii="Times New Roman" w:hAnsi="Times New Roman" w:cs="Times New Roman"/>
          <w:sz w:val="28"/>
          <w:szCs w:val="28"/>
          <w:lang w:val="uk-UA"/>
        </w:rPr>
        <w:t>ях а</w:t>
      </w:r>
    </w:p>
    <w:p w:rsidR="005F68C8" w:rsidRDefault="006F3788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 в умовах мак</w:t>
      </w:r>
      <w:r w:rsidR="009B05FD">
        <w:rPr>
          <w:rFonts w:ascii="Times New Roman" w:hAnsi="Times New Roman" w:cs="Times New Roman"/>
          <w:sz w:val="28"/>
          <w:szCs w:val="28"/>
          <w:lang w:val="uk-UA"/>
        </w:rPr>
        <w:t>симально наближених до сімейних.</w:t>
      </w:r>
    </w:p>
    <w:p w:rsidR="005F68C8" w:rsidRDefault="006F3788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Міжвідомча робоча група у своїй діяльності керується Конституцією України, законами України «Про органи місцевого самоврядування», «Про охорону дитинства», «Про соціальні послуги», «Про соціальну роботу з сім</w:t>
      </w:r>
      <w:r w:rsidRPr="006F3788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ями, дітьми та молоддю», розпорядженням Кабінету Міністрів України від 09 серпня 2017 року №526-р «Про національну стратегію реформування системи інституційного догляд</w:t>
      </w:r>
      <w:r w:rsidR="009B05FD">
        <w:rPr>
          <w:rFonts w:ascii="Times New Roman" w:hAnsi="Times New Roman" w:cs="Times New Roman"/>
          <w:sz w:val="28"/>
          <w:szCs w:val="28"/>
          <w:lang w:val="uk-UA"/>
        </w:rPr>
        <w:t>у та виховання дітей на 2017-202</w:t>
      </w:r>
      <w:r>
        <w:rPr>
          <w:rFonts w:ascii="Times New Roman" w:hAnsi="Times New Roman" w:cs="Times New Roman"/>
          <w:sz w:val="28"/>
          <w:szCs w:val="28"/>
          <w:lang w:val="uk-UA"/>
        </w:rPr>
        <w:t>6 роки та план заходів з реалізації І етапу», а також цим Положенням</w:t>
      </w:r>
      <w:r w:rsidR="005F68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68C8" w:rsidRDefault="005F68C8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 Основними завданнями міжвідомчої робочої групи є:</w:t>
      </w:r>
    </w:p>
    <w:p w:rsidR="005F68C8" w:rsidRDefault="005F68C8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- сприяння забезпеченню координації дій органів виконавчої влади</w:t>
      </w:r>
      <w:r w:rsidR="009B05F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органів місцевого самоврядування з питань охорони дитинства;</w:t>
      </w:r>
    </w:p>
    <w:p w:rsidR="005F68C8" w:rsidRDefault="005F68C8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- реалізація державної політики з питань захисту прав та інтересів дітей;</w:t>
      </w:r>
    </w:p>
    <w:p w:rsidR="005F68C8" w:rsidRDefault="005F68C8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- визначення шляхів, механізмів та способів вирішення проблемних питань, що виникають під час реалізації державної політики у сфері охорони дитинства.</w:t>
      </w:r>
    </w:p>
    <w:p w:rsidR="005F68C8" w:rsidRDefault="005F68C8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4. Міжвідомча робоча група, відповідно до покладених на неї завдань:</w:t>
      </w:r>
    </w:p>
    <w:p w:rsidR="005F68C8" w:rsidRDefault="005F68C8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1) проводить аналіз основних соціально-демографічних показників щодо становища дітей та сімей на території </w:t>
      </w:r>
      <w:r w:rsidR="008619D3">
        <w:rPr>
          <w:rFonts w:ascii="Times New Roman" w:hAnsi="Times New Roman" w:cs="Times New Roman"/>
          <w:sz w:val="28"/>
          <w:szCs w:val="28"/>
          <w:lang w:val="uk-UA"/>
        </w:rPr>
        <w:t>міста</w:t>
      </w:r>
      <w:r>
        <w:rPr>
          <w:rFonts w:ascii="Times New Roman" w:hAnsi="Times New Roman" w:cs="Times New Roman"/>
          <w:sz w:val="28"/>
          <w:szCs w:val="28"/>
          <w:lang w:val="uk-UA"/>
        </w:rPr>
        <w:t>, стану справ та причин виникнення проблем у процесі реалізації державної політики у сфері охорони дитинства;</w:t>
      </w:r>
    </w:p>
    <w:p w:rsidR="005F68C8" w:rsidRDefault="005F68C8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2) визначає потреби у додаткових соціальних, освітніх, медичних і реабілітаційних послугах для дітей та сімей з дітьми, у тому числі професійних кадрах, необхідних для забезпечення надання таких послуг;</w:t>
      </w:r>
    </w:p>
    <w:p w:rsidR="005F68C8" w:rsidRDefault="005F68C8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3) проводить моніторинг потреб у сфері надання соціальних послуг;</w:t>
      </w:r>
    </w:p>
    <w:p w:rsidR="005F68C8" w:rsidRDefault="005F68C8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4)розробляє плани розвитку системи соціальних послуг для дітей та сімей з дітьми.</w:t>
      </w:r>
    </w:p>
    <w:p w:rsidR="005F68C8" w:rsidRDefault="005F68C8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5. Міжвідомча робоча група має право:</w:t>
      </w:r>
    </w:p>
    <w:p w:rsidR="005F68C8" w:rsidRDefault="005F68C8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1)  отримувати в установленому порядку від місцевих органів виконавчої влади</w:t>
      </w:r>
      <w:r w:rsidR="006F588D">
        <w:rPr>
          <w:rFonts w:ascii="Times New Roman" w:hAnsi="Times New Roman" w:cs="Times New Roman"/>
          <w:sz w:val="28"/>
          <w:szCs w:val="28"/>
          <w:lang w:val="uk-UA"/>
        </w:rPr>
        <w:t>,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:rsidR="006F588D" w:rsidRDefault="006F588D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2) залучити до участі у своїй роботі неурядові громадські організації, що здійснюють діяльність у сфері захисту прав дітей, надають послуги для дітей і сімей з дітьми;</w:t>
      </w:r>
    </w:p>
    <w:p w:rsidR="006F588D" w:rsidRDefault="009B05FD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3</w:t>
      </w:r>
      <w:r w:rsidR="006F588D">
        <w:rPr>
          <w:rFonts w:ascii="Times New Roman" w:hAnsi="Times New Roman" w:cs="Times New Roman"/>
          <w:sz w:val="28"/>
          <w:szCs w:val="28"/>
          <w:lang w:val="uk-UA"/>
        </w:rPr>
        <w:t>) організовувати проведення конференцій, семінарів, нарад та інших заходів.</w:t>
      </w:r>
    </w:p>
    <w:p w:rsidR="003C2744" w:rsidRDefault="006F588D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6. Міжвідомча робоча група </w:t>
      </w:r>
      <w:r w:rsidR="003C2744">
        <w:rPr>
          <w:rFonts w:ascii="Times New Roman" w:hAnsi="Times New Roman" w:cs="Times New Roman"/>
          <w:sz w:val="28"/>
          <w:szCs w:val="28"/>
          <w:lang w:val="uk-UA"/>
        </w:rPr>
        <w:t>під час виконання покладених на неї завдань взаємодіє з центральними і місцевими органами виконавчої влади, органами місцевого самоврядування.</w:t>
      </w:r>
    </w:p>
    <w:p w:rsidR="009B05FD" w:rsidRDefault="003C2744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7.</w:t>
      </w:r>
      <w:r w:rsidR="00E627BF">
        <w:rPr>
          <w:rFonts w:ascii="Times New Roman" w:hAnsi="Times New Roman" w:cs="Times New Roman"/>
          <w:sz w:val="28"/>
          <w:szCs w:val="28"/>
          <w:lang w:val="uk-UA"/>
        </w:rPr>
        <w:t xml:space="preserve"> До складу міжвідомчої робочої групи входять: заступник міського голови з питань діяльності виконавчих органів ради (голова міжвідомчої робочої групи), начальник служби у справах дітей (заступник голови міжвідомчої робочої ради), головний спеціаліст служби у справах дітей (секретар міжвідомчої робочої групи), начальник управління освіти, начальник управління праці та соціального захисту населення, начальник відділу у справах сім</w:t>
      </w:r>
      <w:r w:rsidR="00E627BF" w:rsidRPr="00E627B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627BF">
        <w:rPr>
          <w:rFonts w:ascii="Times New Roman" w:hAnsi="Times New Roman" w:cs="Times New Roman"/>
          <w:sz w:val="28"/>
          <w:szCs w:val="28"/>
          <w:lang w:val="uk-UA"/>
        </w:rPr>
        <w:t>ї, дітей та молоді, начальник державного закладу «Спеціалізована медико-санітарна частина №3» МОЗ України (за згодою),</w:t>
      </w:r>
      <w:r w:rsidR="009B05FD">
        <w:rPr>
          <w:rFonts w:ascii="Times New Roman" w:hAnsi="Times New Roman" w:cs="Times New Roman"/>
          <w:sz w:val="28"/>
          <w:szCs w:val="28"/>
          <w:lang w:val="uk-UA"/>
        </w:rPr>
        <w:t xml:space="preserve"> директор комунального некомерційного підприємства Вараської міської ради «</w:t>
      </w:r>
      <w:proofErr w:type="spellStart"/>
      <w:r w:rsidR="009B05FD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="009B05FD">
        <w:rPr>
          <w:rFonts w:ascii="Times New Roman" w:hAnsi="Times New Roman" w:cs="Times New Roman"/>
          <w:sz w:val="28"/>
          <w:szCs w:val="28"/>
          <w:lang w:val="uk-UA"/>
        </w:rPr>
        <w:t xml:space="preserve"> центр первинної медичної допомоги», старший інспектор ювенальної превенції</w:t>
      </w:r>
    </w:p>
    <w:p w:rsidR="003C2744" w:rsidRDefault="009B05FD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поліції ГУ Національної поліції в Рівненській області (за згодою),</w:t>
      </w:r>
      <w:r w:rsidR="00E627BF">
        <w:rPr>
          <w:rFonts w:ascii="Times New Roman" w:hAnsi="Times New Roman" w:cs="Times New Roman"/>
          <w:sz w:val="28"/>
          <w:szCs w:val="28"/>
          <w:lang w:val="uk-UA"/>
        </w:rPr>
        <w:t xml:space="preserve"> директор </w:t>
      </w:r>
      <w:proofErr w:type="spellStart"/>
      <w:r w:rsidR="00E627BF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="00E627BF">
        <w:rPr>
          <w:rFonts w:ascii="Times New Roman" w:hAnsi="Times New Roman" w:cs="Times New Roman"/>
          <w:sz w:val="28"/>
          <w:szCs w:val="28"/>
          <w:lang w:val="uk-UA"/>
        </w:rPr>
        <w:t xml:space="preserve"> міського центру соціальних служб для сім</w:t>
      </w:r>
      <w:r w:rsidR="00E627BF" w:rsidRPr="00E627B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627BF">
        <w:rPr>
          <w:rFonts w:ascii="Times New Roman" w:hAnsi="Times New Roman" w:cs="Times New Roman"/>
          <w:sz w:val="28"/>
          <w:szCs w:val="28"/>
          <w:lang w:val="uk-UA"/>
        </w:rPr>
        <w:t xml:space="preserve">ї, дітей та молоді, староста села </w:t>
      </w:r>
      <w:proofErr w:type="spellStart"/>
      <w:r w:rsidR="00E627BF">
        <w:rPr>
          <w:rFonts w:ascii="Times New Roman" w:hAnsi="Times New Roman" w:cs="Times New Roman"/>
          <w:sz w:val="28"/>
          <w:szCs w:val="28"/>
          <w:lang w:val="uk-UA"/>
        </w:rPr>
        <w:t>Заболоття</w:t>
      </w:r>
      <w:proofErr w:type="spellEnd"/>
      <w:r w:rsidR="00E627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27BF" w:rsidRDefault="00E627BF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8. Голова, його заступники та члени міжвідомчої робочої групи беруть участь у її роботі на громадських засадах.</w:t>
      </w:r>
    </w:p>
    <w:p w:rsidR="00E627BF" w:rsidRDefault="00E627BF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9. Формою роботи міжвідомчої групи є засідання, які проводяться за рішенням її голови, але не менше ніж один раз на три місяці. Дата провед</w:t>
      </w:r>
      <w:r w:rsidR="009B05FD">
        <w:rPr>
          <w:rFonts w:ascii="Times New Roman" w:hAnsi="Times New Roman" w:cs="Times New Roman"/>
          <w:sz w:val="28"/>
          <w:szCs w:val="28"/>
          <w:lang w:val="uk-UA"/>
        </w:rPr>
        <w:t>ення засідання та порядок денний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повідомляється членам </w:t>
      </w:r>
      <w:r w:rsidR="009B05FD">
        <w:rPr>
          <w:rFonts w:ascii="Times New Roman" w:hAnsi="Times New Roman" w:cs="Times New Roman"/>
          <w:sz w:val="28"/>
          <w:szCs w:val="28"/>
          <w:lang w:val="uk-UA"/>
        </w:rPr>
        <w:t>міжвідомчої р</w:t>
      </w:r>
      <w:r>
        <w:rPr>
          <w:rFonts w:ascii="Times New Roman" w:hAnsi="Times New Roman" w:cs="Times New Roman"/>
          <w:sz w:val="28"/>
          <w:szCs w:val="28"/>
          <w:lang w:val="uk-UA"/>
        </w:rPr>
        <w:t>обочої групи не пізніше ніж за тиждень до засідання.</w:t>
      </w:r>
    </w:p>
    <w:p w:rsidR="00E627BF" w:rsidRDefault="00E627BF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Засідання міжвідомчої робочої групи веде голова, у разі відсутності голови – його заступник.</w:t>
      </w:r>
    </w:p>
    <w:p w:rsidR="00E627BF" w:rsidRDefault="00E627BF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Засідання міжвідомчої робочої групи є правоможним, якщо на ньому присутні не менше ніж половина її членів.</w:t>
      </w:r>
    </w:p>
    <w:p w:rsidR="00E627BF" w:rsidRDefault="00E627BF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Для участі у засіданнях міжвідомчої робочої групи можуть запрошуватися посадові особи органів державної влади та органів місцевого самоврядування</w:t>
      </w:r>
      <w:r w:rsidR="000D3D10">
        <w:rPr>
          <w:rFonts w:ascii="Times New Roman" w:hAnsi="Times New Roman" w:cs="Times New Roman"/>
          <w:sz w:val="28"/>
          <w:szCs w:val="28"/>
          <w:lang w:val="uk-UA"/>
        </w:rPr>
        <w:t>, підприємств, установ, організацій усіх форм власності.</w:t>
      </w:r>
    </w:p>
    <w:p w:rsidR="000D3D10" w:rsidRDefault="000D3D10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10. Міжвідомча робоча група на своїх засіданнях розробляє пропозиції та рекомендації, що належать до її повноважень.</w:t>
      </w:r>
    </w:p>
    <w:p w:rsidR="000D3D10" w:rsidRDefault="000D3D10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Пропозиції та рекомендації вважаються схваленими, якщо за них проголосувало більш як половина присутніх на засідання членів міжвідомчої  робочої групи.</w:t>
      </w:r>
    </w:p>
    <w:p w:rsidR="000D3D10" w:rsidRDefault="000D3D10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11. Рішення міжвідомчої робочої групи приймається відкритим голосуванням простою більшістю голосів членів робочої групи, присутніх на засіданні. У разі рівного розподілу голосів вирішальним є голос голови міжвідомчої робочої групи.</w:t>
      </w:r>
    </w:p>
    <w:p w:rsidR="009B05FD" w:rsidRDefault="009B05FD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12</w:t>
      </w:r>
      <w:r w:rsidR="000D3D10">
        <w:rPr>
          <w:rFonts w:ascii="Times New Roman" w:hAnsi="Times New Roman" w:cs="Times New Roman"/>
          <w:sz w:val="28"/>
          <w:szCs w:val="28"/>
          <w:lang w:val="uk-UA"/>
        </w:rPr>
        <w:t>. Про свою діяльність і прийняті рішення міжвідомчої робочої групи</w:t>
      </w:r>
      <w:r w:rsidR="00A02787">
        <w:rPr>
          <w:rFonts w:ascii="Times New Roman" w:hAnsi="Times New Roman" w:cs="Times New Roman"/>
          <w:sz w:val="28"/>
          <w:szCs w:val="28"/>
          <w:lang w:val="uk-UA"/>
        </w:rPr>
        <w:t xml:space="preserve"> інформує громадськість у засобах масової інформації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05FD" w:rsidRDefault="009B05FD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2787" w:rsidRPr="00E627BF" w:rsidRDefault="00A02787" w:rsidP="00725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Бірук</w:t>
      </w:r>
      <w:proofErr w:type="spellEnd"/>
    </w:p>
    <w:p w:rsidR="0072551B" w:rsidRDefault="0072551B" w:rsidP="00725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551B" w:rsidRPr="0072551B" w:rsidRDefault="0072551B" w:rsidP="00725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2551B" w:rsidRPr="0072551B" w:rsidSect="009B05FD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351F"/>
    <w:multiLevelType w:val="hybridMultilevel"/>
    <w:tmpl w:val="172AEBC0"/>
    <w:lvl w:ilvl="0" w:tplc="0AAE37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551B"/>
    <w:rsid w:val="000954AD"/>
    <w:rsid w:val="000D3D10"/>
    <w:rsid w:val="00140970"/>
    <w:rsid w:val="00151464"/>
    <w:rsid w:val="00280A30"/>
    <w:rsid w:val="002E22BE"/>
    <w:rsid w:val="003C2744"/>
    <w:rsid w:val="005F68C8"/>
    <w:rsid w:val="006F3788"/>
    <w:rsid w:val="006F588D"/>
    <w:rsid w:val="0072551B"/>
    <w:rsid w:val="007A5ADA"/>
    <w:rsid w:val="007C11E8"/>
    <w:rsid w:val="008619D3"/>
    <w:rsid w:val="008B7B52"/>
    <w:rsid w:val="009B05FD"/>
    <w:rsid w:val="009B7F24"/>
    <w:rsid w:val="00A02787"/>
    <w:rsid w:val="00B06709"/>
    <w:rsid w:val="00B55120"/>
    <w:rsid w:val="00C50061"/>
    <w:rsid w:val="00D55B11"/>
    <w:rsid w:val="00E627BF"/>
    <w:rsid w:val="00E9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5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2019-03-14T08:22:00Z</cp:lastPrinted>
  <dcterms:created xsi:type="dcterms:W3CDTF">2019-01-16T14:24:00Z</dcterms:created>
  <dcterms:modified xsi:type="dcterms:W3CDTF">2019-03-14T08:23:00Z</dcterms:modified>
</cp:coreProperties>
</file>