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DF" w:rsidRPr="00EF5E63" w:rsidRDefault="00EF5E63" w:rsidP="007624DF">
      <w:pPr>
        <w:spacing w:after="0" w:line="240" w:lineRule="auto"/>
        <w:jc w:val="center"/>
        <w:rPr>
          <w:rFonts w:ascii="Times New Roman" w:hAnsi="Times New Roman" w:cs="Times New Roman"/>
          <w:noProof/>
          <w:sz w:val="24"/>
          <w:szCs w:val="24"/>
        </w:rPr>
      </w:pPr>
      <w:r>
        <w:rPr>
          <w:rFonts w:ascii="Times New Roman" w:hAnsi="Times New Roman" w:cs="Times New Roman"/>
          <w:noProof/>
        </w:rPr>
        <w:t xml:space="preserve">      </w:t>
      </w:r>
      <w:r w:rsidR="00736DD2">
        <w:rPr>
          <w:rFonts w:ascii="Times New Roman" w:hAnsi="Times New Roman" w:cs="Times New Roman"/>
          <w:noProof/>
        </w:rPr>
        <w:t xml:space="preserve">                  </w:t>
      </w:r>
      <w:r w:rsidR="00582A70">
        <w:rPr>
          <w:rFonts w:ascii="Times New Roman" w:hAnsi="Times New Roman" w:cs="Times New Roman"/>
          <w:noProof/>
        </w:rPr>
        <w:t xml:space="preserve">                                                   </w:t>
      </w:r>
      <w:r w:rsidR="00736DD2">
        <w:rPr>
          <w:rFonts w:ascii="Times New Roman" w:hAnsi="Times New Roman" w:cs="Times New Roman"/>
          <w:noProof/>
        </w:rPr>
        <w:t xml:space="preserve"> </w:t>
      </w:r>
      <w:r w:rsidR="007624DF" w:rsidRPr="007624DF">
        <w:rPr>
          <w:rFonts w:ascii="Times New Roman" w:hAnsi="Times New Roman" w:cs="Times New Roman"/>
          <w:noProof/>
        </w:rPr>
        <w:drawing>
          <wp:inline distT="0" distB="0" distL="0" distR="0">
            <wp:extent cx="422275" cy="60388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srcRect/>
                    <a:stretch>
                      <a:fillRect/>
                    </a:stretch>
                  </pic:blipFill>
                  <pic:spPr bwMode="auto">
                    <a:xfrm>
                      <a:off x="0" y="0"/>
                      <a:ext cx="422275" cy="603885"/>
                    </a:xfrm>
                    <a:prstGeom prst="rect">
                      <a:avLst/>
                    </a:prstGeom>
                    <a:noFill/>
                    <a:ln w="9525">
                      <a:noFill/>
                      <a:miter lim="800000"/>
                      <a:headEnd/>
                      <a:tailEnd/>
                    </a:ln>
                  </pic:spPr>
                </pic:pic>
              </a:graphicData>
            </a:graphic>
          </wp:inline>
        </w:drawing>
      </w:r>
      <w:r>
        <w:rPr>
          <w:rFonts w:ascii="Times New Roman" w:hAnsi="Times New Roman" w:cs="Times New Roman"/>
          <w:noProof/>
        </w:rPr>
        <w:tab/>
      </w:r>
      <w:r>
        <w:rPr>
          <w:rFonts w:ascii="Times New Roman" w:hAnsi="Times New Roman" w:cs="Times New Roman"/>
          <w:noProof/>
        </w:rPr>
        <w:tab/>
        <w:t xml:space="preserve">         </w:t>
      </w:r>
      <w:r w:rsidR="000A775B">
        <w:rPr>
          <w:rFonts w:ascii="Times New Roman" w:hAnsi="Times New Roman" w:cs="Times New Roman"/>
          <w:noProof/>
        </w:rPr>
        <w:t xml:space="preserve">                 </w:t>
      </w:r>
      <w:r w:rsidR="00582A70" w:rsidRPr="00582A70">
        <w:rPr>
          <w:rFonts w:ascii="Times New Roman" w:hAnsi="Times New Roman" w:cs="Times New Roman"/>
          <w:noProof/>
          <w:sz w:val="24"/>
          <w:szCs w:val="24"/>
        </w:rPr>
        <w:t>Проект І.Савченко</w:t>
      </w:r>
      <w:r w:rsidR="000A775B">
        <w:rPr>
          <w:rFonts w:ascii="Times New Roman" w:hAnsi="Times New Roman" w:cs="Times New Roman"/>
          <w:noProof/>
        </w:rPr>
        <w:t xml:space="preserve">     </w:t>
      </w:r>
      <w:r>
        <w:rPr>
          <w:rFonts w:ascii="Times New Roman" w:hAnsi="Times New Roman" w:cs="Times New Roman"/>
          <w:noProof/>
        </w:rPr>
        <w:t xml:space="preserve"> </w:t>
      </w:r>
    </w:p>
    <w:p w:rsidR="007624DF" w:rsidRPr="007624DF" w:rsidRDefault="00736DD2" w:rsidP="007624DF">
      <w:pPr>
        <w:spacing w:after="0" w:line="240"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        </w:t>
      </w:r>
      <w:r w:rsidR="00EF5E63">
        <w:rPr>
          <w:rFonts w:ascii="Times New Roman" w:hAnsi="Times New Roman" w:cs="Times New Roman"/>
          <w:b/>
          <w:bCs/>
          <w:caps/>
          <w:sz w:val="32"/>
          <w:szCs w:val="32"/>
        </w:rPr>
        <w:t>Україна</w:t>
      </w:r>
      <w:r w:rsidR="00EF5E63">
        <w:rPr>
          <w:rFonts w:ascii="Times New Roman" w:hAnsi="Times New Roman" w:cs="Times New Roman"/>
          <w:b/>
          <w:bCs/>
          <w:caps/>
          <w:sz w:val="32"/>
          <w:szCs w:val="32"/>
        </w:rPr>
        <w:tab/>
        <w:t xml:space="preserve">                    </w:t>
      </w:r>
    </w:p>
    <w:p w:rsidR="007624DF" w:rsidRPr="007624DF" w:rsidRDefault="007624DF" w:rsidP="007624DF">
      <w:pPr>
        <w:spacing w:after="0"/>
        <w:jc w:val="center"/>
        <w:rPr>
          <w:rFonts w:ascii="Times New Roman" w:hAnsi="Times New Roman" w:cs="Times New Roman"/>
          <w:sz w:val="28"/>
          <w:szCs w:val="28"/>
        </w:rPr>
      </w:pPr>
    </w:p>
    <w:p w:rsidR="007624DF" w:rsidRPr="007624DF" w:rsidRDefault="007624DF" w:rsidP="007624DF">
      <w:pPr>
        <w:spacing w:after="0" w:line="240" w:lineRule="auto"/>
        <w:jc w:val="center"/>
        <w:rPr>
          <w:rFonts w:ascii="Times New Roman" w:hAnsi="Times New Roman" w:cs="Times New Roman"/>
          <w:b/>
          <w:sz w:val="28"/>
          <w:szCs w:val="28"/>
        </w:rPr>
      </w:pPr>
      <w:r w:rsidRPr="007624DF">
        <w:rPr>
          <w:rFonts w:ascii="Times New Roman" w:hAnsi="Times New Roman" w:cs="Times New Roman"/>
          <w:b/>
          <w:sz w:val="28"/>
          <w:szCs w:val="28"/>
        </w:rPr>
        <w:t>ВАРАСЬКА МІСЬКА РАДА</w:t>
      </w:r>
    </w:p>
    <w:p w:rsidR="007624DF" w:rsidRPr="007624DF" w:rsidRDefault="007624DF" w:rsidP="007624DF">
      <w:pPr>
        <w:spacing w:after="0" w:line="240" w:lineRule="auto"/>
        <w:jc w:val="center"/>
        <w:rPr>
          <w:rFonts w:ascii="Times New Roman" w:hAnsi="Times New Roman" w:cs="Times New Roman"/>
          <w:b/>
          <w:sz w:val="28"/>
          <w:szCs w:val="28"/>
        </w:rPr>
      </w:pPr>
      <w:r w:rsidRPr="007624DF">
        <w:rPr>
          <w:rFonts w:ascii="Times New Roman" w:hAnsi="Times New Roman" w:cs="Times New Roman"/>
          <w:b/>
          <w:sz w:val="28"/>
          <w:szCs w:val="28"/>
        </w:rPr>
        <w:t>РІВНЕНСЬКОЇ ОБЛАСТІ</w:t>
      </w:r>
    </w:p>
    <w:p w:rsidR="007624DF" w:rsidRPr="007624DF" w:rsidRDefault="007624DF" w:rsidP="007624DF">
      <w:pPr>
        <w:spacing w:after="0" w:line="240" w:lineRule="auto"/>
        <w:jc w:val="center"/>
        <w:rPr>
          <w:rFonts w:ascii="Times New Roman" w:hAnsi="Times New Roman" w:cs="Times New Roman"/>
          <w:b/>
          <w:sz w:val="28"/>
          <w:szCs w:val="28"/>
        </w:rPr>
      </w:pPr>
      <w:r w:rsidRPr="007624DF">
        <w:rPr>
          <w:rFonts w:ascii="Times New Roman" w:hAnsi="Times New Roman" w:cs="Times New Roman"/>
          <w:b/>
          <w:sz w:val="28"/>
          <w:szCs w:val="28"/>
        </w:rPr>
        <w:t>ВИКОНАВЧИЙ КОМІТЕТ</w:t>
      </w:r>
    </w:p>
    <w:p w:rsidR="007624DF" w:rsidRPr="007624DF" w:rsidRDefault="007624DF" w:rsidP="007624DF">
      <w:pPr>
        <w:spacing w:after="0" w:line="240" w:lineRule="auto"/>
        <w:jc w:val="center"/>
        <w:rPr>
          <w:rFonts w:ascii="Times New Roman" w:hAnsi="Times New Roman" w:cs="Times New Roman"/>
          <w:b/>
          <w:sz w:val="32"/>
          <w:szCs w:val="32"/>
        </w:rPr>
      </w:pPr>
      <w:r w:rsidRPr="007624DF">
        <w:rPr>
          <w:rFonts w:ascii="Times New Roman" w:hAnsi="Times New Roman" w:cs="Times New Roman"/>
          <w:b/>
          <w:sz w:val="32"/>
          <w:szCs w:val="32"/>
        </w:rPr>
        <w:t>РІШЕННЯ</w:t>
      </w:r>
    </w:p>
    <w:p w:rsidR="00463EF5" w:rsidRDefault="00463EF5" w:rsidP="007624DF">
      <w:pPr>
        <w:rPr>
          <w:rFonts w:ascii="Times New Roman" w:hAnsi="Times New Roman" w:cs="Times New Roman"/>
          <w:sz w:val="28"/>
          <w:szCs w:val="28"/>
        </w:rPr>
      </w:pPr>
    </w:p>
    <w:p w:rsidR="007624DF" w:rsidRPr="007624DF" w:rsidRDefault="001701F4" w:rsidP="00463EF5">
      <w:pPr>
        <w:jc w:val="both"/>
        <w:rPr>
          <w:rFonts w:ascii="Times New Roman" w:hAnsi="Times New Roman" w:cs="Times New Roman"/>
          <w:sz w:val="28"/>
          <w:szCs w:val="28"/>
        </w:rPr>
      </w:pPr>
      <w:r>
        <w:rPr>
          <w:rFonts w:ascii="Times New Roman" w:hAnsi="Times New Roman" w:cs="Times New Roman"/>
          <w:sz w:val="28"/>
          <w:szCs w:val="28"/>
          <w:u w:val="single"/>
        </w:rPr>
        <w:t>02</w:t>
      </w:r>
      <w:r>
        <w:rPr>
          <w:rFonts w:ascii="Times New Roman" w:hAnsi="Times New Roman" w:cs="Times New Roman"/>
          <w:sz w:val="28"/>
          <w:szCs w:val="28"/>
        </w:rPr>
        <w:t xml:space="preserve">  </w:t>
      </w:r>
      <w:r>
        <w:rPr>
          <w:rFonts w:ascii="Times New Roman" w:hAnsi="Times New Roman" w:cs="Times New Roman"/>
          <w:sz w:val="28"/>
          <w:szCs w:val="28"/>
          <w:u w:val="single"/>
        </w:rPr>
        <w:t>липня</w:t>
      </w:r>
      <w:r w:rsidR="00C23ACD">
        <w:rPr>
          <w:rFonts w:ascii="Times New Roman" w:hAnsi="Times New Roman" w:cs="Times New Roman"/>
          <w:b/>
          <w:sz w:val="28"/>
          <w:szCs w:val="28"/>
        </w:rPr>
        <w:t xml:space="preserve"> </w:t>
      </w:r>
      <w:r w:rsidR="00463EF5">
        <w:rPr>
          <w:rFonts w:ascii="Times New Roman" w:hAnsi="Times New Roman" w:cs="Times New Roman"/>
          <w:b/>
          <w:sz w:val="28"/>
          <w:szCs w:val="28"/>
        </w:rPr>
        <w:t>2019</w:t>
      </w:r>
      <w:r w:rsidR="007624DF" w:rsidRPr="006A6A45">
        <w:rPr>
          <w:rFonts w:ascii="Times New Roman" w:hAnsi="Times New Roman" w:cs="Times New Roman"/>
          <w:b/>
          <w:sz w:val="28"/>
          <w:szCs w:val="28"/>
        </w:rPr>
        <w:t xml:space="preserve"> року                                                          </w:t>
      </w:r>
      <w:r w:rsidR="000A775B" w:rsidRPr="00CF34D0">
        <w:rPr>
          <w:rFonts w:ascii="Times New Roman" w:hAnsi="Times New Roman" w:cs="Times New Roman"/>
          <w:b/>
          <w:sz w:val="28"/>
          <w:szCs w:val="28"/>
        </w:rPr>
        <w:t xml:space="preserve">   </w:t>
      </w:r>
      <w:r w:rsidR="00C23ACD">
        <w:rPr>
          <w:rFonts w:ascii="Times New Roman" w:hAnsi="Times New Roman" w:cs="Times New Roman"/>
          <w:b/>
          <w:sz w:val="28"/>
          <w:szCs w:val="28"/>
        </w:rPr>
        <w:t xml:space="preserve">№  </w:t>
      </w:r>
      <w:r>
        <w:rPr>
          <w:rFonts w:ascii="Times New Roman" w:hAnsi="Times New Roman" w:cs="Times New Roman"/>
          <w:sz w:val="28"/>
          <w:szCs w:val="28"/>
          <w:u w:val="single"/>
        </w:rPr>
        <w:t>158</w:t>
      </w:r>
      <w:r w:rsidR="007624DF" w:rsidRPr="006A6A45">
        <w:rPr>
          <w:rFonts w:ascii="Times New Roman" w:hAnsi="Times New Roman" w:cs="Times New Roman"/>
          <w:b/>
          <w:sz w:val="28"/>
          <w:szCs w:val="28"/>
          <w:u w:val="single"/>
        </w:rPr>
        <w:t xml:space="preserve">      </w:t>
      </w:r>
      <w:r w:rsidR="007624DF" w:rsidRPr="006A6A45">
        <w:rPr>
          <w:rFonts w:ascii="Times New Roman" w:hAnsi="Times New Roman" w:cs="Times New Roman"/>
          <w:b/>
          <w:sz w:val="28"/>
          <w:szCs w:val="28"/>
        </w:rPr>
        <w:t xml:space="preserve">                                                          </w:t>
      </w:r>
    </w:p>
    <w:p w:rsidR="00582A70" w:rsidRDefault="00582A70" w:rsidP="00582A70">
      <w:pPr>
        <w:pStyle w:val="a6"/>
        <w:tabs>
          <w:tab w:val="left" w:pos="7260"/>
        </w:tabs>
        <w:ind w:left="0" w:firstLine="0"/>
        <w:jc w:val="left"/>
        <w:rPr>
          <w:b w:val="0"/>
          <w:sz w:val="28"/>
          <w:szCs w:val="28"/>
        </w:rPr>
      </w:pPr>
      <w:r w:rsidRPr="00FF34FC">
        <w:rPr>
          <w:b w:val="0"/>
          <w:sz w:val="28"/>
          <w:szCs w:val="28"/>
        </w:rPr>
        <w:t xml:space="preserve">Про  </w:t>
      </w:r>
      <w:r>
        <w:rPr>
          <w:b w:val="0"/>
          <w:sz w:val="28"/>
          <w:szCs w:val="28"/>
        </w:rPr>
        <w:t>створення комісії з визначення</w:t>
      </w:r>
    </w:p>
    <w:p w:rsidR="00582A70" w:rsidRDefault="00582A70" w:rsidP="00582A70">
      <w:pPr>
        <w:pStyle w:val="a6"/>
        <w:tabs>
          <w:tab w:val="left" w:pos="7260"/>
        </w:tabs>
        <w:ind w:left="0" w:firstLine="0"/>
        <w:jc w:val="both"/>
        <w:rPr>
          <w:b w:val="0"/>
          <w:sz w:val="28"/>
          <w:szCs w:val="28"/>
        </w:rPr>
      </w:pPr>
      <w:r>
        <w:rPr>
          <w:b w:val="0"/>
          <w:sz w:val="28"/>
          <w:szCs w:val="28"/>
        </w:rPr>
        <w:t xml:space="preserve">місць розташування майданчиків по </w:t>
      </w:r>
    </w:p>
    <w:p w:rsidR="00582A70" w:rsidRDefault="00582A70" w:rsidP="00582A70">
      <w:pPr>
        <w:pStyle w:val="a6"/>
        <w:tabs>
          <w:tab w:val="left" w:pos="7260"/>
        </w:tabs>
        <w:ind w:left="0" w:firstLine="0"/>
        <w:jc w:val="both"/>
        <w:rPr>
          <w:b w:val="0"/>
          <w:sz w:val="28"/>
          <w:szCs w:val="28"/>
        </w:rPr>
      </w:pPr>
      <w:r>
        <w:rPr>
          <w:b w:val="0"/>
          <w:sz w:val="28"/>
          <w:szCs w:val="28"/>
        </w:rPr>
        <w:t>збору ТПВ в малосімейних гуртожитках</w:t>
      </w:r>
    </w:p>
    <w:p w:rsidR="00582A70" w:rsidRPr="007A78C8" w:rsidRDefault="00582A70" w:rsidP="00582A70">
      <w:pPr>
        <w:pStyle w:val="a6"/>
        <w:tabs>
          <w:tab w:val="left" w:pos="7260"/>
        </w:tabs>
        <w:ind w:left="0" w:firstLine="0"/>
        <w:jc w:val="both"/>
        <w:rPr>
          <w:b w:val="0"/>
          <w:sz w:val="28"/>
          <w:szCs w:val="28"/>
        </w:rPr>
      </w:pPr>
      <w:r>
        <w:rPr>
          <w:b w:val="0"/>
          <w:sz w:val="28"/>
          <w:szCs w:val="28"/>
        </w:rPr>
        <w:t xml:space="preserve">по </w:t>
      </w:r>
      <w:proofErr w:type="spellStart"/>
      <w:r>
        <w:rPr>
          <w:b w:val="0"/>
          <w:sz w:val="28"/>
          <w:szCs w:val="28"/>
        </w:rPr>
        <w:t>м-ну</w:t>
      </w:r>
      <w:proofErr w:type="spellEnd"/>
      <w:r>
        <w:rPr>
          <w:b w:val="0"/>
          <w:sz w:val="28"/>
          <w:szCs w:val="28"/>
        </w:rPr>
        <w:t xml:space="preserve"> Будівельників 1, 2, 3</w:t>
      </w:r>
    </w:p>
    <w:p w:rsidR="00582A70" w:rsidRDefault="00582A70" w:rsidP="00582A70">
      <w:pPr>
        <w:spacing w:line="240" w:lineRule="auto"/>
        <w:jc w:val="both"/>
      </w:pPr>
    </w:p>
    <w:p w:rsidR="00582A70" w:rsidRPr="00582A70" w:rsidRDefault="00582A70" w:rsidP="00582A70">
      <w:pPr>
        <w:spacing w:line="240" w:lineRule="auto"/>
        <w:ind w:firstLine="708"/>
        <w:jc w:val="both"/>
        <w:rPr>
          <w:rFonts w:ascii="Times New Roman" w:hAnsi="Times New Roman" w:cs="Times New Roman"/>
          <w:sz w:val="28"/>
          <w:szCs w:val="28"/>
        </w:rPr>
      </w:pPr>
      <w:r w:rsidRPr="00582A70">
        <w:rPr>
          <w:rFonts w:ascii="Times New Roman" w:hAnsi="Times New Roman" w:cs="Times New Roman"/>
          <w:sz w:val="28"/>
          <w:szCs w:val="28"/>
        </w:rPr>
        <w:t>З метою забезпечення утримання території міста в належному санітарному стані, дотримання санітарних норм очищення території міста від побутових відходів, сприятливих умов життєдіяльності мешканців та зменшення негативного впливу відходів на довкілля та здоров’я населення, відповідно до листа комунального підприємства «УК «</w:t>
      </w:r>
      <w:proofErr w:type="spellStart"/>
      <w:r w:rsidRPr="00582A70">
        <w:rPr>
          <w:rFonts w:ascii="Times New Roman" w:hAnsi="Times New Roman" w:cs="Times New Roman"/>
          <w:sz w:val="28"/>
          <w:szCs w:val="28"/>
        </w:rPr>
        <w:t>Житлокомунсервіс</w:t>
      </w:r>
      <w:proofErr w:type="spellEnd"/>
      <w:r w:rsidRPr="00582A70">
        <w:rPr>
          <w:rFonts w:ascii="Times New Roman" w:hAnsi="Times New Roman" w:cs="Times New Roman"/>
          <w:sz w:val="28"/>
          <w:szCs w:val="28"/>
        </w:rPr>
        <w:t xml:space="preserve">» </w:t>
      </w:r>
      <w:proofErr w:type="spellStart"/>
      <w:r w:rsidRPr="00582A70">
        <w:rPr>
          <w:rFonts w:ascii="Times New Roman" w:hAnsi="Times New Roman" w:cs="Times New Roman"/>
          <w:sz w:val="28"/>
          <w:szCs w:val="28"/>
        </w:rPr>
        <w:t>Вараської</w:t>
      </w:r>
      <w:proofErr w:type="spellEnd"/>
      <w:r w:rsidRPr="00582A70">
        <w:rPr>
          <w:rFonts w:ascii="Times New Roman" w:hAnsi="Times New Roman" w:cs="Times New Roman"/>
          <w:sz w:val="28"/>
          <w:szCs w:val="28"/>
        </w:rPr>
        <w:t xml:space="preserve"> міської ради від 12.06.2019 року №270, </w:t>
      </w:r>
      <w:r w:rsidR="00394436">
        <w:rPr>
          <w:rFonts w:ascii="Times New Roman" w:hAnsi="Times New Roman" w:cs="Times New Roman"/>
          <w:sz w:val="28"/>
          <w:szCs w:val="28"/>
        </w:rPr>
        <w:t xml:space="preserve">згідно з </w:t>
      </w:r>
      <w:r w:rsidRPr="00582A70">
        <w:rPr>
          <w:rFonts w:ascii="Times New Roman" w:hAnsi="Times New Roman" w:cs="Times New Roman"/>
          <w:sz w:val="28"/>
          <w:szCs w:val="28"/>
        </w:rPr>
        <w:t>п. 2.10 «Державних санітарних норм та правил утримання тери</w:t>
      </w:r>
      <w:r w:rsidR="00CF34D0">
        <w:rPr>
          <w:rFonts w:ascii="Times New Roman" w:hAnsi="Times New Roman" w:cs="Times New Roman"/>
          <w:sz w:val="28"/>
          <w:szCs w:val="28"/>
        </w:rPr>
        <w:t>торій населених місць</w:t>
      </w:r>
      <w:r w:rsidR="00394436">
        <w:rPr>
          <w:rFonts w:ascii="Times New Roman" w:hAnsi="Times New Roman" w:cs="Times New Roman"/>
          <w:sz w:val="28"/>
          <w:szCs w:val="28"/>
        </w:rPr>
        <w:t xml:space="preserve">», </w:t>
      </w:r>
      <w:r w:rsidR="00CF34D0">
        <w:rPr>
          <w:rFonts w:ascii="Times New Roman" w:hAnsi="Times New Roman" w:cs="Times New Roman"/>
          <w:sz w:val="28"/>
          <w:szCs w:val="28"/>
        </w:rPr>
        <w:t xml:space="preserve">затверджених наказом МОЗ України від 17.03.2011 №145, зареєстрованих в Міністерстві юстиції України 05.04.2011 №457/19195, </w:t>
      </w:r>
      <w:r w:rsidR="00394436">
        <w:rPr>
          <w:rFonts w:ascii="Times New Roman" w:hAnsi="Times New Roman" w:cs="Times New Roman"/>
          <w:sz w:val="28"/>
          <w:szCs w:val="28"/>
        </w:rPr>
        <w:t>керуючись</w:t>
      </w:r>
      <w:r w:rsidRPr="00582A70">
        <w:rPr>
          <w:rFonts w:ascii="Times New Roman" w:hAnsi="Times New Roman" w:cs="Times New Roman"/>
          <w:sz w:val="28"/>
          <w:szCs w:val="28"/>
        </w:rPr>
        <w:t xml:space="preserve"> </w:t>
      </w:r>
      <w:r>
        <w:rPr>
          <w:rFonts w:ascii="Times New Roman" w:hAnsi="Times New Roman" w:cs="Times New Roman"/>
          <w:sz w:val="28"/>
          <w:szCs w:val="28"/>
        </w:rPr>
        <w:t xml:space="preserve">п.6 ч.1 ст.30 </w:t>
      </w:r>
      <w:r w:rsidRPr="00582A70">
        <w:rPr>
          <w:rFonts w:ascii="Times New Roman" w:hAnsi="Times New Roman" w:cs="Times New Roman"/>
          <w:sz w:val="28"/>
          <w:szCs w:val="28"/>
        </w:rPr>
        <w:t>Закону України «Про місцеве самоврядування в Україні»</w:t>
      </w:r>
      <w:r w:rsidR="00394436">
        <w:rPr>
          <w:rFonts w:ascii="Times New Roman" w:hAnsi="Times New Roman" w:cs="Times New Roman"/>
          <w:sz w:val="28"/>
          <w:szCs w:val="28"/>
        </w:rPr>
        <w:t xml:space="preserve">, виконавчий комітет </w:t>
      </w:r>
      <w:proofErr w:type="spellStart"/>
      <w:r w:rsidR="00394436">
        <w:rPr>
          <w:rFonts w:ascii="Times New Roman" w:hAnsi="Times New Roman" w:cs="Times New Roman"/>
          <w:sz w:val="28"/>
          <w:szCs w:val="28"/>
        </w:rPr>
        <w:t>Вараської</w:t>
      </w:r>
      <w:proofErr w:type="spellEnd"/>
      <w:r w:rsidR="00394436">
        <w:rPr>
          <w:rFonts w:ascii="Times New Roman" w:hAnsi="Times New Roman" w:cs="Times New Roman"/>
          <w:sz w:val="28"/>
          <w:szCs w:val="28"/>
        </w:rPr>
        <w:t xml:space="preserve"> міської ради</w:t>
      </w:r>
      <w:r w:rsidRPr="00582A70">
        <w:rPr>
          <w:rFonts w:ascii="Times New Roman" w:hAnsi="Times New Roman" w:cs="Times New Roman"/>
          <w:sz w:val="28"/>
          <w:szCs w:val="28"/>
        </w:rPr>
        <w:t xml:space="preserve"> </w:t>
      </w:r>
    </w:p>
    <w:p w:rsidR="00582A70" w:rsidRDefault="00394436" w:rsidP="00394436">
      <w:pPr>
        <w:pStyle w:val="a6"/>
        <w:tabs>
          <w:tab w:val="left" w:pos="7260"/>
        </w:tabs>
        <w:ind w:left="0" w:firstLine="0"/>
        <w:rPr>
          <w:b w:val="0"/>
          <w:sz w:val="28"/>
          <w:szCs w:val="28"/>
        </w:rPr>
      </w:pPr>
      <w:r>
        <w:rPr>
          <w:b w:val="0"/>
          <w:sz w:val="28"/>
          <w:szCs w:val="28"/>
        </w:rPr>
        <w:t>В И Р І Ш И В :</w:t>
      </w:r>
    </w:p>
    <w:p w:rsidR="00394436" w:rsidRPr="00582A70" w:rsidRDefault="00394436" w:rsidP="00394436">
      <w:pPr>
        <w:pStyle w:val="a6"/>
        <w:tabs>
          <w:tab w:val="left" w:pos="7260"/>
        </w:tabs>
        <w:ind w:left="0" w:firstLine="0"/>
        <w:rPr>
          <w:b w:val="0"/>
          <w:sz w:val="28"/>
          <w:szCs w:val="28"/>
        </w:rPr>
      </w:pPr>
    </w:p>
    <w:p w:rsidR="00582A70" w:rsidRPr="00582A70" w:rsidRDefault="00582A70" w:rsidP="00582A70">
      <w:pPr>
        <w:pStyle w:val="a6"/>
        <w:tabs>
          <w:tab w:val="left" w:pos="7260"/>
        </w:tabs>
        <w:ind w:left="0" w:firstLine="567"/>
        <w:jc w:val="both"/>
        <w:rPr>
          <w:b w:val="0"/>
          <w:sz w:val="28"/>
          <w:szCs w:val="28"/>
        </w:rPr>
      </w:pPr>
      <w:r w:rsidRPr="00582A70">
        <w:rPr>
          <w:b w:val="0"/>
          <w:sz w:val="28"/>
          <w:szCs w:val="28"/>
        </w:rPr>
        <w:t xml:space="preserve">1. Затвердити склад комісії з визначення місць розташування майданчиків по збору ТПВ в малосімейних гуртожитках по </w:t>
      </w:r>
      <w:proofErr w:type="spellStart"/>
      <w:r w:rsidRPr="00582A70">
        <w:rPr>
          <w:b w:val="0"/>
          <w:sz w:val="28"/>
          <w:szCs w:val="28"/>
        </w:rPr>
        <w:t>м-ну</w:t>
      </w:r>
      <w:proofErr w:type="spellEnd"/>
      <w:r w:rsidRPr="00582A70">
        <w:rPr>
          <w:b w:val="0"/>
          <w:sz w:val="28"/>
          <w:szCs w:val="28"/>
        </w:rPr>
        <w:t xml:space="preserve"> Будівельників 1, 2, 3 у м. </w:t>
      </w:r>
      <w:proofErr w:type="spellStart"/>
      <w:r w:rsidRPr="00582A70">
        <w:rPr>
          <w:b w:val="0"/>
          <w:sz w:val="28"/>
          <w:szCs w:val="28"/>
        </w:rPr>
        <w:t>Вараш</w:t>
      </w:r>
      <w:proofErr w:type="spellEnd"/>
      <w:r w:rsidRPr="00582A70">
        <w:rPr>
          <w:b w:val="0"/>
          <w:sz w:val="28"/>
          <w:szCs w:val="28"/>
        </w:rPr>
        <w:t>, згідно з додатком.</w:t>
      </w:r>
    </w:p>
    <w:p w:rsidR="00582A70" w:rsidRPr="00582A70" w:rsidRDefault="00582A70" w:rsidP="00582A70">
      <w:pPr>
        <w:pStyle w:val="a6"/>
        <w:tabs>
          <w:tab w:val="left" w:pos="7260"/>
        </w:tabs>
        <w:ind w:left="0" w:firstLine="567"/>
        <w:jc w:val="both"/>
        <w:rPr>
          <w:b w:val="0"/>
          <w:sz w:val="28"/>
          <w:szCs w:val="28"/>
        </w:rPr>
      </w:pPr>
      <w:r w:rsidRPr="00582A70">
        <w:rPr>
          <w:b w:val="0"/>
          <w:sz w:val="28"/>
          <w:szCs w:val="28"/>
        </w:rPr>
        <w:t>2. Комісії провести обстеження території можливого розміщення майданчиків по збору ТПВ та надати пропозиції щодо вирішення даного питання.</w:t>
      </w:r>
    </w:p>
    <w:p w:rsidR="00582A70" w:rsidRPr="00582A70" w:rsidRDefault="00582A70" w:rsidP="00582A70">
      <w:pPr>
        <w:pStyle w:val="a6"/>
        <w:tabs>
          <w:tab w:val="left" w:pos="7260"/>
        </w:tabs>
        <w:ind w:left="0" w:firstLine="567"/>
        <w:jc w:val="both"/>
        <w:rPr>
          <w:b w:val="0"/>
          <w:sz w:val="28"/>
          <w:szCs w:val="28"/>
        </w:rPr>
      </w:pPr>
      <w:r w:rsidRPr="00582A70">
        <w:rPr>
          <w:b w:val="0"/>
          <w:sz w:val="28"/>
          <w:szCs w:val="28"/>
        </w:rPr>
        <w:t>3. Контроль з</w:t>
      </w:r>
      <w:r w:rsidR="00AF4E0C">
        <w:rPr>
          <w:b w:val="0"/>
          <w:sz w:val="28"/>
          <w:szCs w:val="28"/>
        </w:rPr>
        <w:t>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w:t>
      </w:r>
      <w:r w:rsidRPr="00582A70">
        <w:rPr>
          <w:b w:val="0"/>
          <w:sz w:val="28"/>
          <w:szCs w:val="28"/>
        </w:rPr>
        <w:t>.</w:t>
      </w:r>
    </w:p>
    <w:p w:rsidR="00582A70" w:rsidRPr="00582A70" w:rsidRDefault="00582A70" w:rsidP="00582A70">
      <w:pPr>
        <w:spacing w:line="240" w:lineRule="auto"/>
        <w:jc w:val="both"/>
        <w:rPr>
          <w:rFonts w:ascii="Times New Roman" w:hAnsi="Times New Roman" w:cs="Times New Roman"/>
          <w:sz w:val="28"/>
          <w:szCs w:val="28"/>
        </w:rPr>
      </w:pPr>
      <w:r w:rsidRPr="00582A70">
        <w:rPr>
          <w:rFonts w:ascii="Times New Roman" w:hAnsi="Times New Roman" w:cs="Times New Roman"/>
          <w:i/>
          <w:sz w:val="28"/>
          <w:szCs w:val="28"/>
        </w:rPr>
        <w:t xml:space="preserve">     </w:t>
      </w:r>
      <w:r w:rsidRPr="00582A70">
        <w:rPr>
          <w:rFonts w:ascii="Times New Roman" w:hAnsi="Times New Roman" w:cs="Times New Roman"/>
          <w:sz w:val="28"/>
          <w:szCs w:val="28"/>
        </w:rPr>
        <w:t xml:space="preserve"> </w:t>
      </w:r>
    </w:p>
    <w:p w:rsidR="00582A70" w:rsidRPr="00582A70" w:rsidRDefault="00582A70" w:rsidP="00582A70">
      <w:pPr>
        <w:pStyle w:val="a6"/>
        <w:tabs>
          <w:tab w:val="left" w:pos="720"/>
        </w:tabs>
        <w:ind w:left="0" w:firstLine="0"/>
        <w:jc w:val="both"/>
        <w:rPr>
          <w:b w:val="0"/>
          <w:sz w:val="28"/>
          <w:szCs w:val="28"/>
        </w:rPr>
      </w:pPr>
    </w:p>
    <w:p w:rsidR="00582A70" w:rsidRPr="00582A70" w:rsidRDefault="00582A70" w:rsidP="00582A70">
      <w:pPr>
        <w:spacing w:line="240" w:lineRule="auto"/>
        <w:jc w:val="both"/>
        <w:rPr>
          <w:rFonts w:ascii="Times New Roman" w:hAnsi="Times New Roman" w:cs="Times New Roman"/>
          <w:sz w:val="28"/>
          <w:szCs w:val="28"/>
        </w:rPr>
      </w:pPr>
      <w:r w:rsidRPr="00582A70">
        <w:rPr>
          <w:rFonts w:ascii="Times New Roman" w:hAnsi="Times New Roman" w:cs="Times New Roman"/>
          <w:sz w:val="28"/>
          <w:szCs w:val="28"/>
        </w:rPr>
        <w:t xml:space="preserve">Міський голова                                         </w:t>
      </w:r>
      <w:r w:rsidRPr="00582A70">
        <w:rPr>
          <w:rFonts w:ascii="Times New Roman" w:hAnsi="Times New Roman" w:cs="Times New Roman"/>
          <w:sz w:val="28"/>
          <w:szCs w:val="28"/>
        </w:rPr>
        <w:tab/>
      </w:r>
      <w:r w:rsidRPr="00582A70">
        <w:rPr>
          <w:rFonts w:ascii="Times New Roman" w:hAnsi="Times New Roman" w:cs="Times New Roman"/>
          <w:sz w:val="28"/>
          <w:szCs w:val="28"/>
        </w:rPr>
        <w:tab/>
        <w:t xml:space="preserve"> С.</w:t>
      </w:r>
      <w:proofErr w:type="spellStart"/>
      <w:r w:rsidRPr="00582A70">
        <w:rPr>
          <w:rFonts w:ascii="Times New Roman" w:hAnsi="Times New Roman" w:cs="Times New Roman"/>
          <w:sz w:val="28"/>
          <w:szCs w:val="28"/>
        </w:rPr>
        <w:t>Анощенко</w:t>
      </w:r>
      <w:proofErr w:type="spellEnd"/>
    </w:p>
    <w:p w:rsidR="00582A70" w:rsidRDefault="00582A70" w:rsidP="00582A70">
      <w:pPr>
        <w:tabs>
          <w:tab w:val="left" w:pos="6520"/>
        </w:tabs>
        <w:spacing w:line="240" w:lineRule="auto"/>
        <w:rPr>
          <w:rFonts w:ascii="Times New Roman" w:hAnsi="Times New Roman" w:cs="Times New Roman"/>
          <w:sz w:val="28"/>
          <w:szCs w:val="28"/>
        </w:rPr>
      </w:pPr>
    </w:p>
    <w:p w:rsidR="00AF4E0C" w:rsidRPr="00582A70" w:rsidRDefault="00AF4E0C" w:rsidP="00582A70">
      <w:pPr>
        <w:tabs>
          <w:tab w:val="left" w:pos="6520"/>
        </w:tabs>
        <w:spacing w:line="240" w:lineRule="auto"/>
        <w:rPr>
          <w:rFonts w:ascii="Times New Roman" w:hAnsi="Times New Roman" w:cs="Times New Roman"/>
          <w:sz w:val="28"/>
          <w:szCs w:val="28"/>
        </w:rPr>
      </w:pPr>
    </w:p>
    <w:p w:rsidR="00582A70" w:rsidRPr="00582A70" w:rsidRDefault="00582A70" w:rsidP="00582A70">
      <w:pPr>
        <w:tabs>
          <w:tab w:val="left" w:pos="6520"/>
        </w:tabs>
        <w:spacing w:after="0" w:line="240" w:lineRule="auto"/>
        <w:rPr>
          <w:rFonts w:ascii="Times New Roman" w:hAnsi="Times New Roman" w:cs="Times New Roman"/>
          <w:sz w:val="28"/>
          <w:szCs w:val="28"/>
        </w:rPr>
      </w:pPr>
      <w:r w:rsidRPr="00582A70">
        <w:rPr>
          <w:rFonts w:ascii="Times New Roman" w:hAnsi="Times New Roman" w:cs="Times New Roman"/>
          <w:sz w:val="28"/>
          <w:szCs w:val="28"/>
        </w:rPr>
        <w:lastRenderedPageBreak/>
        <w:t xml:space="preserve">                                                                                               Додаток</w:t>
      </w:r>
    </w:p>
    <w:p w:rsidR="00582A70" w:rsidRPr="00582A70" w:rsidRDefault="00582A70" w:rsidP="00582A70">
      <w:pPr>
        <w:tabs>
          <w:tab w:val="left" w:pos="6520"/>
        </w:tabs>
        <w:spacing w:after="0" w:line="240" w:lineRule="auto"/>
        <w:rPr>
          <w:rFonts w:ascii="Times New Roman" w:hAnsi="Times New Roman" w:cs="Times New Roman"/>
          <w:sz w:val="28"/>
          <w:szCs w:val="28"/>
        </w:rPr>
      </w:pPr>
      <w:r w:rsidRPr="00582A70">
        <w:rPr>
          <w:rFonts w:ascii="Times New Roman" w:hAnsi="Times New Roman" w:cs="Times New Roman"/>
          <w:sz w:val="28"/>
          <w:szCs w:val="28"/>
        </w:rPr>
        <w:t xml:space="preserve">                                                                        </w:t>
      </w:r>
      <w:r>
        <w:rPr>
          <w:rFonts w:ascii="Times New Roman" w:hAnsi="Times New Roman" w:cs="Times New Roman"/>
          <w:sz w:val="28"/>
          <w:szCs w:val="28"/>
        </w:rPr>
        <w:t>до рішення виконавчого комітету</w:t>
      </w:r>
    </w:p>
    <w:p w:rsidR="00582A70" w:rsidRPr="001701F4" w:rsidRDefault="00582A70" w:rsidP="00582A70">
      <w:pPr>
        <w:tabs>
          <w:tab w:val="left" w:pos="6520"/>
        </w:tabs>
        <w:spacing w:after="0" w:line="240" w:lineRule="auto"/>
        <w:rPr>
          <w:rFonts w:ascii="Times New Roman" w:hAnsi="Times New Roman" w:cs="Times New Roman"/>
          <w:sz w:val="28"/>
          <w:szCs w:val="28"/>
          <w:u w:val="single"/>
        </w:rPr>
      </w:pPr>
      <w:r w:rsidRPr="00582A70">
        <w:rPr>
          <w:rFonts w:ascii="Times New Roman" w:hAnsi="Times New Roman" w:cs="Times New Roman"/>
          <w:sz w:val="28"/>
          <w:szCs w:val="28"/>
        </w:rPr>
        <w:t xml:space="preserve">                                           </w:t>
      </w:r>
      <w:r>
        <w:rPr>
          <w:rFonts w:ascii="Times New Roman" w:hAnsi="Times New Roman" w:cs="Times New Roman"/>
          <w:sz w:val="28"/>
          <w:szCs w:val="28"/>
        </w:rPr>
        <w:t xml:space="preserve">                               </w:t>
      </w:r>
      <w:r w:rsidR="001701F4">
        <w:rPr>
          <w:rFonts w:ascii="Times New Roman" w:hAnsi="Times New Roman" w:cs="Times New Roman"/>
          <w:sz w:val="28"/>
          <w:szCs w:val="28"/>
          <w:u w:val="single"/>
        </w:rPr>
        <w:t xml:space="preserve">02 липня </w:t>
      </w:r>
      <w:r w:rsidR="001701F4">
        <w:rPr>
          <w:rFonts w:ascii="Times New Roman" w:hAnsi="Times New Roman" w:cs="Times New Roman"/>
          <w:sz w:val="28"/>
          <w:szCs w:val="28"/>
        </w:rPr>
        <w:t xml:space="preserve">2019 року № </w:t>
      </w:r>
      <w:r w:rsidR="001701F4">
        <w:rPr>
          <w:rFonts w:ascii="Times New Roman" w:hAnsi="Times New Roman" w:cs="Times New Roman"/>
          <w:sz w:val="28"/>
          <w:szCs w:val="28"/>
          <w:u w:val="single"/>
        </w:rPr>
        <w:t>158</w:t>
      </w:r>
    </w:p>
    <w:p w:rsidR="00582A70" w:rsidRPr="00582A70" w:rsidRDefault="00582A70" w:rsidP="00582A70">
      <w:pPr>
        <w:tabs>
          <w:tab w:val="left" w:pos="6520"/>
        </w:tabs>
        <w:spacing w:after="0" w:line="240" w:lineRule="auto"/>
        <w:rPr>
          <w:rFonts w:ascii="Times New Roman" w:hAnsi="Times New Roman" w:cs="Times New Roman"/>
          <w:sz w:val="28"/>
          <w:szCs w:val="28"/>
        </w:rPr>
      </w:pPr>
    </w:p>
    <w:p w:rsidR="00582A70" w:rsidRPr="00582A70" w:rsidRDefault="00582A70" w:rsidP="00582A70">
      <w:pPr>
        <w:tabs>
          <w:tab w:val="left" w:pos="6520"/>
        </w:tabs>
        <w:spacing w:line="240" w:lineRule="auto"/>
        <w:rPr>
          <w:rFonts w:ascii="Times New Roman" w:hAnsi="Times New Roman" w:cs="Times New Roman"/>
          <w:sz w:val="28"/>
          <w:szCs w:val="28"/>
        </w:rPr>
      </w:pPr>
    </w:p>
    <w:p w:rsidR="00582A70" w:rsidRPr="00582A70" w:rsidRDefault="00582A70" w:rsidP="00582A70">
      <w:pPr>
        <w:tabs>
          <w:tab w:val="left" w:pos="6520"/>
        </w:tabs>
        <w:spacing w:after="0" w:line="240" w:lineRule="auto"/>
        <w:jc w:val="center"/>
        <w:rPr>
          <w:rFonts w:ascii="Times New Roman" w:hAnsi="Times New Roman" w:cs="Times New Roman"/>
          <w:sz w:val="28"/>
          <w:szCs w:val="28"/>
        </w:rPr>
      </w:pPr>
      <w:r w:rsidRPr="00582A70">
        <w:rPr>
          <w:rFonts w:ascii="Times New Roman" w:hAnsi="Times New Roman" w:cs="Times New Roman"/>
          <w:sz w:val="28"/>
          <w:szCs w:val="28"/>
        </w:rPr>
        <w:t>СКЛАД</w:t>
      </w:r>
    </w:p>
    <w:p w:rsidR="00582A70" w:rsidRPr="00582A70" w:rsidRDefault="00582A70" w:rsidP="00582A70">
      <w:pPr>
        <w:pStyle w:val="a6"/>
        <w:tabs>
          <w:tab w:val="left" w:pos="7260"/>
        </w:tabs>
        <w:ind w:left="0" w:firstLine="0"/>
        <w:rPr>
          <w:b w:val="0"/>
          <w:sz w:val="28"/>
          <w:szCs w:val="28"/>
        </w:rPr>
      </w:pPr>
      <w:r w:rsidRPr="00582A70">
        <w:rPr>
          <w:b w:val="0"/>
          <w:sz w:val="28"/>
          <w:szCs w:val="28"/>
        </w:rPr>
        <w:t>комісії</w:t>
      </w:r>
      <w:r w:rsidRPr="00582A70">
        <w:rPr>
          <w:sz w:val="28"/>
          <w:szCs w:val="28"/>
        </w:rPr>
        <w:t xml:space="preserve"> </w:t>
      </w:r>
      <w:r w:rsidRPr="00582A70">
        <w:rPr>
          <w:b w:val="0"/>
          <w:sz w:val="28"/>
          <w:szCs w:val="28"/>
        </w:rPr>
        <w:t xml:space="preserve">з визначення місць розміщення майданчиків по збору ТПВ </w:t>
      </w:r>
    </w:p>
    <w:p w:rsidR="00582A70" w:rsidRPr="00582A70" w:rsidRDefault="00582A70" w:rsidP="00582A70">
      <w:pPr>
        <w:pStyle w:val="a6"/>
        <w:tabs>
          <w:tab w:val="left" w:pos="7260"/>
        </w:tabs>
        <w:ind w:left="0" w:firstLine="0"/>
        <w:rPr>
          <w:b w:val="0"/>
          <w:sz w:val="28"/>
          <w:szCs w:val="28"/>
        </w:rPr>
      </w:pPr>
      <w:r w:rsidRPr="00582A70">
        <w:rPr>
          <w:b w:val="0"/>
          <w:sz w:val="28"/>
          <w:szCs w:val="28"/>
        </w:rPr>
        <w:t xml:space="preserve">в малосімейних гуртожитках по </w:t>
      </w:r>
      <w:proofErr w:type="spellStart"/>
      <w:r w:rsidRPr="00582A70">
        <w:rPr>
          <w:b w:val="0"/>
          <w:sz w:val="28"/>
          <w:szCs w:val="28"/>
        </w:rPr>
        <w:t>м-ну</w:t>
      </w:r>
      <w:proofErr w:type="spellEnd"/>
      <w:r w:rsidRPr="00582A70">
        <w:rPr>
          <w:b w:val="0"/>
          <w:sz w:val="28"/>
          <w:szCs w:val="28"/>
        </w:rPr>
        <w:t xml:space="preserve"> Будівельників 1, 2, 3</w:t>
      </w:r>
    </w:p>
    <w:p w:rsidR="00582A70" w:rsidRPr="00582A70" w:rsidRDefault="00582A70" w:rsidP="00582A70">
      <w:pPr>
        <w:pStyle w:val="a6"/>
        <w:tabs>
          <w:tab w:val="left" w:pos="7260"/>
        </w:tabs>
        <w:ind w:left="0" w:firstLine="0"/>
        <w:rPr>
          <w:b w:val="0"/>
          <w:sz w:val="28"/>
          <w:szCs w:val="28"/>
        </w:rPr>
      </w:pPr>
    </w:p>
    <w:p w:rsidR="00582A70" w:rsidRPr="00582A70" w:rsidRDefault="00582A70" w:rsidP="00582A70">
      <w:pPr>
        <w:pStyle w:val="a6"/>
        <w:tabs>
          <w:tab w:val="left" w:pos="7260"/>
        </w:tabs>
        <w:ind w:left="0" w:firstLine="0"/>
        <w:rPr>
          <w:b w:val="0"/>
          <w:sz w:val="28"/>
          <w:szCs w:val="28"/>
        </w:rPr>
      </w:pPr>
    </w:p>
    <w:p w:rsidR="00582A70" w:rsidRPr="00582A70" w:rsidRDefault="00582A70" w:rsidP="00582A70">
      <w:pPr>
        <w:pStyle w:val="a6"/>
        <w:tabs>
          <w:tab w:val="left" w:pos="7260"/>
        </w:tabs>
        <w:ind w:left="0" w:firstLine="0"/>
        <w:rPr>
          <w:b w:val="0"/>
          <w:sz w:val="28"/>
          <w:szCs w:val="28"/>
        </w:rPr>
      </w:pPr>
    </w:p>
    <w:p w:rsidR="00582A70" w:rsidRPr="00582A70" w:rsidRDefault="00582A70" w:rsidP="00582A70">
      <w:pPr>
        <w:pStyle w:val="a6"/>
        <w:tabs>
          <w:tab w:val="left" w:pos="7260"/>
        </w:tabs>
        <w:ind w:left="0" w:firstLine="0"/>
        <w:jc w:val="left"/>
        <w:rPr>
          <w:b w:val="0"/>
          <w:sz w:val="28"/>
          <w:szCs w:val="28"/>
        </w:rPr>
      </w:pPr>
      <w:proofErr w:type="spellStart"/>
      <w:r w:rsidRPr="00582A70">
        <w:rPr>
          <w:b w:val="0"/>
          <w:sz w:val="28"/>
          <w:szCs w:val="28"/>
        </w:rPr>
        <w:t>Бірук</w:t>
      </w:r>
      <w:proofErr w:type="spellEnd"/>
      <w:r w:rsidRPr="00582A70">
        <w:rPr>
          <w:b w:val="0"/>
          <w:sz w:val="28"/>
          <w:szCs w:val="28"/>
        </w:rPr>
        <w:t xml:space="preserve">              </w:t>
      </w:r>
      <w:r w:rsidR="00394436">
        <w:rPr>
          <w:b w:val="0"/>
          <w:sz w:val="28"/>
          <w:szCs w:val="28"/>
        </w:rPr>
        <w:t xml:space="preserve">                            </w:t>
      </w:r>
      <w:r w:rsidRPr="00582A70">
        <w:rPr>
          <w:b w:val="0"/>
          <w:sz w:val="28"/>
          <w:szCs w:val="28"/>
        </w:rPr>
        <w:t xml:space="preserve">- керуючий справами виконавчого </w:t>
      </w:r>
      <w:r w:rsidR="00394436">
        <w:rPr>
          <w:b w:val="0"/>
          <w:sz w:val="28"/>
          <w:szCs w:val="28"/>
        </w:rPr>
        <w:t>комітету,</w:t>
      </w:r>
    </w:p>
    <w:p w:rsidR="00582A70" w:rsidRPr="00582A70" w:rsidRDefault="00582A70" w:rsidP="00582A70">
      <w:pPr>
        <w:pStyle w:val="a6"/>
        <w:tabs>
          <w:tab w:val="left" w:pos="7260"/>
        </w:tabs>
        <w:ind w:left="0" w:firstLine="0"/>
        <w:jc w:val="left"/>
        <w:rPr>
          <w:b w:val="0"/>
          <w:sz w:val="28"/>
          <w:szCs w:val="28"/>
        </w:rPr>
      </w:pPr>
      <w:r w:rsidRPr="00582A70">
        <w:rPr>
          <w:b w:val="0"/>
          <w:sz w:val="28"/>
          <w:szCs w:val="28"/>
        </w:rPr>
        <w:t>Борис Іванови</w:t>
      </w:r>
      <w:r w:rsidR="00394436">
        <w:rPr>
          <w:b w:val="0"/>
          <w:sz w:val="28"/>
          <w:szCs w:val="28"/>
        </w:rPr>
        <w:t xml:space="preserve">ч                           </w:t>
      </w:r>
      <w:r w:rsidRPr="00582A70">
        <w:rPr>
          <w:b w:val="0"/>
          <w:sz w:val="28"/>
          <w:szCs w:val="28"/>
        </w:rPr>
        <w:t>голова комісії</w:t>
      </w:r>
    </w:p>
    <w:p w:rsidR="00582A70" w:rsidRPr="00582A70" w:rsidRDefault="00582A70" w:rsidP="00582A70">
      <w:pPr>
        <w:pStyle w:val="a6"/>
        <w:tabs>
          <w:tab w:val="left" w:pos="7260"/>
        </w:tabs>
        <w:ind w:left="0" w:firstLine="0"/>
        <w:jc w:val="left"/>
        <w:rPr>
          <w:b w:val="0"/>
          <w:sz w:val="28"/>
          <w:szCs w:val="28"/>
        </w:rPr>
      </w:pPr>
      <w:r w:rsidRPr="00582A70">
        <w:rPr>
          <w:b w:val="0"/>
          <w:sz w:val="28"/>
          <w:szCs w:val="28"/>
        </w:rPr>
        <w:t xml:space="preserve">Москалик                                </w:t>
      </w:r>
      <w:r w:rsidR="00394436">
        <w:rPr>
          <w:b w:val="0"/>
          <w:sz w:val="28"/>
          <w:szCs w:val="28"/>
        </w:rPr>
        <w:t xml:space="preserve">  </w:t>
      </w:r>
      <w:r w:rsidRPr="00582A70">
        <w:rPr>
          <w:b w:val="0"/>
          <w:sz w:val="28"/>
          <w:szCs w:val="28"/>
        </w:rPr>
        <w:t>- діловод відділу комунальної власності</w:t>
      </w:r>
    </w:p>
    <w:p w:rsidR="00582A70" w:rsidRPr="00582A70" w:rsidRDefault="00582A70" w:rsidP="00582A70">
      <w:pPr>
        <w:pStyle w:val="a6"/>
        <w:tabs>
          <w:tab w:val="left" w:pos="7260"/>
        </w:tabs>
        <w:ind w:left="0" w:firstLine="0"/>
        <w:jc w:val="left"/>
        <w:rPr>
          <w:b w:val="0"/>
          <w:sz w:val="28"/>
          <w:szCs w:val="28"/>
        </w:rPr>
      </w:pPr>
      <w:r w:rsidRPr="00582A70">
        <w:rPr>
          <w:b w:val="0"/>
          <w:sz w:val="28"/>
          <w:szCs w:val="28"/>
        </w:rPr>
        <w:t>Ніна Степані</w:t>
      </w:r>
      <w:r w:rsidR="00394436">
        <w:rPr>
          <w:b w:val="0"/>
          <w:sz w:val="28"/>
          <w:szCs w:val="28"/>
        </w:rPr>
        <w:t xml:space="preserve">вна                         </w:t>
      </w:r>
      <w:r w:rsidRPr="00582A70">
        <w:rPr>
          <w:b w:val="0"/>
          <w:sz w:val="28"/>
          <w:szCs w:val="28"/>
        </w:rPr>
        <w:t>виконавчого комітету, секретар комісії</w:t>
      </w:r>
    </w:p>
    <w:p w:rsidR="00582A70" w:rsidRPr="00582A70" w:rsidRDefault="00582A70" w:rsidP="00582A70">
      <w:pPr>
        <w:pStyle w:val="a6"/>
        <w:tabs>
          <w:tab w:val="left" w:pos="7260"/>
        </w:tabs>
        <w:ind w:left="0" w:firstLine="0"/>
        <w:jc w:val="left"/>
        <w:rPr>
          <w:b w:val="0"/>
          <w:sz w:val="28"/>
          <w:szCs w:val="28"/>
        </w:rPr>
      </w:pPr>
    </w:p>
    <w:p w:rsidR="00582A70" w:rsidRPr="00582A70" w:rsidRDefault="00582A70" w:rsidP="00582A70">
      <w:pPr>
        <w:pStyle w:val="a6"/>
        <w:tabs>
          <w:tab w:val="left" w:pos="7260"/>
        </w:tabs>
        <w:ind w:left="0" w:firstLine="0"/>
        <w:rPr>
          <w:b w:val="0"/>
          <w:sz w:val="28"/>
          <w:szCs w:val="28"/>
        </w:rPr>
      </w:pPr>
      <w:r w:rsidRPr="00582A70">
        <w:rPr>
          <w:b w:val="0"/>
          <w:sz w:val="28"/>
          <w:szCs w:val="28"/>
        </w:rPr>
        <w:t>Члени комісії:</w:t>
      </w:r>
    </w:p>
    <w:p w:rsidR="00582A70" w:rsidRPr="00582A70" w:rsidRDefault="00582A70" w:rsidP="00582A70">
      <w:pPr>
        <w:pStyle w:val="a6"/>
        <w:tabs>
          <w:tab w:val="left" w:pos="7260"/>
        </w:tabs>
        <w:ind w:left="0" w:firstLine="0"/>
        <w:jc w:val="left"/>
        <w:rPr>
          <w:b w:val="0"/>
          <w:sz w:val="28"/>
          <w:szCs w:val="28"/>
        </w:rPr>
      </w:pPr>
      <w:proofErr w:type="spellStart"/>
      <w:r w:rsidRPr="00582A70">
        <w:rPr>
          <w:b w:val="0"/>
          <w:sz w:val="28"/>
          <w:szCs w:val="28"/>
        </w:rPr>
        <w:t>Бедик</w:t>
      </w:r>
      <w:proofErr w:type="spellEnd"/>
      <w:r w:rsidRPr="00582A70">
        <w:rPr>
          <w:b w:val="0"/>
          <w:sz w:val="28"/>
          <w:szCs w:val="28"/>
        </w:rPr>
        <w:t xml:space="preserve">                                          - начальник Управління містобудування, </w:t>
      </w:r>
    </w:p>
    <w:p w:rsidR="00582A70" w:rsidRPr="00582A70" w:rsidRDefault="00582A70" w:rsidP="00582A70">
      <w:pPr>
        <w:pStyle w:val="a6"/>
        <w:tabs>
          <w:tab w:val="left" w:pos="7260"/>
        </w:tabs>
        <w:ind w:left="0" w:firstLine="0"/>
        <w:jc w:val="left"/>
        <w:rPr>
          <w:b w:val="0"/>
          <w:sz w:val="28"/>
          <w:szCs w:val="28"/>
        </w:rPr>
      </w:pPr>
      <w:r w:rsidRPr="00582A70">
        <w:rPr>
          <w:b w:val="0"/>
          <w:sz w:val="28"/>
          <w:szCs w:val="28"/>
        </w:rPr>
        <w:t xml:space="preserve">Сергій Михайлович                     архітектури та капітального будівництва </w:t>
      </w:r>
    </w:p>
    <w:p w:rsidR="00582A70" w:rsidRPr="00582A70" w:rsidRDefault="00582A70" w:rsidP="00582A70">
      <w:pPr>
        <w:pStyle w:val="a6"/>
        <w:tabs>
          <w:tab w:val="left" w:pos="7260"/>
        </w:tabs>
        <w:ind w:left="0" w:firstLine="0"/>
        <w:jc w:val="both"/>
        <w:rPr>
          <w:b w:val="0"/>
          <w:sz w:val="28"/>
          <w:szCs w:val="28"/>
        </w:rPr>
      </w:pPr>
      <w:r w:rsidRPr="00582A70">
        <w:rPr>
          <w:b w:val="0"/>
          <w:sz w:val="28"/>
          <w:szCs w:val="28"/>
        </w:rPr>
        <w:t xml:space="preserve">                                                       виконавчого комітету    </w:t>
      </w:r>
    </w:p>
    <w:p w:rsidR="00394436"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 xml:space="preserve">Кононова                                    - санітарний лікар </w:t>
      </w:r>
      <w:proofErr w:type="spellStart"/>
      <w:r w:rsidRPr="00582A70">
        <w:rPr>
          <w:rStyle w:val="a8"/>
          <w:color w:val="000000"/>
          <w:sz w:val="28"/>
          <w:szCs w:val="28"/>
          <w:shd w:val="clear" w:color="auto" w:fill="FFFFFF"/>
        </w:rPr>
        <w:t>Вараського</w:t>
      </w:r>
      <w:proofErr w:type="spellEnd"/>
      <w:r w:rsidR="00394436">
        <w:rPr>
          <w:rStyle w:val="a8"/>
          <w:color w:val="000000"/>
          <w:sz w:val="28"/>
          <w:szCs w:val="28"/>
          <w:shd w:val="clear" w:color="auto" w:fill="FFFFFF"/>
        </w:rPr>
        <w:t xml:space="preserve"> </w:t>
      </w:r>
      <w:proofErr w:type="spellStart"/>
      <w:r w:rsidR="00394436">
        <w:rPr>
          <w:rStyle w:val="a8"/>
          <w:color w:val="000000"/>
          <w:sz w:val="28"/>
          <w:szCs w:val="28"/>
          <w:shd w:val="clear" w:color="auto" w:fill="FFFFFF"/>
        </w:rPr>
        <w:t>міськрайонного</w:t>
      </w:r>
      <w:proofErr w:type="spellEnd"/>
      <w:r w:rsidRPr="00582A70">
        <w:rPr>
          <w:rStyle w:val="a8"/>
          <w:color w:val="000000"/>
          <w:sz w:val="28"/>
          <w:szCs w:val="28"/>
          <w:shd w:val="clear" w:color="auto" w:fill="FFFFFF"/>
        </w:rPr>
        <w:t xml:space="preserve"> </w:t>
      </w:r>
    </w:p>
    <w:p w:rsidR="00582A70" w:rsidRPr="00582A70" w:rsidRDefault="00582A70" w:rsidP="00582A70">
      <w:pPr>
        <w:pStyle w:val="a6"/>
        <w:tabs>
          <w:tab w:val="left" w:pos="7260"/>
        </w:tabs>
        <w:ind w:left="0" w:firstLine="0"/>
        <w:jc w:val="left"/>
        <w:rPr>
          <w:rStyle w:val="a8"/>
          <w:color w:val="000000"/>
          <w:sz w:val="28"/>
          <w:szCs w:val="28"/>
          <w:shd w:val="clear" w:color="auto" w:fill="FFFFFF"/>
          <w:lang w:val="ru-RU"/>
        </w:rPr>
      </w:pPr>
      <w:r w:rsidRPr="00582A70">
        <w:rPr>
          <w:rStyle w:val="a8"/>
          <w:color w:val="000000"/>
          <w:sz w:val="28"/>
          <w:szCs w:val="28"/>
          <w:shd w:val="clear" w:color="auto" w:fill="FFFFFF"/>
        </w:rPr>
        <w:t>Тетяна Павлівна                           відділу лабораторних досліджень</w:t>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Кущик                                         - мешканець гуртожитку №1 мікрорайону</w:t>
      </w:r>
    </w:p>
    <w:p w:rsidR="00582A70" w:rsidRPr="00582A70" w:rsidRDefault="00582A70" w:rsidP="00582A70">
      <w:pPr>
        <w:pStyle w:val="a6"/>
        <w:tabs>
          <w:tab w:val="left" w:pos="7260"/>
        </w:tabs>
        <w:ind w:left="0" w:firstLine="0"/>
        <w:jc w:val="left"/>
        <w:rPr>
          <w:b w:val="0"/>
          <w:bCs/>
          <w:color w:val="000000"/>
          <w:sz w:val="28"/>
          <w:szCs w:val="28"/>
          <w:shd w:val="clear" w:color="auto" w:fill="FFFFFF"/>
        </w:rPr>
      </w:pPr>
      <w:r w:rsidRPr="00582A70">
        <w:rPr>
          <w:rStyle w:val="a8"/>
          <w:color w:val="000000"/>
          <w:sz w:val="28"/>
          <w:szCs w:val="28"/>
          <w:shd w:val="clear" w:color="auto" w:fill="FFFFFF"/>
        </w:rPr>
        <w:t>Іван Назарович                             Будівельників (за згодою)</w:t>
      </w:r>
    </w:p>
    <w:p w:rsidR="00582A70" w:rsidRPr="00582A70" w:rsidRDefault="00582A70" w:rsidP="00582A70">
      <w:pPr>
        <w:pStyle w:val="a6"/>
        <w:tabs>
          <w:tab w:val="left" w:pos="7260"/>
        </w:tabs>
        <w:ind w:left="0" w:firstLine="0"/>
        <w:jc w:val="left"/>
        <w:rPr>
          <w:b w:val="0"/>
          <w:sz w:val="28"/>
          <w:szCs w:val="28"/>
        </w:rPr>
      </w:pPr>
      <w:proofErr w:type="spellStart"/>
      <w:r w:rsidRPr="00582A70">
        <w:rPr>
          <w:b w:val="0"/>
          <w:sz w:val="28"/>
          <w:szCs w:val="28"/>
        </w:rPr>
        <w:t>Мушик</w:t>
      </w:r>
      <w:proofErr w:type="spellEnd"/>
      <w:r w:rsidRPr="00582A70">
        <w:rPr>
          <w:b w:val="0"/>
          <w:sz w:val="28"/>
          <w:szCs w:val="28"/>
        </w:rPr>
        <w:t xml:space="preserve">                                        - директор комунального підприємства</w:t>
      </w:r>
    </w:p>
    <w:p w:rsidR="00582A70" w:rsidRDefault="00582A70" w:rsidP="00582A70">
      <w:pPr>
        <w:pStyle w:val="a6"/>
        <w:tabs>
          <w:tab w:val="left" w:pos="7260"/>
        </w:tabs>
        <w:ind w:left="0" w:firstLine="0"/>
        <w:jc w:val="left"/>
        <w:rPr>
          <w:b w:val="0"/>
          <w:sz w:val="28"/>
          <w:szCs w:val="28"/>
        </w:rPr>
      </w:pPr>
      <w:r w:rsidRPr="00582A70">
        <w:rPr>
          <w:b w:val="0"/>
          <w:sz w:val="28"/>
          <w:szCs w:val="28"/>
        </w:rPr>
        <w:t xml:space="preserve">Сергій Васильович                </w:t>
      </w:r>
      <w:r w:rsidR="00394436">
        <w:rPr>
          <w:b w:val="0"/>
          <w:sz w:val="28"/>
          <w:szCs w:val="28"/>
        </w:rPr>
        <w:t xml:space="preserve">      «УК «</w:t>
      </w:r>
      <w:proofErr w:type="spellStart"/>
      <w:r w:rsidR="00394436">
        <w:rPr>
          <w:b w:val="0"/>
          <w:sz w:val="28"/>
          <w:szCs w:val="28"/>
        </w:rPr>
        <w:t>Житлокомунсервіс</w:t>
      </w:r>
      <w:proofErr w:type="spellEnd"/>
      <w:r w:rsidR="00394436">
        <w:rPr>
          <w:b w:val="0"/>
          <w:sz w:val="28"/>
          <w:szCs w:val="28"/>
        </w:rPr>
        <w:t xml:space="preserve">» </w:t>
      </w:r>
      <w:proofErr w:type="spellStart"/>
      <w:r w:rsidR="00394436">
        <w:rPr>
          <w:b w:val="0"/>
          <w:sz w:val="28"/>
          <w:szCs w:val="28"/>
        </w:rPr>
        <w:t>Вараської</w:t>
      </w:r>
      <w:proofErr w:type="spellEnd"/>
      <w:r w:rsidR="00394436">
        <w:rPr>
          <w:b w:val="0"/>
          <w:sz w:val="28"/>
          <w:szCs w:val="28"/>
        </w:rPr>
        <w:t xml:space="preserve"> міської</w:t>
      </w:r>
    </w:p>
    <w:p w:rsidR="00394436" w:rsidRPr="00582A70" w:rsidRDefault="00394436" w:rsidP="00394436">
      <w:pPr>
        <w:pStyle w:val="a6"/>
        <w:tabs>
          <w:tab w:val="left" w:pos="7260"/>
        </w:tabs>
        <w:ind w:left="0" w:firstLine="0"/>
        <w:jc w:val="both"/>
        <w:rPr>
          <w:b w:val="0"/>
          <w:sz w:val="28"/>
          <w:szCs w:val="28"/>
        </w:rPr>
      </w:pPr>
      <w:r>
        <w:rPr>
          <w:b w:val="0"/>
          <w:sz w:val="28"/>
          <w:szCs w:val="28"/>
        </w:rPr>
        <w:t xml:space="preserve">                                                        ради</w:t>
      </w:r>
      <w:r>
        <w:rPr>
          <w:b w:val="0"/>
          <w:sz w:val="28"/>
          <w:szCs w:val="28"/>
        </w:rPr>
        <w:tab/>
      </w:r>
      <w:r>
        <w:rPr>
          <w:b w:val="0"/>
          <w:sz w:val="28"/>
          <w:szCs w:val="28"/>
        </w:rPr>
        <w:tab/>
      </w:r>
      <w:r>
        <w:rPr>
          <w:b w:val="0"/>
          <w:sz w:val="28"/>
          <w:szCs w:val="28"/>
        </w:rPr>
        <w:tab/>
      </w:r>
      <w:r>
        <w:rPr>
          <w:b w:val="0"/>
          <w:sz w:val="28"/>
          <w:szCs w:val="28"/>
        </w:rPr>
        <w:tab/>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 xml:space="preserve">Новак           </w:t>
      </w:r>
      <w:r w:rsidR="00394436">
        <w:rPr>
          <w:rStyle w:val="a8"/>
          <w:color w:val="000000"/>
          <w:sz w:val="28"/>
          <w:szCs w:val="28"/>
          <w:shd w:val="clear" w:color="auto" w:fill="FFFFFF"/>
        </w:rPr>
        <w:t xml:space="preserve">                               </w:t>
      </w:r>
      <w:r w:rsidRPr="00582A70">
        <w:rPr>
          <w:rStyle w:val="a8"/>
          <w:color w:val="000000"/>
          <w:sz w:val="28"/>
          <w:szCs w:val="28"/>
          <w:shd w:val="clear" w:color="auto" w:fill="FFFFFF"/>
        </w:rPr>
        <w:t>- мешканка гуртожитку №2 мікрорайону</w:t>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Інна Петрівна                                Будівельників (за згодою)</w:t>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 xml:space="preserve">Савченко                                     - начальник відділу майна комунальної </w:t>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Ірина Іванівна                               власності міста виконавчого комітету</w:t>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r w:rsidRPr="00582A70">
        <w:rPr>
          <w:rStyle w:val="a8"/>
          <w:color w:val="000000"/>
          <w:sz w:val="28"/>
          <w:szCs w:val="28"/>
          <w:shd w:val="clear" w:color="auto" w:fill="FFFFFF"/>
        </w:rPr>
        <w:t>Шолом                                         - мешканка гуртожитку №3 мікрорайону Людмила Миколаївна                  Будівельників (за згодою)</w:t>
      </w: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p>
    <w:p w:rsidR="00582A70" w:rsidRPr="00582A70" w:rsidRDefault="00582A70" w:rsidP="00582A70">
      <w:pPr>
        <w:pStyle w:val="a6"/>
        <w:tabs>
          <w:tab w:val="left" w:pos="7260"/>
        </w:tabs>
        <w:ind w:left="0" w:firstLine="0"/>
        <w:jc w:val="left"/>
        <w:rPr>
          <w:rStyle w:val="a8"/>
          <w:color w:val="000000"/>
          <w:sz w:val="28"/>
          <w:szCs w:val="28"/>
          <w:shd w:val="clear" w:color="auto" w:fill="FFFFFF"/>
        </w:rPr>
      </w:pPr>
    </w:p>
    <w:p w:rsidR="00582A70" w:rsidRPr="00582A70" w:rsidRDefault="00582A70" w:rsidP="00582A70">
      <w:pPr>
        <w:pStyle w:val="a6"/>
        <w:tabs>
          <w:tab w:val="left" w:pos="7260"/>
        </w:tabs>
        <w:ind w:left="0" w:firstLine="0"/>
        <w:jc w:val="both"/>
        <w:rPr>
          <w:b w:val="0"/>
          <w:sz w:val="28"/>
          <w:szCs w:val="28"/>
        </w:rPr>
      </w:pPr>
      <w:r w:rsidRPr="00582A70">
        <w:rPr>
          <w:rStyle w:val="a8"/>
          <w:color w:val="000000"/>
          <w:sz w:val="28"/>
          <w:szCs w:val="28"/>
          <w:shd w:val="clear" w:color="auto" w:fill="FFFFFF"/>
        </w:rPr>
        <w:t>Керуючий справами                                                      Б.</w:t>
      </w:r>
      <w:proofErr w:type="spellStart"/>
      <w:r w:rsidRPr="00582A70">
        <w:rPr>
          <w:rStyle w:val="a8"/>
          <w:color w:val="000000"/>
          <w:sz w:val="28"/>
          <w:szCs w:val="28"/>
          <w:shd w:val="clear" w:color="auto" w:fill="FFFFFF"/>
        </w:rPr>
        <w:t>Бірук</w:t>
      </w:r>
      <w:proofErr w:type="spellEnd"/>
    </w:p>
    <w:p w:rsidR="00582A70" w:rsidRPr="00582A70" w:rsidRDefault="00582A70" w:rsidP="00582A70">
      <w:pPr>
        <w:pStyle w:val="a6"/>
        <w:tabs>
          <w:tab w:val="left" w:pos="7260"/>
        </w:tabs>
        <w:ind w:left="0" w:firstLine="0"/>
        <w:jc w:val="left"/>
        <w:rPr>
          <w:b w:val="0"/>
          <w:sz w:val="28"/>
          <w:szCs w:val="28"/>
        </w:rPr>
      </w:pPr>
    </w:p>
    <w:p w:rsidR="00582A70" w:rsidRPr="00582A70" w:rsidRDefault="00582A70" w:rsidP="00582A70">
      <w:pPr>
        <w:pStyle w:val="a6"/>
        <w:tabs>
          <w:tab w:val="left" w:pos="7260"/>
        </w:tabs>
        <w:ind w:left="0" w:firstLine="0"/>
        <w:jc w:val="left"/>
        <w:rPr>
          <w:b w:val="0"/>
          <w:sz w:val="28"/>
          <w:szCs w:val="28"/>
        </w:rPr>
      </w:pPr>
    </w:p>
    <w:p w:rsidR="00582A70" w:rsidRPr="00582A70" w:rsidRDefault="00582A70" w:rsidP="00582A70">
      <w:pPr>
        <w:pStyle w:val="a6"/>
        <w:tabs>
          <w:tab w:val="left" w:pos="7260"/>
        </w:tabs>
        <w:ind w:left="0" w:firstLine="0"/>
        <w:jc w:val="left"/>
        <w:rPr>
          <w:b w:val="0"/>
          <w:sz w:val="28"/>
          <w:szCs w:val="28"/>
        </w:rPr>
      </w:pPr>
    </w:p>
    <w:p w:rsidR="00582A70" w:rsidRPr="00582A70" w:rsidRDefault="00582A70" w:rsidP="00582A70">
      <w:pPr>
        <w:pStyle w:val="a6"/>
        <w:tabs>
          <w:tab w:val="left" w:pos="7260"/>
        </w:tabs>
        <w:ind w:left="0" w:firstLine="0"/>
        <w:jc w:val="left"/>
        <w:rPr>
          <w:b w:val="0"/>
          <w:sz w:val="28"/>
          <w:szCs w:val="28"/>
        </w:rPr>
      </w:pPr>
    </w:p>
    <w:p w:rsidR="00F6568C" w:rsidRPr="00582A70" w:rsidRDefault="00F6568C" w:rsidP="00582A70">
      <w:pPr>
        <w:spacing w:after="0" w:line="240" w:lineRule="auto"/>
        <w:jc w:val="both"/>
        <w:rPr>
          <w:rFonts w:ascii="Times New Roman" w:hAnsi="Times New Roman" w:cs="Times New Roman"/>
          <w:sz w:val="28"/>
          <w:szCs w:val="28"/>
        </w:rPr>
      </w:pPr>
    </w:p>
    <w:p w:rsidR="00582A70" w:rsidRPr="00582A70" w:rsidRDefault="00582A70" w:rsidP="00582A70">
      <w:pPr>
        <w:spacing w:after="0" w:line="240" w:lineRule="auto"/>
        <w:jc w:val="both"/>
        <w:rPr>
          <w:rFonts w:ascii="Times New Roman" w:hAnsi="Times New Roman" w:cs="Times New Roman"/>
          <w:sz w:val="28"/>
          <w:szCs w:val="28"/>
        </w:rPr>
      </w:pPr>
    </w:p>
    <w:p w:rsidR="00582A70" w:rsidRPr="00582A70" w:rsidRDefault="00582A70" w:rsidP="00463EF5">
      <w:pPr>
        <w:spacing w:after="0"/>
        <w:jc w:val="both"/>
        <w:rPr>
          <w:rFonts w:ascii="Times New Roman" w:hAnsi="Times New Roman" w:cs="Times New Roman"/>
          <w:sz w:val="28"/>
          <w:szCs w:val="28"/>
        </w:rPr>
      </w:pPr>
    </w:p>
    <w:p w:rsidR="00582A70" w:rsidRPr="00582A70" w:rsidRDefault="00582A70" w:rsidP="00463EF5">
      <w:pPr>
        <w:spacing w:after="0"/>
        <w:jc w:val="both"/>
        <w:rPr>
          <w:rFonts w:ascii="Times New Roman" w:hAnsi="Times New Roman" w:cs="Times New Roman"/>
          <w:sz w:val="28"/>
          <w:szCs w:val="28"/>
        </w:rPr>
      </w:pPr>
    </w:p>
    <w:p w:rsidR="007624DF" w:rsidRPr="007624DF" w:rsidRDefault="007624DF" w:rsidP="00463EF5">
      <w:pPr>
        <w:spacing w:after="0"/>
        <w:jc w:val="both"/>
        <w:rPr>
          <w:rFonts w:ascii="Times New Roman" w:hAnsi="Times New Roman" w:cs="Times New Roman"/>
          <w:sz w:val="28"/>
          <w:szCs w:val="28"/>
        </w:rPr>
      </w:pPr>
    </w:p>
    <w:sectPr w:rsidR="007624DF" w:rsidRPr="007624DF" w:rsidSect="00394436">
      <w:pgSz w:w="11906" w:h="16838"/>
      <w:pgMar w:top="850" w:right="566" w:bottom="426"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C55C2"/>
    <w:multiLevelType w:val="hybridMultilevel"/>
    <w:tmpl w:val="F1285262"/>
    <w:lvl w:ilvl="0" w:tplc="F3129FEE">
      <w:start w:val="1"/>
      <w:numFmt w:val="decimal"/>
      <w:lvlText w:val="%1."/>
      <w:lvlJc w:val="left"/>
      <w:pPr>
        <w:ind w:left="1230" w:hanging="52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641B1F92"/>
    <w:multiLevelType w:val="hybridMultilevel"/>
    <w:tmpl w:val="ED0A531A"/>
    <w:lvl w:ilvl="0" w:tplc="BF04A0D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7624DF"/>
    <w:rsid w:val="000A775B"/>
    <w:rsid w:val="000C6B0F"/>
    <w:rsid w:val="00123638"/>
    <w:rsid w:val="001701F4"/>
    <w:rsid w:val="001D65AA"/>
    <w:rsid w:val="0025196C"/>
    <w:rsid w:val="002C2A8E"/>
    <w:rsid w:val="00394436"/>
    <w:rsid w:val="003A31E5"/>
    <w:rsid w:val="003F277E"/>
    <w:rsid w:val="00463EF5"/>
    <w:rsid w:val="004810DD"/>
    <w:rsid w:val="00490E41"/>
    <w:rsid w:val="00507193"/>
    <w:rsid w:val="00537ECF"/>
    <w:rsid w:val="00582A70"/>
    <w:rsid w:val="00597184"/>
    <w:rsid w:val="006A6A45"/>
    <w:rsid w:val="006B2EFF"/>
    <w:rsid w:val="007055D9"/>
    <w:rsid w:val="00736DD2"/>
    <w:rsid w:val="007624DF"/>
    <w:rsid w:val="007C071A"/>
    <w:rsid w:val="007C19D0"/>
    <w:rsid w:val="00804B8D"/>
    <w:rsid w:val="008C6766"/>
    <w:rsid w:val="00913D89"/>
    <w:rsid w:val="00983137"/>
    <w:rsid w:val="00A57757"/>
    <w:rsid w:val="00AF4E0C"/>
    <w:rsid w:val="00C2353F"/>
    <w:rsid w:val="00C23ACD"/>
    <w:rsid w:val="00C31E47"/>
    <w:rsid w:val="00CF34D0"/>
    <w:rsid w:val="00D51A48"/>
    <w:rsid w:val="00DB5715"/>
    <w:rsid w:val="00DE409F"/>
    <w:rsid w:val="00E9495B"/>
    <w:rsid w:val="00EF5E63"/>
    <w:rsid w:val="00F6568C"/>
    <w:rsid w:val="00FB5EA8"/>
    <w:rsid w:val="00FE0F0A"/>
    <w:rsid w:val="00FF4B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D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4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4DF"/>
    <w:rPr>
      <w:rFonts w:ascii="Tahoma" w:hAnsi="Tahoma" w:cs="Tahoma"/>
      <w:sz w:val="16"/>
      <w:szCs w:val="16"/>
    </w:rPr>
  </w:style>
  <w:style w:type="paragraph" w:styleId="a5">
    <w:name w:val="List Paragraph"/>
    <w:basedOn w:val="a"/>
    <w:uiPriority w:val="34"/>
    <w:qFormat/>
    <w:rsid w:val="00507193"/>
    <w:pPr>
      <w:ind w:left="720"/>
      <w:contextualSpacing/>
    </w:pPr>
  </w:style>
  <w:style w:type="paragraph" w:styleId="a6">
    <w:name w:val="Body Text Indent"/>
    <w:basedOn w:val="a"/>
    <w:link w:val="a7"/>
    <w:rsid w:val="00582A70"/>
    <w:pPr>
      <w:spacing w:after="0" w:line="240" w:lineRule="auto"/>
      <w:ind w:left="142" w:hanging="142"/>
      <w:jc w:val="center"/>
    </w:pPr>
    <w:rPr>
      <w:rFonts w:ascii="Times New Roman" w:eastAsia="Times New Roman" w:hAnsi="Times New Roman" w:cs="Times New Roman"/>
      <w:b/>
      <w:sz w:val="24"/>
      <w:szCs w:val="24"/>
      <w:lang w:eastAsia="ru-RU"/>
    </w:rPr>
  </w:style>
  <w:style w:type="character" w:customStyle="1" w:styleId="a7">
    <w:name w:val="Основной текст с отступом Знак"/>
    <w:basedOn w:val="a0"/>
    <w:link w:val="a6"/>
    <w:rsid w:val="00582A70"/>
    <w:rPr>
      <w:rFonts w:ascii="Times New Roman" w:eastAsia="Times New Roman" w:hAnsi="Times New Roman" w:cs="Times New Roman"/>
      <w:b/>
      <w:sz w:val="24"/>
      <w:szCs w:val="24"/>
      <w:lang w:eastAsia="ru-RU"/>
    </w:rPr>
  </w:style>
  <w:style w:type="character" w:styleId="a8">
    <w:name w:val="Strong"/>
    <w:basedOn w:val="a0"/>
    <w:uiPriority w:val="22"/>
    <w:qFormat/>
    <w:rsid w:val="00582A70"/>
    <w:rPr>
      <w:b/>
      <w:bCs/>
    </w:rPr>
  </w:style>
</w:styles>
</file>

<file path=word/webSettings.xml><?xml version="1.0" encoding="utf-8"?>
<w:webSettings xmlns:r="http://schemas.openxmlformats.org/officeDocument/2006/relationships" xmlns:w="http://schemas.openxmlformats.org/wordprocessingml/2006/main">
  <w:divs>
    <w:div w:id="7157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2508</Words>
  <Characters>1430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Micheeva</dc:creator>
  <cp:lastModifiedBy>Micheeva</cp:lastModifiedBy>
  <cp:revision>3</cp:revision>
  <cp:lastPrinted>2019-05-06T12:39:00Z</cp:lastPrinted>
  <dcterms:created xsi:type="dcterms:W3CDTF">2019-07-02T09:38:00Z</dcterms:created>
  <dcterms:modified xsi:type="dcterms:W3CDTF">2019-07-02T09:39:00Z</dcterms:modified>
</cp:coreProperties>
</file>