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C8D" w:rsidRPr="00D81562" w:rsidRDefault="004D0C8D" w:rsidP="00F73C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</w:t>
      </w:r>
      <w:r w:rsidR="0006455B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</w:t>
      </w:r>
      <w:r w:rsidR="001E11CD">
        <w:rPr>
          <w:rFonts w:ascii="Times New Roman" w:hAnsi="Times New Roman" w:cs="Times New Roman"/>
          <w:b/>
          <w:bCs/>
          <w:sz w:val="32"/>
          <w:szCs w:val="32"/>
        </w:rPr>
        <w:t xml:space="preserve">             </w:t>
      </w:r>
      <w:r w:rsidR="001E11CD" w:rsidRPr="001E11CD">
        <w:rPr>
          <w:rFonts w:ascii="Times New Roman" w:hAnsi="Times New Roman" w:cs="Times New Roman"/>
          <w:bCs/>
          <w:sz w:val="24"/>
          <w:szCs w:val="24"/>
        </w:rPr>
        <w:t>Проект І.</w:t>
      </w:r>
      <w:proofErr w:type="spellStart"/>
      <w:r w:rsidR="001E11CD" w:rsidRPr="001E11CD">
        <w:rPr>
          <w:rFonts w:ascii="Times New Roman" w:hAnsi="Times New Roman" w:cs="Times New Roman"/>
          <w:bCs/>
          <w:sz w:val="24"/>
          <w:szCs w:val="24"/>
        </w:rPr>
        <w:t>Мізюк</w:t>
      </w:r>
      <w:proofErr w:type="spellEnd"/>
    </w:p>
    <w:p w:rsidR="004D0C8D" w:rsidRPr="00D81562" w:rsidRDefault="004D0C8D" w:rsidP="00D81562">
      <w:pPr>
        <w:spacing w:after="0" w:line="240" w:lineRule="auto"/>
        <w:ind w:left="3540"/>
        <w:rPr>
          <w:rFonts w:ascii="Times New Roman" w:hAnsi="Times New Roman" w:cs="Times New Roman"/>
          <w:b/>
          <w:bCs/>
          <w:sz w:val="32"/>
          <w:szCs w:val="32"/>
        </w:rPr>
      </w:pPr>
      <w:r w:rsidRPr="00D81562">
        <w:rPr>
          <w:rFonts w:ascii="Times New Roman" w:hAnsi="Times New Roman" w:cs="Times New Roman"/>
          <w:b/>
          <w:bCs/>
          <w:sz w:val="32"/>
          <w:szCs w:val="32"/>
        </w:rPr>
        <w:t xml:space="preserve">     УКРАЇНА              </w:t>
      </w:r>
    </w:p>
    <w:p w:rsidR="004D0C8D" w:rsidRPr="00D81562" w:rsidRDefault="004D0C8D" w:rsidP="00D815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ВАРАСЬКА </w:t>
      </w:r>
      <w:r w:rsidRPr="00D81562">
        <w:rPr>
          <w:rFonts w:ascii="Times New Roman" w:hAnsi="Times New Roman" w:cs="Times New Roman"/>
          <w:b/>
          <w:bCs/>
          <w:sz w:val="28"/>
          <w:szCs w:val="28"/>
        </w:rPr>
        <w:t xml:space="preserve"> МІСЬКА РАДА</w:t>
      </w:r>
    </w:p>
    <w:p w:rsidR="004D0C8D" w:rsidRPr="00D82BC5" w:rsidRDefault="004D0C8D" w:rsidP="00D81562">
      <w:pPr>
        <w:pStyle w:val="1"/>
        <w:ind w:firstLine="0"/>
        <w:jc w:val="center"/>
        <w:rPr>
          <w:rFonts w:ascii="Times New Roman" w:hAnsi="Times New Roman"/>
          <w:b/>
          <w:bCs/>
        </w:rPr>
      </w:pPr>
      <w:r w:rsidRPr="00D82BC5">
        <w:rPr>
          <w:rFonts w:ascii="Times New Roman" w:hAnsi="Times New Roman"/>
          <w:b/>
          <w:bCs/>
        </w:rPr>
        <w:t>РІВНЕНСЬКОЇ ОБЛАСТІ</w:t>
      </w:r>
    </w:p>
    <w:p w:rsidR="004D0C8D" w:rsidRPr="00D81562" w:rsidRDefault="004D0C8D" w:rsidP="00D8156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8156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ВИКОНАВЧИЙ КОМІТЕТ        </w:t>
      </w:r>
    </w:p>
    <w:p w:rsidR="004D0C8D" w:rsidRPr="00D81562" w:rsidRDefault="004D0C8D" w:rsidP="00D815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81562">
        <w:rPr>
          <w:rFonts w:ascii="Times New Roman" w:hAnsi="Times New Roman" w:cs="Times New Roman"/>
          <w:b/>
          <w:bCs/>
          <w:sz w:val="32"/>
          <w:szCs w:val="32"/>
        </w:rPr>
        <w:t xml:space="preserve">Р І Ш Е Н </w:t>
      </w:r>
      <w:proofErr w:type="spellStart"/>
      <w:r w:rsidRPr="00D81562"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End"/>
      <w:r w:rsidRPr="00D81562">
        <w:rPr>
          <w:rFonts w:ascii="Times New Roman" w:hAnsi="Times New Roman" w:cs="Times New Roman"/>
          <w:b/>
          <w:bCs/>
          <w:sz w:val="32"/>
          <w:szCs w:val="32"/>
        </w:rPr>
        <w:t xml:space="preserve"> Я                                         </w:t>
      </w:r>
    </w:p>
    <w:p w:rsidR="004D0C8D" w:rsidRDefault="004D0C8D" w:rsidP="00733054">
      <w:pPr>
        <w:tabs>
          <w:tab w:val="left" w:pos="7140"/>
        </w:tabs>
        <w:spacing w:after="0" w:line="240" w:lineRule="auto"/>
        <w:rPr>
          <w:rFonts w:ascii="Times New Roman" w:hAnsi="Times New Roman" w:cs="Times New Roman"/>
        </w:rPr>
      </w:pPr>
    </w:p>
    <w:p w:rsidR="004D0C8D" w:rsidRPr="00733054" w:rsidRDefault="004D0C8D" w:rsidP="00733054">
      <w:pPr>
        <w:tabs>
          <w:tab w:val="left" w:pos="7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</w:p>
    <w:p w:rsidR="004D0C8D" w:rsidRPr="00F027AC" w:rsidRDefault="00F027AC" w:rsidP="00D81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bookmarkStart w:id="0" w:name="_GoBack"/>
      <w:bookmarkEnd w:id="0"/>
      <w:r w:rsidRPr="00F027AC">
        <w:rPr>
          <w:rFonts w:ascii="Times New Roman" w:hAnsi="Times New Roman" w:cs="Times New Roman"/>
          <w:sz w:val="28"/>
          <w:szCs w:val="28"/>
          <w:u w:val="single"/>
        </w:rPr>
        <w:t>13 лютого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82BC5">
        <w:rPr>
          <w:rFonts w:ascii="Times New Roman" w:hAnsi="Times New Roman" w:cs="Times New Roman"/>
          <w:sz w:val="28"/>
          <w:szCs w:val="28"/>
          <w:lang w:val="ru-RU"/>
        </w:rPr>
        <w:t>2019</w:t>
      </w:r>
      <w:r w:rsidR="004D0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0C8D" w:rsidRPr="00D81562">
        <w:rPr>
          <w:rFonts w:ascii="Times New Roman" w:hAnsi="Times New Roman" w:cs="Times New Roman"/>
          <w:sz w:val="28"/>
          <w:szCs w:val="28"/>
        </w:rPr>
        <w:t>року</w:t>
      </w:r>
      <w:r w:rsidR="004D0C8D" w:rsidRPr="00D81562">
        <w:rPr>
          <w:rFonts w:ascii="Times New Roman" w:hAnsi="Times New Roman" w:cs="Times New Roman"/>
          <w:sz w:val="28"/>
          <w:szCs w:val="28"/>
        </w:rPr>
        <w:tab/>
      </w:r>
      <w:r w:rsidR="004D0C8D" w:rsidRPr="00D8156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  <w:r w:rsidR="004D0C8D" w:rsidRPr="00D8156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0C8D" w:rsidRPr="00D8156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</w:t>
      </w:r>
      <w:r w:rsidR="004D0C8D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4D0C8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</w:t>
      </w:r>
      <w:r w:rsidR="004D0C8D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D0C8D" w:rsidRPr="00D81562">
        <w:rPr>
          <w:rFonts w:ascii="Times New Roman" w:hAnsi="Times New Roman" w:cs="Times New Roman"/>
          <w:sz w:val="28"/>
          <w:szCs w:val="28"/>
        </w:rPr>
        <w:t>№</w:t>
      </w:r>
      <w:r w:rsidR="004D0C8D" w:rsidRPr="000871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0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7D92" w:rsidRPr="00F027AC">
        <w:rPr>
          <w:rFonts w:ascii="Times New Roman" w:hAnsi="Times New Roman" w:cs="Times New Roman"/>
          <w:sz w:val="28"/>
          <w:szCs w:val="28"/>
          <w:u w:val="single"/>
          <w:lang w:val="ru-RU"/>
        </w:rPr>
        <w:t>35</w:t>
      </w:r>
    </w:p>
    <w:p w:rsidR="004D0C8D" w:rsidRPr="00D81562" w:rsidRDefault="004D0C8D" w:rsidP="00D81562">
      <w:pPr>
        <w:spacing w:after="0" w:line="240" w:lineRule="auto"/>
        <w:rPr>
          <w:rFonts w:ascii="Times New Roman" w:hAnsi="Times New Roman" w:cs="Times New Roman"/>
        </w:rPr>
      </w:pPr>
    </w:p>
    <w:p w:rsidR="004D0C8D" w:rsidRDefault="004D0C8D" w:rsidP="00EF7B05">
      <w:pPr>
        <w:spacing w:after="0" w:line="240" w:lineRule="auto"/>
        <w:ind w:right="-18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815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план основних заходів </w:t>
      </w:r>
    </w:p>
    <w:p w:rsidR="004D0C8D" w:rsidRDefault="004D0C8D" w:rsidP="00EF7B05">
      <w:pPr>
        <w:spacing w:after="0" w:line="240" w:lineRule="auto"/>
        <w:ind w:right="-18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цивільного захисту </w:t>
      </w:r>
    </w:p>
    <w:p w:rsidR="004D0C8D" w:rsidRPr="00D81562" w:rsidRDefault="004D0C8D" w:rsidP="00EF7B05">
      <w:pPr>
        <w:spacing w:after="0" w:line="240" w:lineRule="auto"/>
        <w:ind w:right="-186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</w:t>
      </w:r>
      <w:r w:rsidR="000645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іста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Вараш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на 201</w:t>
      </w:r>
      <w:r w:rsidR="000645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рік</w:t>
      </w:r>
    </w:p>
    <w:p w:rsidR="004D0C8D" w:rsidRPr="00364591" w:rsidRDefault="004D0C8D" w:rsidP="00D81562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4D0C8D" w:rsidRPr="00652F81" w:rsidRDefault="004D0C8D" w:rsidP="00340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A1C">
        <w:rPr>
          <w:rFonts w:ascii="Times New Roman" w:hAnsi="Times New Roman" w:cs="Times New Roman"/>
          <w:sz w:val="28"/>
          <w:szCs w:val="28"/>
        </w:rPr>
        <w:t xml:space="preserve">З метою подальшого вдосконалення підготовки і підвищення готовності органів управління та сил </w:t>
      </w:r>
      <w:r w:rsidR="001E11CD">
        <w:rPr>
          <w:rFonts w:ascii="Times New Roman" w:hAnsi="Times New Roman" w:cs="Times New Roman"/>
          <w:sz w:val="28"/>
          <w:szCs w:val="28"/>
        </w:rPr>
        <w:t xml:space="preserve">міської ланки </w:t>
      </w:r>
      <w:r w:rsidRPr="00340A1C">
        <w:rPr>
          <w:rFonts w:ascii="Times New Roman" w:hAnsi="Times New Roman" w:cs="Times New Roman"/>
          <w:sz w:val="28"/>
          <w:szCs w:val="28"/>
        </w:rPr>
        <w:t>територіальної підсистеми єдиної державн</w:t>
      </w:r>
      <w:r w:rsidR="00D82BC5">
        <w:rPr>
          <w:rFonts w:ascii="Times New Roman" w:hAnsi="Times New Roman" w:cs="Times New Roman"/>
          <w:sz w:val="28"/>
          <w:szCs w:val="28"/>
        </w:rPr>
        <w:t>ої с</w:t>
      </w:r>
      <w:r w:rsidR="001E11CD">
        <w:rPr>
          <w:rFonts w:ascii="Times New Roman" w:hAnsi="Times New Roman" w:cs="Times New Roman"/>
          <w:sz w:val="28"/>
          <w:szCs w:val="28"/>
        </w:rPr>
        <w:t>истеми цивільного захисту</w:t>
      </w:r>
      <w:r>
        <w:rPr>
          <w:rFonts w:ascii="Times New Roman" w:hAnsi="Times New Roman" w:cs="Times New Roman"/>
          <w:sz w:val="28"/>
          <w:szCs w:val="28"/>
        </w:rPr>
        <w:t xml:space="preserve"> до дій за приз</w:t>
      </w:r>
      <w:r w:rsidRPr="00340A1C">
        <w:rPr>
          <w:rFonts w:ascii="Times New Roman" w:hAnsi="Times New Roman" w:cs="Times New Roman"/>
          <w:sz w:val="28"/>
          <w:szCs w:val="28"/>
        </w:rPr>
        <w:t xml:space="preserve">наченням, відповідно до </w:t>
      </w:r>
      <w:r w:rsidR="00AF3B9C">
        <w:rPr>
          <w:rFonts w:ascii="Times New Roman" w:hAnsi="Times New Roman" w:cs="Times New Roman"/>
          <w:sz w:val="28"/>
          <w:szCs w:val="28"/>
        </w:rPr>
        <w:t>ст.130</w:t>
      </w:r>
      <w:r w:rsidRPr="00340A1C">
        <w:rPr>
          <w:rFonts w:ascii="Times New Roman" w:hAnsi="Times New Roman" w:cs="Times New Roman"/>
          <w:sz w:val="28"/>
          <w:szCs w:val="28"/>
        </w:rPr>
        <w:t xml:space="preserve">  Кодексу цивільного захисту України,</w:t>
      </w:r>
      <w:r w:rsidR="00AF3B9C">
        <w:rPr>
          <w:rFonts w:ascii="Times New Roman" w:hAnsi="Times New Roman" w:cs="Times New Roman"/>
          <w:sz w:val="28"/>
          <w:szCs w:val="28"/>
        </w:rPr>
        <w:t xml:space="preserve"> п.27</w:t>
      </w:r>
      <w:r w:rsidRPr="00340A1C">
        <w:rPr>
          <w:rFonts w:ascii="Times New Roman" w:hAnsi="Times New Roman" w:cs="Times New Roman"/>
          <w:sz w:val="28"/>
          <w:szCs w:val="28"/>
        </w:rPr>
        <w:t xml:space="preserve"> поста</w:t>
      </w:r>
      <w:r>
        <w:rPr>
          <w:rFonts w:ascii="Times New Roman" w:hAnsi="Times New Roman" w:cs="Times New Roman"/>
          <w:sz w:val="28"/>
          <w:szCs w:val="28"/>
        </w:rPr>
        <w:t>нов</w:t>
      </w:r>
      <w:r w:rsidR="00AF3B9C">
        <w:rPr>
          <w:rFonts w:ascii="Times New Roman" w:hAnsi="Times New Roman" w:cs="Times New Roman"/>
          <w:sz w:val="28"/>
          <w:szCs w:val="28"/>
        </w:rPr>
        <w:t xml:space="preserve">и </w:t>
      </w:r>
      <w:r w:rsidRPr="00340A1C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</w:t>
      </w:r>
      <w:r>
        <w:rPr>
          <w:rFonts w:ascii="Times New Roman" w:hAnsi="Times New Roman" w:cs="Times New Roman"/>
          <w:sz w:val="28"/>
          <w:szCs w:val="28"/>
        </w:rPr>
        <w:t>09 січня  2014 року № 11 «</w:t>
      </w:r>
      <w:r w:rsidRPr="00A82979">
        <w:rPr>
          <w:rStyle w:val="rvts23"/>
          <w:rFonts w:ascii="Times New Roman" w:hAnsi="Times New Roman"/>
          <w:sz w:val="28"/>
          <w:szCs w:val="28"/>
          <w:bdr w:val="none" w:sz="0" w:space="0" w:color="auto" w:frame="1"/>
        </w:rPr>
        <w:t xml:space="preserve">Про затвердження </w:t>
      </w:r>
      <w:r>
        <w:rPr>
          <w:rStyle w:val="rvts23"/>
          <w:rFonts w:ascii="Times New Roman" w:hAnsi="Times New Roman"/>
          <w:sz w:val="28"/>
          <w:szCs w:val="28"/>
          <w:bdr w:val="none" w:sz="0" w:space="0" w:color="auto" w:frame="1"/>
        </w:rPr>
        <w:t>Положення про єдину державну систему цивільного захисту»</w:t>
      </w:r>
      <w:r w:rsidRPr="00C16F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 w:rsidR="00AF3B9C">
        <w:rPr>
          <w:rFonts w:ascii="Times New Roman" w:hAnsi="Times New Roman" w:cs="Times New Roman"/>
          <w:color w:val="000000"/>
          <w:sz w:val="28"/>
          <w:szCs w:val="28"/>
        </w:rPr>
        <w:t xml:space="preserve">розпорядження Кабінету Міністрів України від 27.12.2018 року №1076-р «Про затвердження плану основних заходів цивільного захисту на 2019 рік», </w:t>
      </w:r>
      <w:r w:rsidRPr="00C16FE0">
        <w:rPr>
          <w:rFonts w:ascii="Times New Roman" w:hAnsi="Times New Roman" w:cs="Times New Roman"/>
          <w:color w:val="000000"/>
          <w:sz w:val="28"/>
          <w:szCs w:val="28"/>
        </w:rPr>
        <w:t>враховуючи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розпорядження голови</w:t>
      </w:r>
      <w:r w:rsidR="00AF3B9C">
        <w:rPr>
          <w:rFonts w:ascii="Times New Roman" w:hAnsi="Times New Roman" w:cs="Times New Roman"/>
          <w:color w:val="000000"/>
          <w:sz w:val="28"/>
          <w:szCs w:val="28"/>
        </w:rPr>
        <w:t xml:space="preserve"> Рівненської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обласної державної адміністрації від </w:t>
      </w:r>
      <w:r w:rsidR="00D82BC5">
        <w:rPr>
          <w:rFonts w:ascii="Times New Roman" w:hAnsi="Times New Roman" w:cs="Times New Roman"/>
          <w:color w:val="000000"/>
          <w:sz w:val="28"/>
          <w:szCs w:val="28"/>
        </w:rPr>
        <w:t>28 січня 2019 року № 44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«Про план основних заходів цивільного зах</w:t>
      </w:r>
      <w:r w:rsidR="00D82BC5">
        <w:rPr>
          <w:rFonts w:ascii="Times New Roman" w:hAnsi="Times New Roman" w:cs="Times New Roman"/>
          <w:color w:val="000000"/>
          <w:sz w:val="28"/>
          <w:szCs w:val="28"/>
        </w:rPr>
        <w:t>исту Рівненської області на 2019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рік», </w:t>
      </w:r>
      <w:r w:rsidR="00D82BC5">
        <w:rPr>
          <w:rFonts w:ascii="Times New Roman" w:hAnsi="Times New Roman" w:cs="Times New Roman"/>
          <w:sz w:val="28"/>
          <w:szCs w:val="28"/>
        </w:rPr>
        <w:t xml:space="preserve">керуючись п.3 ст.36, </w:t>
      </w:r>
      <w:r w:rsidR="00AF3B9C">
        <w:rPr>
          <w:rFonts w:ascii="Times New Roman" w:hAnsi="Times New Roman" w:cs="Times New Roman"/>
          <w:sz w:val="28"/>
          <w:szCs w:val="28"/>
        </w:rPr>
        <w:t>ч.6 ст.59</w:t>
      </w:r>
      <w:r>
        <w:rPr>
          <w:rFonts w:ascii="Times New Roman" w:hAnsi="Times New Roman" w:cs="Times New Roman"/>
          <w:sz w:val="28"/>
          <w:szCs w:val="28"/>
        </w:rPr>
        <w:t xml:space="preserve"> Закону України «</w:t>
      </w:r>
      <w:r w:rsidRPr="000B0726">
        <w:rPr>
          <w:rFonts w:ascii="Times New Roman" w:hAnsi="Times New Roman" w:cs="Times New Roman"/>
          <w:sz w:val="28"/>
          <w:szCs w:val="28"/>
        </w:rPr>
        <w:t>Про м</w:t>
      </w:r>
      <w:r>
        <w:rPr>
          <w:rFonts w:ascii="Times New Roman" w:hAnsi="Times New Roman" w:cs="Times New Roman"/>
          <w:sz w:val="28"/>
          <w:szCs w:val="28"/>
        </w:rPr>
        <w:t>ісцеве самоврядування в Україні»</w:t>
      </w:r>
      <w:r w:rsidRPr="000B0726">
        <w:rPr>
          <w:rFonts w:ascii="Times New Roman" w:hAnsi="Times New Roman" w:cs="Times New Roman"/>
          <w:sz w:val="28"/>
          <w:szCs w:val="28"/>
        </w:rPr>
        <w:t xml:space="preserve">, виконавчий комітет </w:t>
      </w:r>
      <w:r>
        <w:rPr>
          <w:rFonts w:ascii="Times New Roman" w:hAnsi="Times New Roman" w:cs="Times New Roman"/>
          <w:sz w:val="28"/>
          <w:szCs w:val="28"/>
        </w:rPr>
        <w:t xml:space="preserve">Вараської </w:t>
      </w:r>
      <w:r w:rsidRPr="000B0726">
        <w:rPr>
          <w:rFonts w:ascii="Times New Roman" w:hAnsi="Times New Roman" w:cs="Times New Roman"/>
          <w:sz w:val="28"/>
          <w:szCs w:val="28"/>
        </w:rPr>
        <w:t>міської ради</w:t>
      </w:r>
      <w:r w:rsidRPr="00E07970">
        <w:rPr>
          <w:sz w:val="28"/>
          <w:szCs w:val="28"/>
          <w:lang w:val="en-US"/>
        </w:rPr>
        <w:t> </w:t>
      </w:r>
    </w:p>
    <w:p w:rsidR="004D0C8D" w:rsidRPr="00D81562" w:rsidRDefault="004D0C8D" w:rsidP="00364591">
      <w:pPr>
        <w:tabs>
          <w:tab w:val="left" w:pos="648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C8D" w:rsidRPr="00D81562" w:rsidRDefault="004D0C8D" w:rsidP="00733054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81562">
        <w:rPr>
          <w:rFonts w:ascii="Times New Roman" w:hAnsi="Times New Roman" w:cs="Times New Roman"/>
          <w:sz w:val="28"/>
          <w:szCs w:val="28"/>
        </w:rPr>
        <w:t>ВИРІШИВ:</w:t>
      </w:r>
    </w:p>
    <w:p w:rsidR="004D0C8D" w:rsidRPr="00B11A6F" w:rsidRDefault="004D0C8D" w:rsidP="00EF4DD5">
      <w:pPr>
        <w:pStyle w:val="a6"/>
        <w:ind w:firstLine="360"/>
        <w:rPr>
          <w:rFonts w:ascii="Times New Roman" w:hAnsi="Times New Roman"/>
          <w:color w:val="FF0000"/>
        </w:rPr>
      </w:pPr>
      <w:r w:rsidRPr="00B11A6F">
        <w:rPr>
          <w:rFonts w:ascii="Times New Roman" w:hAnsi="Times New Roman"/>
        </w:rPr>
        <w:t>1.Затвердити план основних заходів цивільного захисту</w:t>
      </w:r>
      <w:r w:rsidRPr="00B11A6F">
        <w:rPr>
          <w:rFonts w:ascii="Times New Roman" w:hAnsi="Times New Roman"/>
          <w:color w:val="000000"/>
        </w:rPr>
        <w:t xml:space="preserve"> </w:t>
      </w:r>
      <w:r w:rsidR="00D82BC5">
        <w:rPr>
          <w:rFonts w:ascii="Times New Roman" w:hAnsi="Times New Roman"/>
        </w:rPr>
        <w:t xml:space="preserve">міста </w:t>
      </w:r>
      <w:proofErr w:type="spellStart"/>
      <w:r w:rsidR="00D82BC5">
        <w:rPr>
          <w:rFonts w:ascii="Times New Roman" w:hAnsi="Times New Roman"/>
        </w:rPr>
        <w:t>Вараш</w:t>
      </w:r>
      <w:proofErr w:type="spellEnd"/>
      <w:r w:rsidR="00D82BC5">
        <w:rPr>
          <w:rFonts w:ascii="Times New Roman" w:hAnsi="Times New Roman"/>
        </w:rPr>
        <w:t xml:space="preserve"> на 2019</w:t>
      </w:r>
      <w:r w:rsidRPr="00B11A6F">
        <w:rPr>
          <w:rFonts w:ascii="Times New Roman" w:hAnsi="Times New Roman"/>
        </w:rPr>
        <w:t xml:space="preserve"> рік (далі – план  заходів) згідно з додатком.</w:t>
      </w:r>
    </w:p>
    <w:p w:rsidR="004D0C8D" w:rsidRPr="00B11A6F" w:rsidRDefault="004D0C8D" w:rsidP="00EF4DD5">
      <w:pPr>
        <w:pStyle w:val="a6"/>
        <w:ind w:firstLine="360"/>
        <w:rPr>
          <w:rFonts w:ascii="Times New Roman" w:hAnsi="Times New Roman"/>
        </w:rPr>
      </w:pPr>
      <w:r w:rsidRPr="00B11A6F">
        <w:rPr>
          <w:rFonts w:ascii="Times New Roman" w:hAnsi="Times New Roman"/>
        </w:rPr>
        <w:t>2.Керівникам підприємств, установ та організацій незалежно від форм власності та господарювання, спеціалізованих служб цивільного захисту міста:</w:t>
      </w:r>
    </w:p>
    <w:p w:rsidR="004D0C8D" w:rsidRPr="00B11A6F" w:rsidRDefault="00D82BC5" w:rsidP="00EF4DD5">
      <w:pPr>
        <w:pStyle w:val="a6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2.1. До 1 квітня 2019</w:t>
      </w:r>
      <w:r w:rsidR="004D0C8D" w:rsidRPr="00B11A6F">
        <w:rPr>
          <w:rFonts w:ascii="Times New Roman" w:hAnsi="Times New Roman"/>
        </w:rPr>
        <w:t xml:space="preserve"> року розробити і затвердити </w:t>
      </w:r>
      <w:r>
        <w:rPr>
          <w:rFonts w:ascii="Times New Roman" w:hAnsi="Times New Roman"/>
        </w:rPr>
        <w:t>відповідні плани заходів на 2019</w:t>
      </w:r>
      <w:r w:rsidR="004D0C8D" w:rsidRPr="00B11A6F">
        <w:rPr>
          <w:rFonts w:ascii="Times New Roman" w:hAnsi="Times New Roman"/>
        </w:rPr>
        <w:t xml:space="preserve"> рік про що інформувати відділ з питань надзвичайних ситуацій та цивільного захисту населення виконавчого коміт</w:t>
      </w:r>
      <w:r>
        <w:rPr>
          <w:rFonts w:ascii="Times New Roman" w:hAnsi="Times New Roman"/>
        </w:rPr>
        <w:t>ету до 10 квітня</w:t>
      </w:r>
      <w:r>
        <w:rPr>
          <w:rFonts w:ascii="Times New Roman" w:hAnsi="Times New Roman"/>
        </w:rPr>
        <w:br/>
        <w:t>2019</w:t>
      </w:r>
      <w:r w:rsidR="004D0C8D" w:rsidRPr="00B11A6F">
        <w:rPr>
          <w:rFonts w:ascii="Times New Roman" w:hAnsi="Times New Roman"/>
        </w:rPr>
        <w:t xml:space="preserve"> року.</w:t>
      </w:r>
    </w:p>
    <w:p w:rsidR="004D0C8D" w:rsidRPr="00B11A6F" w:rsidRDefault="00D82BC5" w:rsidP="00EF4DD5">
      <w:pPr>
        <w:pStyle w:val="a6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2.2. Протягом 2019</w:t>
      </w:r>
      <w:r w:rsidR="004D0C8D" w:rsidRPr="00B11A6F">
        <w:rPr>
          <w:rFonts w:ascii="Times New Roman" w:hAnsi="Times New Roman"/>
        </w:rPr>
        <w:t xml:space="preserve"> року забезпечити контроль за ходом виконання вищезазначених заходів плану, передбачивши при цьому періодичні заслуховування звітів відповідальних осіб за виконання заходів, розгляд результатів роботи на засіданнях комісії з питань техногенно-екологічної безпеки та надзвичайних ситуацій міста, нарадах.</w:t>
      </w:r>
    </w:p>
    <w:p w:rsidR="004D0C8D" w:rsidRPr="00B11A6F" w:rsidRDefault="004D0C8D" w:rsidP="00EF4DD5">
      <w:pPr>
        <w:pStyle w:val="a6"/>
        <w:ind w:firstLine="709"/>
        <w:rPr>
          <w:rFonts w:ascii="Times New Roman" w:hAnsi="Times New Roman"/>
        </w:rPr>
      </w:pPr>
      <w:r w:rsidRPr="00B11A6F">
        <w:rPr>
          <w:rFonts w:ascii="Times New Roman" w:hAnsi="Times New Roman"/>
        </w:rPr>
        <w:lastRenderedPageBreak/>
        <w:t>2.3. Забезпечити подання до відділу з питань надзвичайних ситуацій та цивільного захисту населення виконавчого комітету інформації про хід виконання заходів плану за пе</w:t>
      </w:r>
      <w:r w:rsidR="00D82BC5">
        <w:rPr>
          <w:rFonts w:ascii="Times New Roman" w:hAnsi="Times New Roman"/>
        </w:rPr>
        <w:t>рше півріччя – до 20 червня 2019</w:t>
      </w:r>
      <w:r w:rsidRPr="00B11A6F">
        <w:rPr>
          <w:rFonts w:ascii="Times New Roman" w:hAnsi="Times New Roman"/>
        </w:rPr>
        <w:t xml:space="preserve"> </w:t>
      </w:r>
      <w:r w:rsidR="00D82BC5">
        <w:rPr>
          <w:rFonts w:ascii="Times New Roman" w:hAnsi="Times New Roman"/>
        </w:rPr>
        <w:t>року, за рік – до 20 січня  2020</w:t>
      </w:r>
      <w:r w:rsidRPr="00B11A6F">
        <w:rPr>
          <w:rFonts w:ascii="Times New Roman" w:hAnsi="Times New Roman"/>
        </w:rPr>
        <w:t xml:space="preserve"> року.</w:t>
      </w:r>
    </w:p>
    <w:p w:rsidR="00D82BC5" w:rsidRDefault="004D0C8D" w:rsidP="00EF4DD5">
      <w:pPr>
        <w:pStyle w:val="a6"/>
        <w:ind w:firstLine="709"/>
        <w:rPr>
          <w:rFonts w:ascii="Times New Roman" w:hAnsi="Times New Roman"/>
        </w:rPr>
      </w:pPr>
      <w:r w:rsidRPr="00B11A6F">
        <w:rPr>
          <w:rFonts w:ascii="Times New Roman" w:hAnsi="Times New Roman"/>
        </w:rPr>
        <w:t xml:space="preserve">3. Відділу з питань надзвичайних ситуацій та цивільного захисту населення виконавчого комітету </w:t>
      </w:r>
      <w:r w:rsidR="00D82BC5">
        <w:rPr>
          <w:rFonts w:ascii="Times New Roman" w:hAnsi="Times New Roman"/>
        </w:rPr>
        <w:t>:</w:t>
      </w:r>
    </w:p>
    <w:p w:rsidR="00D82BC5" w:rsidRDefault="00D82BC5" w:rsidP="00EF4DD5">
      <w:pPr>
        <w:pStyle w:val="a6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3.1. Здійснювати контр</w:t>
      </w:r>
      <w:r w:rsidR="001655CF">
        <w:rPr>
          <w:rFonts w:ascii="Times New Roman" w:hAnsi="Times New Roman"/>
        </w:rPr>
        <w:t>оль за виконанням плану заходів.</w:t>
      </w:r>
    </w:p>
    <w:p w:rsidR="004D0C8D" w:rsidRPr="00B11A6F" w:rsidRDefault="00D82BC5" w:rsidP="00EF4DD5">
      <w:pPr>
        <w:pStyle w:val="a6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3.2. У</w:t>
      </w:r>
      <w:r w:rsidR="004D0C8D" w:rsidRPr="00B11A6F">
        <w:rPr>
          <w:rFonts w:ascii="Times New Roman" w:hAnsi="Times New Roman"/>
        </w:rPr>
        <w:t xml:space="preserve">загальнену інформацію про </w:t>
      </w:r>
      <w:r>
        <w:rPr>
          <w:rFonts w:ascii="Times New Roman" w:hAnsi="Times New Roman"/>
        </w:rPr>
        <w:t>хід</w:t>
      </w:r>
      <w:r w:rsidR="004D0C8D" w:rsidRPr="00B11A6F">
        <w:rPr>
          <w:rFonts w:ascii="Times New Roman" w:hAnsi="Times New Roman"/>
        </w:rPr>
        <w:t xml:space="preserve"> виконання заходів плану подавати управлінню з питань надзвичайних ситуацій та цивільного захисту населення облдержадміністрації  до </w:t>
      </w:r>
      <w:r w:rsidR="0006455B">
        <w:rPr>
          <w:rFonts w:ascii="Times New Roman" w:hAnsi="Times New Roman"/>
        </w:rPr>
        <w:t>1 липня</w:t>
      </w:r>
      <w:r w:rsidR="004D0C8D" w:rsidRPr="00B11A6F">
        <w:rPr>
          <w:rFonts w:ascii="Times New Roman" w:hAnsi="Times New Roman"/>
        </w:rPr>
        <w:t xml:space="preserve"> 201</w:t>
      </w:r>
      <w:r w:rsidR="0006455B">
        <w:rPr>
          <w:rFonts w:ascii="Times New Roman" w:hAnsi="Times New Roman"/>
        </w:rPr>
        <w:t>9</w:t>
      </w:r>
      <w:r w:rsidR="004D0C8D" w:rsidRPr="00B11A6F">
        <w:rPr>
          <w:rFonts w:ascii="Times New Roman" w:hAnsi="Times New Roman"/>
        </w:rPr>
        <w:t xml:space="preserve"> року та до </w:t>
      </w:r>
      <w:r w:rsidR="0006455B">
        <w:rPr>
          <w:rFonts w:ascii="Times New Roman" w:hAnsi="Times New Roman"/>
        </w:rPr>
        <w:t>1 лютого</w:t>
      </w:r>
      <w:r w:rsidR="004D0C8D" w:rsidRPr="00B11A6F">
        <w:rPr>
          <w:rFonts w:ascii="Times New Roman" w:hAnsi="Times New Roman"/>
        </w:rPr>
        <w:t xml:space="preserve"> 20</w:t>
      </w:r>
      <w:r w:rsidR="0006455B">
        <w:rPr>
          <w:rFonts w:ascii="Times New Roman" w:hAnsi="Times New Roman"/>
        </w:rPr>
        <w:t>20</w:t>
      </w:r>
      <w:r w:rsidR="004D0C8D" w:rsidRPr="00B11A6F">
        <w:rPr>
          <w:rFonts w:ascii="Times New Roman" w:hAnsi="Times New Roman"/>
        </w:rPr>
        <w:t xml:space="preserve"> року. </w:t>
      </w:r>
    </w:p>
    <w:p w:rsidR="004D0C8D" w:rsidRPr="00B11A6F" w:rsidRDefault="004D0C8D" w:rsidP="00EF4DD5">
      <w:pPr>
        <w:pStyle w:val="a6"/>
        <w:ind w:firstLine="709"/>
        <w:rPr>
          <w:rFonts w:ascii="Times New Roman" w:hAnsi="Times New Roman"/>
        </w:rPr>
      </w:pPr>
      <w:r w:rsidRPr="00B11A6F">
        <w:rPr>
          <w:rFonts w:ascii="Times New Roman" w:hAnsi="Times New Roman"/>
        </w:rPr>
        <w:t>4. Контроль за виконанням цього рішення  покласти на міського голову.</w:t>
      </w:r>
    </w:p>
    <w:p w:rsidR="004D0C8D" w:rsidRDefault="004D0C8D" w:rsidP="00EF4DD5">
      <w:pPr>
        <w:pStyle w:val="a6"/>
        <w:ind w:firstLine="709"/>
        <w:rPr>
          <w:color w:val="FF0000"/>
        </w:rPr>
      </w:pPr>
    </w:p>
    <w:p w:rsidR="004D0C8D" w:rsidRPr="00D81562" w:rsidRDefault="004D0C8D" w:rsidP="00EF4DD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C8D" w:rsidRPr="0006455B" w:rsidRDefault="0006455B" w:rsidP="000864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455B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</w:t>
      </w:r>
      <w:r w:rsidR="00F027AC">
        <w:rPr>
          <w:rFonts w:ascii="Times New Roman" w:hAnsi="Times New Roman" w:cs="Times New Roman"/>
          <w:sz w:val="28"/>
          <w:szCs w:val="28"/>
        </w:rPr>
        <w:t xml:space="preserve">                            С.</w:t>
      </w:r>
      <w:proofErr w:type="spellStart"/>
      <w:r w:rsidRPr="0006455B">
        <w:rPr>
          <w:rFonts w:ascii="Times New Roman" w:hAnsi="Times New Roman" w:cs="Times New Roman"/>
          <w:sz w:val="28"/>
          <w:szCs w:val="28"/>
        </w:rPr>
        <w:t>Анощенко</w:t>
      </w:r>
      <w:proofErr w:type="spellEnd"/>
    </w:p>
    <w:p w:rsidR="004D0C8D" w:rsidRPr="0006455B" w:rsidRDefault="004D0C8D">
      <w:pPr>
        <w:rPr>
          <w:rFonts w:ascii="Times New Roman" w:hAnsi="Times New Roman" w:cs="Times New Roman"/>
          <w:sz w:val="28"/>
          <w:szCs w:val="28"/>
        </w:rPr>
      </w:pPr>
    </w:p>
    <w:sectPr w:rsidR="004D0C8D" w:rsidRPr="0006455B" w:rsidSect="006B0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9E1" w:rsidRDefault="00C759E1" w:rsidP="00B46139">
      <w:pPr>
        <w:spacing w:after="0" w:line="240" w:lineRule="auto"/>
      </w:pPr>
      <w:r>
        <w:separator/>
      </w:r>
    </w:p>
  </w:endnote>
  <w:endnote w:type="continuationSeparator" w:id="0">
    <w:p w:rsidR="00C759E1" w:rsidRDefault="00C759E1" w:rsidP="00B46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9E1" w:rsidRDefault="00C759E1" w:rsidP="00B46139">
      <w:pPr>
        <w:spacing w:after="0" w:line="240" w:lineRule="auto"/>
      </w:pPr>
      <w:r>
        <w:separator/>
      </w:r>
    </w:p>
  </w:footnote>
  <w:footnote w:type="continuationSeparator" w:id="0">
    <w:p w:rsidR="00C759E1" w:rsidRDefault="00C759E1" w:rsidP="00B46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81562"/>
    <w:rsid w:val="00020AD7"/>
    <w:rsid w:val="00037D92"/>
    <w:rsid w:val="0006455B"/>
    <w:rsid w:val="000864B0"/>
    <w:rsid w:val="00087154"/>
    <w:rsid w:val="00092C10"/>
    <w:rsid w:val="000A04B9"/>
    <w:rsid w:val="000B0726"/>
    <w:rsid w:val="000B3E42"/>
    <w:rsid w:val="00145078"/>
    <w:rsid w:val="00152F77"/>
    <w:rsid w:val="00154B92"/>
    <w:rsid w:val="001655CF"/>
    <w:rsid w:val="00195B2B"/>
    <w:rsid w:val="001B47C3"/>
    <w:rsid w:val="001C67E7"/>
    <w:rsid w:val="001C7DC6"/>
    <w:rsid w:val="001E11CD"/>
    <w:rsid w:val="001E5D10"/>
    <w:rsid w:val="001F6897"/>
    <w:rsid w:val="00247B4D"/>
    <w:rsid w:val="002C0FA8"/>
    <w:rsid w:val="002D2603"/>
    <w:rsid w:val="00340A1C"/>
    <w:rsid w:val="00364591"/>
    <w:rsid w:val="00431F00"/>
    <w:rsid w:val="004C2658"/>
    <w:rsid w:val="004D0C8D"/>
    <w:rsid w:val="00507708"/>
    <w:rsid w:val="005820F0"/>
    <w:rsid w:val="00612A3B"/>
    <w:rsid w:val="00617220"/>
    <w:rsid w:val="0063762C"/>
    <w:rsid w:val="00652F81"/>
    <w:rsid w:val="00667FA4"/>
    <w:rsid w:val="0067421C"/>
    <w:rsid w:val="006779EB"/>
    <w:rsid w:val="006A7949"/>
    <w:rsid w:val="006B06CF"/>
    <w:rsid w:val="006C5894"/>
    <w:rsid w:val="006D5F7D"/>
    <w:rsid w:val="00733054"/>
    <w:rsid w:val="007516A6"/>
    <w:rsid w:val="007771FC"/>
    <w:rsid w:val="00786D82"/>
    <w:rsid w:val="00805B38"/>
    <w:rsid w:val="00825C7C"/>
    <w:rsid w:val="00827766"/>
    <w:rsid w:val="008A77B0"/>
    <w:rsid w:val="008F370D"/>
    <w:rsid w:val="00922B5F"/>
    <w:rsid w:val="00966ACB"/>
    <w:rsid w:val="0098395C"/>
    <w:rsid w:val="009879E5"/>
    <w:rsid w:val="009D52ED"/>
    <w:rsid w:val="009E0FBB"/>
    <w:rsid w:val="00A164CD"/>
    <w:rsid w:val="00A17D4D"/>
    <w:rsid w:val="00A21AE8"/>
    <w:rsid w:val="00A349FD"/>
    <w:rsid w:val="00A4602E"/>
    <w:rsid w:val="00A82979"/>
    <w:rsid w:val="00A8476A"/>
    <w:rsid w:val="00AC648E"/>
    <w:rsid w:val="00AD67D1"/>
    <w:rsid w:val="00AF3B9C"/>
    <w:rsid w:val="00B04C1B"/>
    <w:rsid w:val="00B11A6F"/>
    <w:rsid w:val="00B46139"/>
    <w:rsid w:val="00BC778B"/>
    <w:rsid w:val="00BE032F"/>
    <w:rsid w:val="00C16FE0"/>
    <w:rsid w:val="00C22884"/>
    <w:rsid w:val="00C63AF2"/>
    <w:rsid w:val="00C759E1"/>
    <w:rsid w:val="00C9072A"/>
    <w:rsid w:val="00CA2D28"/>
    <w:rsid w:val="00CC1539"/>
    <w:rsid w:val="00CE13EB"/>
    <w:rsid w:val="00D16288"/>
    <w:rsid w:val="00D35DC5"/>
    <w:rsid w:val="00D729DD"/>
    <w:rsid w:val="00D7557C"/>
    <w:rsid w:val="00D81562"/>
    <w:rsid w:val="00D82BC5"/>
    <w:rsid w:val="00E07970"/>
    <w:rsid w:val="00E1359F"/>
    <w:rsid w:val="00E47CB8"/>
    <w:rsid w:val="00ED4390"/>
    <w:rsid w:val="00EE4B6D"/>
    <w:rsid w:val="00EF4DD5"/>
    <w:rsid w:val="00EF7B05"/>
    <w:rsid w:val="00F027AC"/>
    <w:rsid w:val="00F064DF"/>
    <w:rsid w:val="00F302AA"/>
    <w:rsid w:val="00F63CDB"/>
    <w:rsid w:val="00F73C66"/>
    <w:rsid w:val="00F75E38"/>
    <w:rsid w:val="00FA1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6CF"/>
    <w:pPr>
      <w:spacing w:after="200" w:line="276" w:lineRule="auto"/>
    </w:pPr>
    <w:rPr>
      <w:rFonts w:cs="Calibri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D81562"/>
    <w:pPr>
      <w:keepNext/>
      <w:spacing w:after="0" w:line="240" w:lineRule="auto"/>
      <w:ind w:firstLine="6237"/>
      <w:outlineLvl w:val="0"/>
    </w:pPr>
    <w:rPr>
      <w:rFonts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A04B9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8156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A04B9"/>
    <w:rPr>
      <w:rFonts w:ascii="Cambria" w:hAnsi="Cambria" w:cs="Cambria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D8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8156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3645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64591"/>
    <w:rPr>
      <w:rFonts w:ascii="Courier New" w:hAnsi="Courier New" w:cs="Courier New"/>
      <w:sz w:val="20"/>
      <w:szCs w:val="20"/>
    </w:rPr>
  </w:style>
  <w:style w:type="paragraph" w:styleId="a5">
    <w:name w:val="List Paragraph"/>
    <w:basedOn w:val="a"/>
    <w:uiPriority w:val="99"/>
    <w:qFormat/>
    <w:rsid w:val="0063762C"/>
    <w:pPr>
      <w:ind w:left="720"/>
    </w:pPr>
  </w:style>
  <w:style w:type="character" w:customStyle="1" w:styleId="rvts23">
    <w:name w:val="rvts23"/>
    <w:basedOn w:val="a0"/>
    <w:uiPriority w:val="99"/>
    <w:rsid w:val="00340A1C"/>
    <w:rPr>
      <w:rFonts w:cs="Times New Roman"/>
    </w:rPr>
  </w:style>
  <w:style w:type="paragraph" w:styleId="a6">
    <w:name w:val="Body Text Indent"/>
    <w:basedOn w:val="a"/>
    <w:link w:val="a7"/>
    <w:uiPriority w:val="99"/>
    <w:rsid w:val="00EF4DD5"/>
    <w:pPr>
      <w:spacing w:after="0" w:line="240" w:lineRule="auto"/>
      <w:ind w:firstLine="851"/>
      <w:jc w:val="both"/>
    </w:pPr>
    <w:rPr>
      <w:rFonts w:cs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EF4DD5"/>
    <w:rPr>
      <w:rFonts w:ascii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semiHidden/>
    <w:rsid w:val="000A04B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0A04B9"/>
    <w:rPr>
      <w:rFonts w:cs="Times New Roman"/>
    </w:rPr>
  </w:style>
  <w:style w:type="paragraph" w:styleId="a8">
    <w:name w:val="Title"/>
    <w:basedOn w:val="a"/>
    <w:link w:val="a9"/>
    <w:uiPriority w:val="99"/>
    <w:qFormat/>
    <w:rsid w:val="000A04B9"/>
    <w:pPr>
      <w:spacing w:after="0" w:line="240" w:lineRule="auto"/>
      <w:ind w:left="11482" w:right="425"/>
      <w:jc w:val="center"/>
    </w:pPr>
    <w:rPr>
      <w:rFonts w:ascii="UkrainianBaltica" w:hAnsi="UkrainianBaltica" w:cs="UkrainianBaltica"/>
      <w:sz w:val="24"/>
      <w:szCs w:val="24"/>
      <w:u w:val="single"/>
    </w:rPr>
  </w:style>
  <w:style w:type="character" w:customStyle="1" w:styleId="a9">
    <w:name w:val="Название Знак"/>
    <w:basedOn w:val="a0"/>
    <w:link w:val="a8"/>
    <w:uiPriority w:val="99"/>
    <w:locked/>
    <w:rsid w:val="000A04B9"/>
    <w:rPr>
      <w:rFonts w:ascii="UkrainianBaltica" w:hAnsi="UkrainianBaltica" w:cs="UkrainianBaltica"/>
      <w:sz w:val="20"/>
      <w:szCs w:val="20"/>
      <w:u w:val="single"/>
    </w:rPr>
  </w:style>
  <w:style w:type="paragraph" w:styleId="aa">
    <w:name w:val="header"/>
    <w:basedOn w:val="a"/>
    <w:link w:val="ab"/>
    <w:uiPriority w:val="99"/>
    <w:semiHidden/>
    <w:rsid w:val="00B46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B46139"/>
    <w:rPr>
      <w:rFonts w:cs="Times New Roman"/>
    </w:rPr>
  </w:style>
  <w:style w:type="paragraph" w:styleId="ac">
    <w:name w:val="footer"/>
    <w:basedOn w:val="a"/>
    <w:link w:val="ad"/>
    <w:uiPriority w:val="99"/>
    <w:semiHidden/>
    <w:rsid w:val="00B46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B4613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67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Melnichenko</dc:creator>
  <cp:lastModifiedBy>Bazeluk</cp:lastModifiedBy>
  <cp:revision>7</cp:revision>
  <cp:lastPrinted>2019-02-13T07:01:00Z</cp:lastPrinted>
  <dcterms:created xsi:type="dcterms:W3CDTF">2019-02-11T07:52:00Z</dcterms:created>
  <dcterms:modified xsi:type="dcterms:W3CDTF">2019-02-15T10:53:00Z</dcterms:modified>
</cp:coreProperties>
</file>