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A17" w:rsidRPr="002945A9" w:rsidRDefault="00566A17" w:rsidP="00566A17">
      <w:pPr>
        <w:shd w:val="clear" w:color="auto" w:fill="FFFFFF"/>
        <w:spacing w:after="0"/>
        <w:ind w:left="5387"/>
        <w:rPr>
          <w:rFonts w:ascii="Times New Roman" w:hAnsi="Times New Roman" w:cs="Times New Roman"/>
          <w:color w:val="000000"/>
          <w:sz w:val="28"/>
          <w:szCs w:val="28"/>
          <w:lang w:val="uk-UA"/>
        </w:rPr>
      </w:pPr>
      <w:r w:rsidRPr="002945A9">
        <w:rPr>
          <w:rFonts w:ascii="Times New Roman" w:hAnsi="Times New Roman" w:cs="Times New Roman"/>
          <w:color w:val="000000"/>
          <w:sz w:val="28"/>
          <w:szCs w:val="28"/>
          <w:lang w:val="uk-UA"/>
        </w:rPr>
        <w:t>Додаток 1</w:t>
      </w:r>
    </w:p>
    <w:p w:rsidR="00566A17" w:rsidRPr="002945A9" w:rsidRDefault="00566A17" w:rsidP="00566A17">
      <w:pPr>
        <w:shd w:val="clear" w:color="auto" w:fill="FFFFFF"/>
        <w:spacing w:after="0"/>
        <w:ind w:left="5387"/>
        <w:rPr>
          <w:rFonts w:ascii="Times New Roman" w:hAnsi="Times New Roman" w:cs="Times New Roman"/>
          <w:color w:val="000000"/>
          <w:sz w:val="28"/>
          <w:szCs w:val="28"/>
          <w:lang w:val="uk-UA"/>
        </w:rPr>
      </w:pPr>
      <w:r w:rsidRPr="002945A9">
        <w:rPr>
          <w:rFonts w:ascii="Times New Roman" w:hAnsi="Times New Roman" w:cs="Times New Roman"/>
          <w:color w:val="000000"/>
          <w:sz w:val="28"/>
          <w:szCs w:val="28"/>
          <w:lang w:val="uk-UA"/>
        </w:rPr>
        <w:t>до рішення виконавчого комітету</w:t>
      </w:r>
    </w:p>
    <w:p w:rsidR="00566A17" w:rsidRPr="002945A9" w:rsidRDefault="00566A17" w:rsidP="00566A17">
      <w:pPr>
        <w:shd w:val="clear" w:color="auto" w:fill="FFFFFF"/>
        <w:ind w:left="5387"/>
        <w:rPr>
          <w:rFonts w:ascii="Times New Roman" w:hAnsi="Times New Roman" w:cs="Times New Roman"/>
          <w:color w:val="000000"/>
          <w:sz w:val="28"/>
          <w:szCs w:val="28"/>
          <w:lang w:val="uk-UA"/>
        </w:rPr>
      </w:pPr>
      <w:r w:rsidRPr="002945A9">
        <w:rPr>
          <w:rFonts w:ascii="Times New Roman" w:hAnsi="Times New Roman" w:cs="Times New Roman"/>
          <w:color w:val="000000"/>
          <w:sz w:val="28"/>
          <w:szCs w:val="28"/>
          <w:lang w:val="uk-UA"/>
        </w:rPr>
        <w:t>_____________ 2020 року №____</w:t>
      </w:r>
    </w:p>
    <w:p w:rsidR="00566A17" w:rsidRPr="002945A9" w:rsidRDefault="00566A17" w:rsidP="00566A17">
      <w:pPr>
        <w:shd w:val="clear" w:color="auto" w:fill="FFFFFF"/>
        <w:ind w:left="5387"/>
        <w:jc w:val="both"/>
        <w:rPr>
          <w:rFonts w:ascii="Times New Roman" w:hAnsi="Times New Roman" w:cs="Times New Roman"/>
          <w:color w:val="000000"/>
          <w:sz w:val="28"/>
          <w:szCs w:val="28"/>
          <w:lang w:val="uk-UA"/>
        </w:rPr>
      </w:pPr>
    </w:p>
    <w:p w:rsidR="00566A17" w:rsidRPr="002945A9" w:rsidRDefault="00566A17" w:rsidP="00566A17">
      <w:pPr>
        <w:shd w:val="clear" w:color="auto" w:fill="FFFFFF"/>
        <w:jc w:val="center"/>
        <w:rPr>
          <w:rFonts w:ascii="Times New Roman" w:hAnsi="Times New Roman" w:cs="Times New Roman"/>
          <w:color w:val="202020"/>
          <w:sz w:val="28"/>
          <w:szCs w:val="28"/>
          <w:lang w:val="uk-UA"/>
        </w:rPr>
      </w:pPr>
    </w:p>
    <w:p w:rsidR="00566A17" w:rsidRPr="002945A9" w:rsidRDefault="00566A17" w:rsidP="00566A17">
      <w:pPr>
        <w:shd w:val="clear" w:color="auto" w:fill="FFFFFF"/>
        <w:jc w:val="center"/>
        <w:rPr>
          <w:rFonts w:ascii="Times New Roman" w:hAnsi="Times New Roman" w:cs="Times New Roman"/>
          <w:color w:val="202020"/>
          <w:sz w:val="28"/>
          <w:szCs w:val="28"/>
          <w:lang w:val="uk-UA"/>
        </w:rPr>
      </w:pPr>
    </w:p>
    <w:p w:rsidR="00566A17" w:rsidRPr="002945A9" w:rsidRDefault="00566A17" w:rsidP="00586157">
      <w:pPr>
        <w:shd w:val="clear" w:color="auto" w:fill="FFFFFF"/>
        <w:spacing w:after="0"/>
        <w:jc w:val="center"/>
        <w:rPr>
          <w:rFonts w:ascii="Times New Roman" w:hAnsi="Times New Roman" w:cs="Times New Roman"/>
          <w:b/>
          <w:color w:val="000000"/>
          <w:sz w:val="28"/>
          <w:szCs w:val="28"/>
          <w:lang w:val="uk-UA"/>
        </w:rPr>
      </w:pPr>
      <w:r w:rsidRPr="002945A9">
        <w:rPr>
          <w:rFonts w:ascii="Times New Roman" w:hAnsi="Times New Roman" w:cs="Times New Roman"/>
          <w:b/>
          <w:color w:val="000000"/>
          <w:sz w:val="28"/>
          <w:szCs w:val="28"/>
          <w:lang w:val="uk-UA"/>
        </w:rPr>
        <w:t xml:space="preserve">Межі певних територій </w:t>
      </w:r>
    </w:p>
    <w:p w:rsidR="00566A17" w:rsidRPr="002945A9" w:rsidRDefault="00566A17" w:rsidP="00586157">
      <w:pPr>
        <w:shd w:val="clear" w:color="auto" w:fill="FFFFFF"/>
        <w:spacing w:after="0"/>
        <w:jc w:val="center"/>
        <w:rPr>
          <w:rFonts w:ascii="Times New Roman" w:hAnsi="Times New Roman" w:cs="Times New Roman"/>
          <w:b/>
          <w:color w:val="000000"/>
          <w:sz w:val="28"/>
          <w:szCs w:val="28"/>
          <w:lang w:val="uk-UA"/>
        </w:rPr>
      </w:pPr>
      <w:r w:rsidRPr="002945A9">
        <w:rPr>
          <w:rFonts w:ascii="Times New Roman" w:hAnsi="Times New Roman" w:cs="Times New Roman"/>
          <w:b/>
          <w:color w:val="000000"/>
          <w:sz w:val="28"/>
          <w:szCs w:val="28"/>
          <w:lang w:val="uk-UA"/>
        </w:rPr>
        <w:t xml:space="preserve">Вараської міської об’єднаної територіальної громади, </w:t>
      </w:r>
    </w:p>
    <w:p w:rsidR="00566A17" w:rsidRPr="002945A9" w:rsidRDefault="00566A17" w:rsidP="00566A17">
      <w:pPr>
        <w:shd w:val="clear" w:color="auto" w:fill="FFFFFF"/>
        <w:jc w:val="center"/>
        <w:rPr>
          <w:rFonts w:ascii="Times New Roman" w:hAnsi="Times New Roman" w:cs="Times New Roman"/>
          <w:b/>
          <w:color w:val="000000"/>
          <w:sz w:val="28"/>
          <w:szCs w:val="28"/>
          <w:lang w:val="uk-UA"/>
        </w:rPr>
      </w:pPr>
      <w:r w:rsidRPr="002945A9">
        <w:rPr>
          <w:rFonts w:ascii="Times New Roman" w:hAnsi="Times New Roman" w:cs="Times New Roman"/>
          <w:b/>
          <w:color w:val="000000"/>
          <w:sz w:val="28"/>
          <w:szCs w:val="28"/>
          <w:lang w:val="uk-UA"/>
        </w:rPr>
        <w:t>де будуть надаватися послуги з вивезення твердих побутових відходів</w:t>
      </w:r>
    </w:p>
    <w:p w:rsidR="00566A17" w:rsidRPr="002945A9" w:rsidRDefault="00566A17" w:rsidP="00566A17">
      <w:pPr>
        <w:shd w:val="clear" w:color="auto" w:fill="FFFFFF"/>
        <w:jc w:val="center"/>
        <w:rPr>
          <w:rFonts w:ascii="Times New Roman" w:hAnsi="Times New Roman" w:cs="Times New Roman"/>
          <w:b/>
          <w:color w:val="000000"/>
          <w:sz w:val="28"/>
          <w:szCs w:val="28"/>
          <w:lang w:val="uk-UA"/>
        </w:rPr>
      </w:pPr>
    </w:p>
    <w:tbl>
      <w:tblPr>
        <w:tblW w:w="9510" w:type="dxa"/>
        <w:tblInd w:w="12" w:type="dxa"/>
        <w:shd w:val="clear" w:color="auto" w:fill="FFFFFF"/>
        <w:tblCellMar>
          <w:left w:w="0" w:type="dxa"/>
          <w:right w:w="0" w:type="dxa"/>
        </w:tblCellMar>
        <w:tblLook w:val="0000"/>
      </w:tblPr>
      <w:tblGrid>
        <w:gridCol w:w="2847"/>
        <w:gridCol w:w="709"/>
        <w:gridCol w:w="5954"/>
      </w:tblGrid>
      <w:tr w:rsidR="00566A17" w:rsidRPr="002945A9" w:rsidTr="002C5641">
        <w:trPr>
          <w:trHeight w:val="756"/>
        </w:trPr>
        <w:tc>
          <w:tcPr>
            <w:tcW w:w="2847" w:type="dxa"/>
            <w:shd w:val="clear" w:color="auto" w:fill="auto"/>
            <w:tcMar>
              <w:top w:w="24" w:type="dxa"/>
              <w:left w:w="24" w:type="dxa"/>
              <w:bottom w:w="24" w:type="dxa"/>
              <w:right w:w="24" w:type="dxa"/>
            </w:tcMar>
          </w:tcPr>
          <w:p w:rsidR="00566A17" w:rsidRPr="002945A9" w:rsidRDefault="00566A17" w:rsidP="002C5641">
            <w:pPr>
              <w:spacing w:before="12" w:after="12"/>
              <w:rPr>
                <w:rFonts w:ascii="Times New Roman" w:hAnsi="Times New Roman" w:cs="Times New Roman"/>
                <w:bCs/>
                <w:sz w:val="28"/>
                <w:szCs w:val="28"/>
                <w:lang w:val="uk-UA"/>
              </w:rPr>
            </w:pPr>
            <w:r w:rsidRPr="002945A9">
              <w:rPr>
                <w:rFonts w:ascii="Times New Roman" w:hAnsi="Times New Roman" w:cs="Times New Roman"/>
                <w:bCs/>
                <w:sz w:val="28"/>
                <w:szCs w:val="28"/>
                <w:lang w:val="uk-UA"/>
              </w:rPr>
              <w:t>Територія №1 – об’єкт конкурсу (лот) №1</w:t>
            </w:r>
          </w:p>
        </w:tc>
        <w:tc>
          <w:tcPr>
            <w:tcW w:w="709" w:type="dxa"/>
            <w:shd w:val="clear" w:color="auto" w:fill="auto"/>
            <w:tcMar>
              <w:top w:w="24" w:type="dxa"/>
              <w:left w:w="24" w:type="dxa"/>
              <w:bottom w:w="24" w:type="dxa"/>
              <w:right w:w="24" w:type="dxa"/>
            </w:tcMar>
          </w:tcPr>
          <w:p w:rsidR="00566A17" w:rsidRPr="002945A9" w:rsidRDefault="00566A17" w:rsidP="002C5641">
            <w:pPr>
              <w:spacing w:before="12" w:after="12"/>
              <w:jc w:val="center"/>
              <w:rPr>
                <w:rFonts w:ascii="Times New Roman" w:hAnsi="Times New Roman" w:cs="Times New Roman"/>
                <w:sz w:val="28"/>
                <w:szCs w:val="28"/>
                <w:lang w:val="uk-UA"/>
              </w:rPr>
            </w:pPr>
          </w:p>
        </w:tc>
        <w:tc>
          <w:tcPr>
            <w:tcW w:w="5954" w:type="dxa"/>
            <w:shd w:val="clear" w:color="auto" w:fill="auto"/>
            <w:tcMar>
              <w:top w:w="24" w:type="dxa"/>
              <w:left w:w="24" w:type="dxa"/>
              <w:bottom w:w="24" w:type="dxa"/>
              <w:right w:w="24" w:type="dxa"/>
            </w:tcMar>
          </w:tcPr>
          <w:p w:rsidR="00566A17" w:rsidRPr="002945A9" w:rsidRDefault="00566A17" w:rsidP="002C5641">
            <w:pPr>
              <w:spacing w:before="12" w:after="240"/>
              <w:rPr>
                <w:rFonts w:ascii="Times New Roman" w:hAnsi="Times New Roman" w:cs="Times New Roman"/>
                <w:sz w:val="28"/>
                <w:szCs w:val="28"/>
                <w:lang w:val="uk-UA"/>
              </w:rPr>
            </w:pPr>
            <w:r w:rsidRPr="002945A9">
              <w:rPr>
                <w:rFonts w:ascii="Times New Roman" w:hAnsi="Times New Roman" w:cs="Times New Roman"/>
                <w:sz w:val="28"/>
                <w:szCs w:val="28"/>
                <w:lang w:val="uk-UA"/>
              </w:rPr>
              <w:t>м.Вараш: мікрорайон Перемоги, мікрорайон Ювілейний, мікрорайон Північний, проспект ім.Т.Шевченка, вулиця Садова, вулиця Лісова, вулиця Комунальна, вулиця Соборна, вулиця Тараса Боровця, вулиця Паркова (зі сторони р.Стир), вулиця Набережна (зі сторони р.Стир), вулиця Теплична, Промислова зона, Паркова зона, приватний сектор, гаражна зона</w:t>
            </w:r>
          </w:p>
        </w:tc>
      </w:tr>
      <w:tr w:rsidR="00566A17" w:rsidRPr="002945A9" w:rsidTr="002C5641">
        <w:trPr>
          <w:trHeight w:val="810"/>
        </w:trPr>
        <w:tc>
          <w:tcPr>
            <w:tcW w:w="2847" w:type="dxa"/>
            <w:shd w:val="clear" w:color="auto" w:fill="auto"/>
            <w:tcMar>
              <w:top w:w="24" w:type="dxa"/>
              <w:left w:w="24" w:type="dxa"/>
              <w:bottom w:w="24" w:type="dxa"/>
              <w:right w:w="24" w:type="dxa"/>
            </w:tcMar>
          </w:tcPr>
          <w:p w:rsidR="00566A17" w:rsidRPr="002945A9" w:rsidRDefault="00566A17" w:rsidP="002C5641">
            <w:pPr>
              <w:spacing w:before="12" w:after="12"/>
              <w:rPr>
                <w:rFonts w:ascii="Times New Roman" w:hAnsi="Times New Roman" w:cs="Times New Roman"/>
                <w:color w:val="000000"/>
                <w:sz w:val="28"/>
                <w:szCs w:val="28"/>
                <w:lang w:val="uk-UA"/>
              </w:rPr>
            </w:pPr>
            <w:r w:rsidRPr="002945A9">
              <w:rPr>
                <w:rFonts w:ascii="Times New Roman" w:hAnsi="Times New Roman" w:cs="Times New Roman"/>
                <w:bCs/>
                <w:sz w:val="28"/>
                <w:szCs w:val="28"/>
                <w:lang w:val="uk-UA"/>
              </w:rPr>
              <w:t>Територія №2 – об’єкт конкурсу (лот) №2</w:t>
            </w:r>
          </w:p>
        </w:tc>
        <w:tc>
          <w:tcPr>
            <w:tcW w:w="709" w:type="dxa"/>
            <w:shd w:val="clear" w:color="auto" w:fill="auto"/>
            <w:tcMar>
              <w:top w:w="24" w:type="dxa"/>
              <w:left w:w="24" w:type="dxa"/>
              <w:bottom w:w="24" w:type="dxa"/>
              <w:right w:w="24" w:type="dxa"/>
            </w:tcMar>
          </w:tcPr>
          <w:p w:rsidR="00566A17" w:rsidRPr="002945A9" w:rsidRDefault="00566A17" w:rsidP="002C5641">
            <w:pPr>
              <w:spacing w:before="12" w:after="12"/>
              <w:jc w:val="center"/>
              <w:rPr>
                <w:rFonts w:ascii="Times New Roman" w:hAnsi="Times New Roman" w:cs="Times New Roman"/>
                <w:color w:val="000000"/>
                <w:sz w:val="28"/>
                <w:szCs w:val="28"/>
                <w:lang w:val="uk-UA"/>
              </w:rPr>
            </w:pPr>
          </w:p>
        </w:tc>
        <w:tc>
          <w:tcPr>
            <w:tcW w:w="5954" w:type="dxa"/>
            <w:shd w:val="clear" w:color="auto" w:fill="auto"/>
            <w:tcMar>
              <w:top w:w="24" w:type="dxa"/>
              <w:left w:w="24" w:type="dxa"/>
              <w:bottom w:w="24" w:type="dxa"/>
              <w:right w:w="24" w:type="dxa"/>
            </w:tcMar>
          </w:tcPr>
          <w:p w:rsidR="00566A17" w:rsidRPr="002945A9" w:rsidRDefault="00566A17" w:rsidP="002C5641">
            <w:pPr>
              <w:spacing w:before="12" w:after="240"/>
              <w:rPr>
                <w:rFonts w:ascii="Times New Roman" w:hAnsi="Times New Roman" w:cs="Times New Roman"/>
                <w:color w:val="000000"/>
                <w:sz w:val="28"/>
                <w:szCs w:val="28"/>
                <w:lang w:val="uk-UA"/>
              </w:rPr>
            </w:pPr>
            <w:r w:rsidRPr="002945A9">
              <w:rPr>
                <w:rFonts w:ascii="Times New Roman" w:hAnsi="Times New Roman" w:cs="Times New Roman"/>
                <w:sz w:val="28"/>
                <w:szCs w:val="28"/>
                <w:lang w:val="uk-UA"/>
              </w:rPr>
              <w:t>м.Вараш: мікрорайон Вараш, майдан Незалежності, вулиця Лесі Україники (зі сторони мікрорайону Вараш)</w:t>
            </w:r>
          </w:p>
        </w:tc>
      </w:tr>
      <w:tr w:rsidR="00566A17" w:rsidRPr="002945A9" w:rsidTr="002C5641">
        <w:trPr>
          <w:trHeight w:val="810"/>
        </w:trPr>
        <w:tc>
          <w:tcPr>
            <w:tcW w:w="2847" w:type="dxa"/>
            <w:shd w:val="clear" w:color="auto" w:fill="auto"/>
            <w:tcMar>
              <w:top w:w="24" w:type="dxa"/>
              <w:left w:w="24" w:type="dxa"/>
              <w:bottom w:w="24" w:type="dxa"/>
              <w:right w:w="24" w:type="dxa"/>
            </w:tcMar>
          </w:tcPr>
          <w:p w:rsidR="00566A17" w:rsidRPr="002945A9" w:rsidRDefault="00566A17" w:rsidP="002C5641">
            <w:pPr>
              <w:spacing w:before="12" w:after="12"/>
              <w:rPr>
                <w:rFonts w:ascii="Times New Roman" w:hAnsi="Times New Roman" w:cs="Times New Roman"/>
                <w:color w:val="000000"/>
                <w:sz w:val="28"/>
                <w:szCs w:val="28"/>
                <w:lang w:val="uk-UA"/>
              </w:rPr>
            </w:pPr>
            <w:r w:rsidRPr="002945A9">
              <w:rPr>
                <w:rFonts w:ascii="Times New Roman" w:hAnsi="Times New Roman" w:cs="Times New Roman"/>
                <w:bCs/>
                <w:sz w:val="28"/>
                <w:szCs w:val="28"/>
                <w:lang w:val="uk-UA"/>
              </w:rPr>
              <w:t>Територія №3 – об’єкт конкурсу (лот) №3</w:t>
            </w:r>
          </w:p>
        </w:tc>
        <w:tc>
          <w:tcPr>
            <w:tcW w:w="709" w:type="dxa"/>
            <w:shd w:val="clear" w:color="auto" w:fill="auto"/>
            <w:tcMar>
              <w:top w:w="24" w:type="dxa"/>
              <w:left w:w="24" w:type="dxa"/>
              <w:bottom w:w="24" w:type="dxa"/>
              <w:right w:w="24" w:type="dxa"/>
            </w:tcMar>
          </w:tcPr>
          <w:p w:rsidR="00566A17" w:rsidRPr="002945A9" w:rsidRDefault="00566A17" w:rsidP="002C5641">
            <w:pPr>
              <w:spacing w:before="12" w:after="12"/>
              <w:jc w:val="center"/>
              <w:rPr>
                <w:rFonts w:ascii="Times New Roman" w:hAnsi="Times New Roman" w:cs="Times New Roman"/>
                <w:color w:val="000000"/>
                <w:sz w:val="28"/>
                <w:szCs w:val="28"/>
                <w:lang w:val="uk-UA"/>
              </w:rPr>
            </w:pPr>
          </w:p>
        </w:tc>
        <w:tc>
          <w:tcPr>
            <w:tcW w:w="5954" w:type="dxa"/>
            <w:shd w:val="clear" w:color="auto" w:fill="auto"/>
            <w:tcMar>
              <w:top w:w="24" w:type="dxa"/>
              <w:left w:w="24" w:type="dxa"/>
              <w:bottom w:w="24" w:type="dxa"/>
              <w:right w:w="24" w:type="dxa"/>
            </w:tcMar>
          </w:tcPr>
          <w:p w:rsidR="00566A17" w:rsidRPr="002945A9" w:rsidRDefault="00566A17" w:rsidP="002C5641">
            <w:pPr>
              <w:spacing w:before="12" w:after="240"/>
              <w:rPr>
                <w:rFonts w:ascii="Times New Roman" w:hAnsi="Times New Roman" w:cs="Times New Roman"/>
                <w:color w:val="000000"/>
                <w:sz w:val="28"/>
                <w:szCs w:val="28"/>
                <w:lang w:val="uk-UA"/>
              </w:rPr>
            </w:pPr>
            <w:r w:rsidRPr="002945A9">
              <w:rPr>
                <w:rFonts w:ascii="Times New Roman" w:hAnsi="Times New Roman" w:cs="Times New Roman"/>
                <w:sz w:val="28"/>
                <w:szCs w:val="28"/>
                <w:lang w:val="uk-UA"/>
              </w:rPr>
              <w:t>м.Вараш: мікрорайон Будівельників, вулиця Енергетиків, вулиця Правика, вулиця Кібенка, вулиця Ринкова</w:t>
            </w:r>
          </w:p>
        </w:tc>
      </w:tr>
      <w:tr w:rsidR="00566A17" w:rsidRPr="002945A9" w:rsidTr="002C5641">
        <w:tc>
          <w:tcPr>
            <w:tcW w:w="2847" w:type="dxa"/>
            <w:shd w:val="clear" w:color="auto" w:fill="auto"/>
            <w:tcMar>
              <w:top w:w="24" w:type="dxa"/>
              <w:left w:w="24" w:type="dxa"/>
              <w:bottom w:w="24" w:type="dxa"/>
              <w:right w:w="24" w:type="dxa"/>
            </w:tcMar>
          </w:tcPr>
          <w:p w:rsidR="00566A17" w:rsidRPr="002945A9" w:rsidRDefault="00566A17" w:rsidP="002C5641">
            <w:pPr>
              <w:spacing w:before="12" w:after="12"/>
              <w:rPr>
                <w:rStyle w:val="a3"/>
                <w:rFonts w:ascii="Times New Roman" w:hAnsi="Times New Roman" w:cs="Times New Roman"/>
                <w:b w:val="0"/>
                <w:sz w:val="28"/>
                <w:szCs w:val="28"/>
                <w:shd w:val="clear" w:color="auto" w:fill="FFFFFF"/>
                <w:lang w:val="uk-UA"/>
              </w:rPr>
            </w:pPr>
            <w:r w:rsidRPr="002945A9">
              <w:rPr>
                <w:rFonts w:ascii="Times New Roman" w:hAnsi="Times New Roman" w:cs="Times New Roman"/>
                <w:bCs/>
                <w:sz w:val="28"/>
                <w:szCs w:val="28"/>
                <w:lang w:val="uk-UA"/>
              </w:rPr>
              <w:t>Територія №4 – об’єкт конкурсу (лот) №4</w:t>
            </w:r>
          </w:p>
        </w:tc>
        <w:tc>
          <w:tcPr>
            <w:tcW w:w="709" w:type="dxa"/>
            <w:shd w:val="clear" w:color="auto" w:fill="auto"/>
            <w:tcMar>
              <w:top w:w="24" w:type="dxa"/>
              <w:left w:w="24" w:type="dxa"/>
              <w:bottom w:w="24" w:type="dxa"/>
              <w:right w:w="24" w:type="dxa"/>
            </w:tcMar>
          </w:tcPr>
          <w:p w:rsidR="00566A17" w:rsidRPr="002945A9" w:rsidRDefault="00566A17" w:rsidP="002C5641">
            <w:pPr>
              <w:spacing w:before="12" w:after="12"/>
              <w:jc w:val="center"/>
              <w:rPr>
                <w:rFonts w:ascii="Times New Roman" w:hAnsi="Times New Roman" w:cs="Times New Roman"/>
                <w:color w:val="000000"/>
                <w:sz w:val="28"/>
                <w:szCs w:val="28"/>
                <w:lang w:val="uk-UA"/>
              </w:rPr>
            </w:pPr>
          </w:p>
        </w:tc>
        <w:tc>
          <w:tcPr>
            <w:tcW w:w="5954" w:type="dxa"/>
            <w:shd w:val="clear" w:color="auto" w:fill="auto"/>
            <w:tcMar>
              <w:top w:w="24" w:type="dxa"/>
              <w:left w:w="24" w:type="dxa"/>
              <w:bottom w:w="24" w:type="dxa"/>
              <w:right w:w="24" w:type="dxa"/>
            </w:tcMar>
          </w:tcPr>
          <w:p w:rsidR="00566A17" w:rsidRPr="002945A9" w:rsidRDefault="00566A17" w:rsidP="002C5641">
            <w:pPr>
              <w:tabs>
                <w:tab w:val="left" w:pos="7230"/>
              </w:tabs>
              <w:spacing w:after="240"/>
              <w:rPr>
                <w:rFonts w:ascii="Times New Roman" w:hAnsi="Times New Roman" w:cs="Times New Roman"/>
                <w:sz w:val="28"/>
                <w:szCs w:val="28"/>
                <w:lang w:val="uk-UA"/>
              </w:rPr>
            </w:pPr>
            <w:r w:rsidRPr="002945A9">
              <w:rPr>
                <w:rFonts w:ascii="Times New Roman" w:hAnsi="Times New Roman" w:cs="Times New Roman"/>
                <w:sz w:val="28"/>
                <w:szCs w:val="28"/>
                <w:lang w:val="uk-UA"/>
              </w:rPr>
              <w:t>село Заболоття</w:t>
            </w:r>
          </w:p>
        </w:tc>
      </w:tr>
    </w:tbl>
    <w:p w:rsidR="00566A17" w:rsidRPr="002945A9" w:rsidRDefault="00566A17" w:rsidP="00566A17">
      <w:pPr>
        <w:shd w:val="clear" w:color="auto" w:fill="FFFFFF"/>
        <w:jc w:val="both"/>
        <w:rPr>
          <w:rFonts w:ascii="Times New Roman" w:hAnsi="Times New Roman" w:cs="Times New Roman"/>
          <w:color w:val="000000"/>
          <w:sz w:val="28"/>
          <w:szCs w:val="28"/>
          <w:lang w:val="uk-UA"/>
        </w:rPr>
      </w:pPr>
    </w:p>
    <w:p w:rsidR="00566A17" w:rsidRPr="002945A9" w:rsidRDefault="00566A17" w:rsidP="00566A17">
      <w:pPr>
        <w:shd w:val="clear" w:color="auto" w:fill="FFFFFF"/>
        <w:jc w:val="both"/>
        <w:rPr>
          <w:rFonts w:ascii="Times New Roman" w:hAnsi="Times New Roman" w:cs="Times New Roman"/>
          <w:color w:val="000000"/>
          <w:sz w:val="28"/>
          <w:szCs w:val="28"/>
          <w:lang w:val="uk-UA"/>
        </w:rPr>
      </w:pPr>
    </w:p>
    <w:p w:rsidR="00566A17" w:rsidRPr="002945A9" w:rsidRDefault="00566A17" w:rsidP="00566A17">
      <w:pPr>
        <w:shd w:val="clear" w:color="auto" w:fill="FFFFFF"/>
        <w:jc w:val="both"/>
        <w:rPr>
          <w:rFonts w:ascii="Times New Roman" w:hAnsi="Times New Roman" w:cs="Times New Roman"/>
          <w:color w:val="000000"/>
          <w:sz w:val="28"/>
          <w:szCs w:val="28"/>
          <w:lang w:val="uk-UA"/>
        </w:rPr>
      </w:pPr>
    </w:p>
    <w:p w:rsidR="009C2336" w:rsidRPr="002945A9" w:rsidRDefault="00566A17" w:rsidP="00566A17">
      <w:pPr>
        <w:shd w:val="clear" w:color="auto" w:fill="FFFFFF"/>
        <w:jc w:val="both"/>
        <w:rPr>
          <w:rFonts w:ascii="Times New Roman" w:hAnsi="Times New Roman" w:cs="Times New Roman"/>
          <w:lang w:val="uk-UA"/>
        </w:rPr>
      </w:pPr>
      <w:r w:rsidRPr="002945A9">
        <w:rPr>
          <w:rFonts w:ascii="Times New Roman" w:hAnsi="Times New Roman" w:cs="Times New Roman"/>
          <w:color w:val="000000"/>
          <w:sz w:val="28"/>
          <w:szCs w:val="28"/>
          <w:lang w:val="uk-UA"/>
        </w:rPr>
        <w:t>Керуючий справами                                                                 Борис БІРУК</w:t>
      </w:r>
      <w:r w:rsidRPr="002945A9">
        <w:rPr>
          <w:rFonts w:ascii="Times New Roman" w:hAnsi="Times New Roman" w:cs="Times New Roman"/>
          <w:lang w:val="uk-UA"/>
        </w:rPr>
        <w:t xml:space="preserve">  </w:t>
      </w:r>
    </w:p>
    <w:p w:rsidR="009C2336" w:rsidRPr="002945A9" w:rsidRDefault="009C2336" w:rsidP="009C2336">
      <w:pPr>
        <w:shd w:val="clear" w:color="auto" w:fill="FFFFFF"/>
        <w:ind w:left="5103"/>
        <w:rPr>
          <w:color w:val="000000"/>
          <w:sz w:val="28"/>
          <w:szCs w:val="28"/>
          <w:lang w:val="uk-UA"/>
        </w:rPr>
      </w:pPr>
    </w:p>
    <w:p w:rsidR="009C2336" w:rsidRPr="002945A9" w:rsidRDefault="009C2336" w:rsidP="009C2336">
      <w:pPr>
        <w:shd w:val="clear" w:color="auto" w:fill="FFFFFF"/>
        <w:spacing w:after="0" w:line="240" w:lineRule="atLeast"/>
        <w:ind w:left="5103"/>
        <w:rPr>
          <w:rFonts w:ascii="Times New Roman" w:hAnsi="Times New Roman" w:cs="Times New Roman"/>
          <w:color w:val="000000"/>
          <w:sz w:val="28"/>
          <w:szCs w:val="28"/>
          <w:lang w:val="uk-UA"/>
        </w:rPr>
      </w:pPr>
      <w:r w:rsidRPr="002945A9">
        <w:rPr>
          <w:rFonts w:ascii="Times New Roman" w:hAnsi="Times New Roman" w:cs="Times New Roman"/>
          <w:color w:val="000000"/>
          <w:sz w:val="28"/>
          <w:szCs w:val="28"/>
          <w:lang w:val="uk-UA"/>
        </w:rPr>
        <w:lastRenderedPageBreak/>
        <w:t>Додаток 2</w:t>
      </w:r>
    </w:p>
    <w:p w:rsidR="009C2336" w:rsidRPr="002945A9" w:rsidRDefault="009C2336" w:rsidP="009C2336">
      <w:pPr>
        <w:shd w:val="clear" w:color="auto" w:fill="FFFFFF"/>
        <w:spacing w:after="0" w:line="240" w:lineRule="atLeast"/>
        <w:ind w:left="5103"/>
        <w:rPr>
          <w:rFonts w:ascii="Times New Roman" w:hAnsi="Times New Roman" w:cs="Times New Roman"/>
          <w:color w:val="000000"/>
          <w:sz w:val="28"/>
          <w:szCs w:val="28"/>
          <w:lang w:val="uk-UA"/>
        </w:rPr>
      </w:pPr>
      <w:r w:rsidRPr="002945A9">
        <w:rPr>
          <w:rFonts w:ascii="Times New Roman" w:hAnsi="Times New Roman" w:cs="Times New Roman"/>
          <w:color w:val="000000"/>
          <w:sz w:val="28"/>
          <w:szCs w:val="28"/>
          <w:lang w:val="uk-UA"/>
        </w:rPr>
        <w:t>до рішення виконавчого комітету</w:t>
      </w:r>
    </w:p>
    <w:p w:rsidR="009C2336" w:rsidRPr="002945A9" w:rsidRDefault="009C2336" w:rsidP="009C2336">
      <w:pPr>
        <w:shd w:val="clear" w:color="auto" w:fill="FFFFFF"/>
        <w:spacing w:after="0" w:line="240" w:lineRule="atLeast"/>
        <w:ind w:left="5103"/>
        <w:rPr>
          <w:rFonts w:ascii="Times New Roman" w:hAnsi="Times New Roman" w:cs="Times New Roman"/>
          <w:color w:val="000000"/>
          <w:sz w:val="28"/>
          <w:szCs w:val="28"/>
          <w:lang w:val="uk-UA"/>
        </w:rPr>
      </w:pPr>
      <w:r w:rsidRPr="002945A9">
        <w:rPr>
          <w:rFonts w:ascii="Times New Roman" w:hAnsi="Times New Roman" w:cs="Times New Roman"/>
          <w:color w:val="000000"/>
          <w:sz w:val="28"/>
          <w:szCs w:val="28"/>
          <w:lang w:val="uk-UA"/>
        </w:rPr>
        <w:t>______________ 2020 року №____</w:t>
      </w:r>
    </w:p>
    <w:p w:rsidR="009C2336" w:rsidRPr="002945A9" w:rsidRDefault="009C2336" w:rsidP="009C2336">
      <w:pPr>
        <w:shd w:val="clear" w:color="auto" w:fill="FFFFFF"/>
        <w:spacing w:after="0" w:line="240" w:lineRule="atLeast"/>
        <w:ind w:left="5387"/>
        <w:jc w:val="both"/>
        <w:rPr>
          <w:rFonts w:ascii="Times New Roman" w:hAnsi="Times New Roman" w:cs="Times New Roman"/>
          <w:color w:val="000000"/>
          <w:sz w:val="16"/>
          <w:szCs w:val="16"/>
          <w:lang w:val="uk-UA"/>
        </w:rPr>
      </w:pPr>
    </w:p>
    <w:p w:rsidR="009C2336" w:rsidRPr="002945A9" w:rsidRDefault="009C2336" w:rsidP="009C2336">
      <w:pPr>
        <w:shd w:val="clear" w:color="auto" w:fill="FFFFFF"/>
        <w:spacing w:after="0" w:line="240" w:lineRule="atLeast"/>
        <w:jc w:val="center"/>
        <w:rPr>
          <w:rFonts w:ascii="Times New Roman" w:hAnsi="Times New Roman" w:cs="Times New Roman"/>
          <w:b/>
          <w:color w:val="000000"/>
          <w:sz w:val="28"/>
          <w:szCs w:val="28"/>
          <w:lang w:val="uk-UA"/>
        </w:rPr>
      </w:pPr>
      <w:r w:rsidRPr="002945A9">
        <w:rPr>
          <w:rFonts w:ascii="Times New Roman" w:hAnsi="Times New Roman" w:cs="Times New Roman"/>
          <w:b/>
          <w:bCs/>
          <w:color w:val="000000"/>
          <w:sz w:val="28"/>
          <w:szCs w:val="28"/>
          <w:lang w:val="uk-UA"/>
        </w:rPr>
        <w:t>СКЛАД</w:t>
      </w:r>
    </w:p>
    <w:p w:rsidR="009C2336" w:rsidRPr="002945A9" w:rsidRDefault="009C2336" w:rsidP="009C2336">
      <w:pPr>
        <w:shd w:val="clear" w:color="auto" w:fill="FFFFFF"/>
        <w:spacing w:after="0" w:line="240" w:lineRule="atLeast"/>
        <w:jc w:val="center"/>
        <w:rPr>
          <w:rFonts w:ascii="Times New Roman" w:hAnsi="Times New Roman" w:cs="Times New Roman"/>
          <w:b/>
          <w:color w:val="000000"/>
          <w:sz w:val="28"/>
          <w:szCs w:val="28"/>
          <w:lang w:val="uk-UA"/>
        </w:rPr>
      </w:pPr>
      <w:r w:rsidRPr="002945A9">
        <w:rPr>
          <w:rFonts w:ascii="Times New Roman" w:hAnsi="Times New Roman" w:cs="Times New Roman"/>
          <w:b/>
          <w:color w:val="000000"/>
          <w:sz w:val="28"/>
          <w:szCs w:val="28"/>
          <w:lang w:val="uk-UA"/>
        </w:rPr>
        <w:t>конкурсної комісії для проведення конкурсу</w:t>
      </w:r>
    </w:p>
    <w:p w:rsidR="009C2336" w:rsidRPr="002945A9" w:rsidRDefault="009C2336" w:rsidP="009C2336">
      <w:pPr>
        <w:shd w:val="clear" w:color="auto" w:fill="FFFFFF"/>
        <w:spacing w:after="0" w:line="240" w:lineRule="atLeast"/>
        <w:jc w:val="center"/>
        <w:rPr>
          <w:rFonts w:ascii="Times New Roman" w:hAnsi="Times New Roman" w:cs="Times New Roman"/>
          <w:b/>
          <w:color w:val="000000"/>
          <w:sz w:val="28"/>
          <w:szCs w:val="28"/>
          <w:lang w:val="uk-UA"/>
        </w:rPr>
      </w:pPr>
      <w:r w:rsidRPr="002945A9">
        <w:rPr>
          <w:rFonts w:ascii="Times New Roman" w:hAnsi="Times New Roman" w:cs="Times New Roman"/>
          <w:b/>
          <w:color w:val="000000"/>
          <w:sz w:val="28"/>
          <w:szCs w:val="28"/>
          <w:lang w:val="uk-UA"/>
        </w:rPr>
        <w:t xml:space="preserve"> на надання послуг з вивезення твердих побутових відходів </w:t>
      </w:r>
    </w:p>
    <w:p w:rsidR="009C2336" w:rsidRPr="002945A9" w:rsidRDefault="009C2336" w:rsidP="009C2336">
      <w:pPr>
        <w:shd w:val="clear" w:color="auto" w:fill="FFFFFF"/>
        <w:spacing w:after="0" w:line="240" w:lineRule="atLeast"/>
        <w:jc w:val="center"/>
        <w:rPr>
          <w:rFonts w:ascii="Times New Roman" w:hAnsi="Times New Roman" w:cs="Times New Roman"/>
          <w:b/>
          <w:color w:val="000000"/>
          <w:sz w:val="28"/>
          <w:szCs w:val="28"/>
          <w:lang w:val="uk-UA"/>
        </w:rPr>
      </w:pPr>
      <w:r w:rsidRPr="002945A9">
        <w:rPr>
          <w:rFonts w:ascii="Times New Roman" w:hAnsi="Times New Roman" w:cs="Times New Roman"/>
          <w:b/>
          <w:sz w:val="28"/>
          <w:szCs w:val="28"/>
          <w:lang w:val="uk-UA" w:eastAsia="uk-UA"/>
        </w:rPr>
        <w:t>на території Вараської міської ОТГ</w:t>
      </w:r>
    </w:p>
    <w:p w:rsidR="009C2336" w:rsidRPr="002945A9" w:rsidRDefault="009C2336" w:rsidP="009C2336">
      <w:pPr>
        <w:shd w:val="clear" w:color="auto" w:fill="FFFFFF"/>
        <w:spacing w:after="0" w:line="240" w:lineRule="atLeast"/>
        <w:jc w:val="center"/>
        <w:rPr>
          <w:rFonts w:ascii="Times New Roman" w:hAnsi="Times New Roman" w:cs="Times New Roman"/>
          <w:color w:val="000000"/>
          <w:lang w:val="uk-UA"/>
        </w:rPr>
      </w:pPr>
    </w:p>
    <w:tbl>
      <w:tblPr>
        <w:tblW w:w="95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2422"/>
        <w:gridCol w:w="567"/>
        <w:gridCol w:w="6521"/>
      </w:tblGrid>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bCs/>
                <w:sz w:val="28"/>
                <w:szCs w:val="28"/>
                <w:lang w:val="uk-UA"/>
              </w:rPr>
            </w:pPr>
            <w:r w:rsidRPr="002945A9">
              <w:rPr>
                <w:rFonts w:ascii="Times New Roman" w:hAnsi="Times New Roman" w:cs="Times New Roman"/>
                <w:bCs/>
                <w:sz w:val="28"/>
                <w:szCs w:val="28"/>
                <w:lang w:val="uk-UA"/>
              </w:rPr>
              <w:t>Бірук  Борис  Іванович</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керуючий справами, </w:t>
            </w:r>
            <w:r w:rsidRPr="002945A9">
              <w:rPr>
                <w:rFonts w:ascii="Times New Roman" w:hAnsi="Times New Roman" w:cs="Times New Roman"/>
                <w:color w:val="000000"/>
                <w:sz w:val="28"/>
                <w:szCs w:val="28"/>
                <w:lang w:val="uk-UA"/>
              </w:rPr>
              <w:t>член виконавчого комітету Вараської міської ради</w:t>
            </w:r>
            <w:r w:rsidRPr="002945A9">
              <w:rPr>
                <w:rFonts w:ascii="Times New Roman" w:hAnsi="Times New Roman" w:cs="Times New Roman"/>
                <w:sz w:val="28"/>
                <w:szCs w:val="28"/>
                <w:lang w:val="uk-UA"/>
              </w:rPr>
              <w:t>, голова конкурсної комісії</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color w:val="000000"/>
                <w:sz w:val="28"/>
                <w:szCs w:val="28"/>
                <w:lang w:val="uk-UA"/>
              </w:rPr>
            </w:pPr>
            <w:r w:rsidRPr="002945A9">
              <w:rPr>
                <w:rFonts w:ascii="Times New Roman" w:hAnsi="Times New Roman" w:cs="Times New Roman"/>
                <w:bCs/>
                <w:color w:val="000000"/>
                <w:sz w:val="28"/>
                <w:szCs w:val="28"/>
                <w:lang w:val="uk-UA"/>
              </w:rPr>
              <w:t>Савченко Ірина Іванівна</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color w:val="000000"/>
                <w:sz w:val="28"/>
                <w:szCs w:val="28"/>
                <w:lang w:val="uk-UA"/>
              </w:rPr>
            </w:pPr>
            <w:r w:rsidRPr="002945A9">
              <w:rPr>
                <w:rFonts w:ascii="Times New Roman" w:hAnsi="Times New Roman" w:cs="Times New Roman"/>
                <w:color w:val="000000"/>
                <w:sz w:val="28"/>
                <w:szCs w:val="28"/>
                <w:lang w:val="uk-UA"/>
              </w:rPr>
              <w:t>начальник  відділу майна комунальної власності міста, з</w:t>
            </w:r>
            <w:r w:rsidRPr="002945A9">
              <w:rPr>
                <w:rFonts w:ascii="Times New Roman" w:hAnsi="Times New Roman" w:cs="Times New Roman"/>
                <w:bCs/>
                <w:color w:val="000000"/>
                <w:sz w:val="28"/>
                <w:szCs w:val="28"/>
                <w:lang w:val="uk-UA"/>
              </w:rPr>
              <w:t>аступник голови конкурсної комісії</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Жданюк Катерина Василівна</w:t>
            </w:r>
          </w:p>
        </w:tc>
        <w:tc>
          <w:tcPr>
            <w:tcW w:w="567" w:type="dxa"/>
            <w:tcBorders>
              <w:top w:val="single" w:sz="4" w:space="0" w:color="auto"/>
              <w:left w:val="nil"/>
              <w:bottom w:val="nil"/>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tabs>
                <w:tab w:val="left" w:pos="7230"/>
              </w:tabs>
              <w:spacing w:after="0" w:line="240" w:lineRule="atLeast"/>
              <w:rPr>
                <w:rFonts w:ascii="Times New Roman" w:hAnsi="Times New Roman" w:cs="Times New Roman"/>
                <w:sz w:val="28"/>
                <w:szCs w:val="28"/>
                <w:lang w:val="uk-UA"/>
              </w:rPr>
            </w:pPr>
            <w:r w:rsidRPr="002945A9">
              <w:rPr>
                <w:rFonts w:ascii="Times New Roman" w:hAnsi="Times New Roman" w:cs="Times New Roman"/>
                <w:sz w:val="28"/>
                <w:szCs w:val="28"/>
                <w:lang w:val="uk-UA"/>
              </w:rPr>
              <w:t>спеціаліст І категорії відділу майна комунальної власності міста,</w:t>
            </w:r>
            <w:r w:rsidRPr="002945A9">
              <w:rPr>
                <w:rFonts w:ascii="Times New Roman" w:hAnsi="Times New Roman" w:cs="Times New Roman"/>
                <w:bCs/>
                <w:color w:val="000000"/>
                <w:sz w:val="28"/>
                <w:szCs w:val="28"/>
                <w:lang w:val="uk-UA"/>
              </w:rPr>
              <w:t xml:space="preserve"> секретар конкурсної комісії</w:t>
            </w:r>
          </w:p>
        </w:tc>
      </w:tr>
      <w:tr w:rsidR="009C2336" w:rsidRPr="002945A9" w:rsidTr="002C5641">
        <w:trPr>
          <w:trHeight w:val="624"/>
        </w:trPr>
        <w:tc>
          <w:tcPr>
            <w:tcW w:w="9510" w:type="dxa"/>
            <w:gridSpan w:val="3"/>
            <w:shd w:val="clear" w:color="auto" w:fill="auto"/>
            <w:tcMar>
              <w:top w:w="24" w:type="dxa"/>
              <w:left w:w="24" w:type="dxa"/>
              <w:bottom w:w="24" w:type="dxa"/>
              <w:right w:w="24" w:type="dxa"/>
            </w:tcMar>
            <w:vAlign w:val="cente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r w:rsidRPr="002945A9">
              <w:rPr>
                <w:rFonts w:ascii="Times New Roman" w:hAnsi="Times New Roman" w:cs="Times New Roman"/>
                <w:bCs/>
                <w:color w:val="000000"/>
                <w:sz w:val="28"/>
                <w:szCs w:val="28"/>
                <w:lang w:val="uk-UA"/>
              </w:rPr>
              <w:t>Члени конкурсної комісії:</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Бондарчук Юрій Адамович</w:t>
            </w:r>
          </w:p>
        </w:tc>
        <w:tc>
          <w:tcPr>
            <w:tcW w:w="567" w:type="dxa"/>
            <w:tcBorders>
              <w:top w:val="nil"/>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депутат Вараської міської ради  </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Будь Ксенія</w:t>
            </w:r>
          </w:p>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Миколаївна</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sz w:val="28"/>
                <w:szCs w:val="28"/>
                <w:lang w:val="uk-UA"/>
              </w:rPr>
            </w:pPr>
            <w:r w:rsidRPr="002945A9">
              <w:rPr>
                <w:rFonts w:ascii="Times New Roman" w:hAnsi="Times New Roman" w:cs="Times New Roman"/>
                <w:sz w:val="28"/>
                <w:szCs w:val="28"/>
                <w:lang w:val="uk-UA"/>
              </w:rPr>
              <w:t>депутат Вараської міської ради</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Кніовець Анатолій Степанович</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sz w:val="28"/>
                <w:szCs w:val="28"/>
                <w:lang w:val="uk-UA"/>
              </w:rPr>
            </w:pPr>
            <w:r w:rsidRPr="002945A9">
              <w:rPr>
                <w:rFonts w:ascii="Times New Roman" w:hAnsi="Times New Roman" w:cs="Times New Roman"/>
                <w:sz w:val="28"/>
                <w:szCs w:val="28"/>
                <w:lang w:val="uk-UA"/>
              </w:rPr>
              <w:t>депутат Вараської міської ради</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Коваль Наталія Андріївна</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sz w:val="28"/>
                <w:szCs w:val="28"/>
                <w:lang w:val="uk-UA"/>
              </w:rPr>
            </w:pPr>
            <w:r w:rsidRPr="002945A9">
              <w:rPr>
                <w:rFonts w:ascii="Times New Roman" w:hAnsi="Times New Roman" w:cs="Times New Roman"/>
                <w:sz w:val="28"/>
                <w:szCs w:val="28"/>
                <w:shd w:val="clear" w:color="auto" w:fill="FFFFFF"/>
                <w:lang w:val="uk-UA"/>
              </w:rPr>
              <w:t>фельдшер санітарний відділу державного нагляду за дотриманням санітарного законодавства Володимирецького РУ ГУ Держпродспоживслужби в Рівненській області</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Концевич Наталія Іванівна</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sz w:val="28"/>
                <w:szCs w:val="28"/>
                <w:shd w:val="clear" w:color="auto" w:fill="FFFFFF"/>
                <w:lang w:val="uk-UA"/>
              </w:rPr>
            </w:pPr>
            <w:r w:rsidRPr="002945A9">
              <w:rPr>
                <w:rFonts w:ascii="Times New Roman" w:hAnsi="Times New Roman" w:cs="Times New Roman"/>
                <w:sz w:val="28"/>
                <w:szCs w:val="28"/>
                <w:lang w:val="uk-UA"/>
              </w:rPr>
              <w:t>економіст 1-ї категорії Планово-економічного відділу Кузнецовського міського комунального підприємства</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Лазарчук Тетяна Михайлівна</w:t>
            </w:r>
            <w:r w:rsidRPr="002945A9">
              <w:rPr>
                <w:rFonts w:ascii="Times New Roman" w:hAnsi="Times New Roman" w:cs="Times New Roman"/>
                <w:bCs/>
                <w:sz w:val="28"/>
                <w:szCs w:val="28"/>
                <w:lang w:val="uk-UA"/>
              </w:rPr>
              <w:t> </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sz w:val="28"/>
                <w:szCs w:val="28"/>
                <w:lang w:val="uk-UA"/>
              </w:rPr>
            </w:pPr>
            <w:r w:rsidRPr="002945A9">
              <w:rPr>
                <w:rFonts w:ascii="Times New Roman" w:hAnsi="Times New Roman" w:cs="Times New Roman"/>
                <w:color w:val="000000"/>
                <w:sz w:val="28"/>
                <w:szCs w:val="28"/>
                <w:lang w:val="uk-UA"/>
              </w:rPr>
              <w:t>начальник юридичного відділу</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Fonts w:ascii="Times New Roman" w:hAnsi="Times New Roman" w:cs="Times New Roman"/>
                <w:sz w:val="28"/>
                <w:szCs w:val="28"/>
                <w:lang w:val="uk-UA"/>
              </w:rPr>
              <w:t>Мушик Сергій Васильович</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color w:val="000000"/>
                <w:sz w:val="28"/>
                <w:szCs w:val="28"/>
                <w:lang w:val="uk-UA"/>
              </w:rPr>
            </w:pPr>
            <w:r w:rsidRPr="002945A9">
              <w:rPr>
                <w:rFonts w:ascii="Times New Roman" w:hAnsi="Times New Roman" w:cs="Times New Roman"/>
                <w:sz w:val="28"/>
                <w:szCs w:val="28"/>
                <w:lang w:val="uk-UA"/>
              </w:rPr>
              <w:t>директор комунального підприємства «Управляюча компанія «Житлокомунсервіс» Вараської міської ради</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Прокопович Віра Іванівна</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color w:val="000000"/>
                <w:sz w:val="28"/>
                <w:szCs w:val="28"/>
                <w:lang w:val="uk-UA"/>
              </w:rPr>
            </w:pPr>
            <w:r w:rsidRPr="002945A9">
              <w:rPr>
                <w:rFonts w:ascii="Times New Roman" w:hAnsi="Times New Roman" w:cs="Times New Roman"/>
                <w:color w:val="000000"/>
                <w:sz w:val="28"/>
                <w:szCs w:val="28"/>
                <w:lang w:val="uk-UA"/>
              </w:rPr>
              <w:t>начальник відділу муніципальної поліції</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Хондока Роман Володимирович</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color w:val="000000"/>
                <w:sz w:val="28"/>
                <w:szCs w:val="28"/>
                <w:lang w:val="uk-UA"/>
              </w:rPr>
            </w:pPr>
            <w:r w:rsidRPr="002945A9">
              <w:rPr>
                <w:rFonts w:ascii="Times New Roman" w:hAnsi="Times New Roman" w:cs="Times New Roman"/>
                <w:color w:val="000000"/>
                <w:sz w:val="28"/>
                <w:szCs w:val="28"/>
                <w:lang w:val="uk-UA"/>
              </w:rPr>
              <w:t xml:space="preserve">в.о.старости с.Заболоття, член виконавчого комітету </w:t>
            </w:r>
            <w:r w:rsidRPr="002945A9">
              <w:rPr>
                <w:rFonts w:ascii="Times New Roman" w:hAnsi="Times New Roman" w:cs="Times New Roman"/>
                <w:sz w:val="28"/>
                <w:szCs w:val="28"/>
                <w:lang w:val="uk-UA"/>
              </w:rPr>
              <w:t>Вараської міської ради</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Чех Олександр Леонідович</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color w:val="000000"/>
                <w:sz w:val="28"/>
                <w:szCs w:val="28"/>
                <w:lang w:val="uk-UA"/>
              </w:rPr>
            </w:pPr>
            <w:r w:rsidRPr="002945A9">
              <w:rPr>
                <w:rFonts w:ascii="Times New Roman" w:hAnsi="Times New Roman" w:cs="Times New Roman"/>
                <w:sz w:val="28"/>
                <w:szCs w:val="28"/>
                <w:lang w:val="uk-UA"/>
              </w:rPr>
              <w:t xml:space="preserve">депутат Вараської міської ради                                                                      </w:t>
            </w:r>
          </w:p>
        </w:tc>
      </w:tr>
      <w:tr w:rsidR="009C2336" w:rsidRPr="002945A9" w:rsidTr="002C5641">
        <w:trPr>
          <w:trHeight w:val="624"/>
        </w:trPr>
        <w:tc>
          <w:tcPr>
            <w:tcW w:w="2422" w:type="dxa"/>
            <w:tcBorders>
              <w:right w:val="nil"/>
            </w:tcBorders>
            <w:shd w:val="clear" w:color="auto" w:fill="auto"/>
            <w:tcMar>
              <w:top w:w="24" w:type="dxa"/>
              <w:left w:w="24" w:type="dxa"/>
              <w:bottom w:w="24" w:type="dxa"/>
              <w:right w:w="24" w:type="dxa"/>
            </w:tcMar>
          </w:tcPr>
          <w:p w:rsidR="009C2336" w:rsidRPr="002945A9" w:rsidRDefault="009C2336" w:rsidP="009C2336">
            <w:pPr>
              <w:spacing w:after="0" w:line="240" w:lineRule="atLeast"/>
              <w:rPr>
                <w:rStyle w:val="a3"/>
                <w:rFonts w:ascii="Times New Roman" w:hAnsi="Times New Roman" w:cs="Times New Roman"/>
                <w:b w:val="0"/>
                <w:sz w:val="28"/>
                <w:szCs w:val="28"/>
                <w:shd w:val="clear" w:color="auto" w:fill="FFFFFF"/>
                <w:lang w:val="uk-UA"/>
              </w:rPr>
            </w:pPr>
            <w:r w:rsidRPr="002945A9">
              <w:rPr>
                <w:rStyle w:val="a3"/>
                <w:rFonts w:ascii="Times New Roman" w:hAnsi="Times New Roman" w:cs="Times New Roman"/>
                <w:b w:val="0"/>
                <w:sz w:val="28"/>
                <w:szCs w:val="28"/>
                <w:shd w:val="clear" w:color="auto" w:fill="FFFFFF"/>
                <w:lang w:val="uk-UA"/>
              </w:rPr>
              <w:t>Шумра Альона Олексіївна</w:t>
            </w:r>
          </w:p>
        </w:tc>
        <w:tc>
          <w:tcPr>
            <w:tcW w:w="567" w:type="dxa"/>
            <w:tcBorders>
              <w:top w:val="single" w:sz="4" w:space="0" w:color="auto"/>
              <w:left w:val="nil"/>
              <w:bottom w:val="single" w:sz="4" w:space="0" w:color="auto"/>
              <w:righ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jc w:val="center"/>
              <w:rPr>
                <w:rFonts w:ascii="Times New Roman" w:hAnsi="Times New Roman" w:cs="Times New Roman"/>
                <w:color w:val="000000"/>
                <w:sz w:val="28"/>
                <w:szCs w:val="28"/>
                <w:lang w:val="uk-UA"/>
              </w:rPr>
            </w:pPr>
          </w:p>
        </w:tc>
        <w:tc>
          <w:tcPr>
            <w:tcW w:w="6521" w:type="dxa"/>
            <w:tcBorders>
              <w:left w:val="single" w:sz="4" w:space="0" w:color="auto"/>
            </w:tcBorders>
            <w:shd w:val="clear" w:color="auto" w:fill="auto"/>
            <w:tcMar>
              <w:top w:w="24" w:type="dxa"/>
              <w:left w:w="24" w:type="dxa"/>
              <w:bottom w:w="24" w:type="dxa"/>
              <w:right w:w="24" w:type="dxa"/>
            </w:tcMar>
          </w:tcPr>
          <w:p w:rsidR="009C2336" w:rsidRPr="002945A9" w:rsidRDefault="009C2336" w:rsidP="009C2336">
            <w:pPr>
              <w:spacing w:after="0" w:line="240" w:lineRule="atLeast"/>
              <w:rPr>
                <w:rFonts w:ascii="Times New Roman" w:hAnsi="Times New Roman" w:cs="Times New Roman"/>
                <w:sz w:val="28"/>
                <w:szCs w:val="28"/>
                <w:lang w:val="uk-UA"/>
              </w:rPr>
            </w:pPr>
            <w:r w:rsidRPr="002945A9">
              <w:rPr>
                <w:rFonts w:ascii="Times New Roman" w:hAnsi="Times New Roman" w:cs="Times New Roman"/>
                <w:sz w:val="28"/>
                <w:szCs w:val="28"/>
                <w:shd w:val="clear" w:color="auto" w:fill="FFFFFF"/>
                <w:lang w:val="uk-UA"/>
              </w:rPr>
              <w:t>начальник  відділу фінансово-господарського забезпечення, головний бухгалтер</w:t>
            </w:r>
          </w:p>
        </w:tc>
      </w:tr>
    </w:tbl>
    <w:p w:rsidR="009C2336" w:rsidRPr="002945A9" w:rsidRDefault="009C2336" w:rsidP="009C2336">
      <w:pPr>
        <w:shd w:val="clear" w:color="auto" w:fill="FFFFFF"/>
        <w:spacing w:after="0" w:line="240" w:lineRule="atLeast"/>
        <w:jc w:val="both"/>
        <w:rPr>
          <w:rFonts w:ascii="Times New Roman" w:hAnsi="Times New Roman" w:cs="Times New Roman"/>
          <w:color w:val="000000"/>
          <w:sz w:val="28"/>
          <w:szCs w:val="28"/>
          <w:lang w:val="uk-UA"/>
        </w:rPr>
      </w:pPr>
    </w:p>
    <w:p w:rsidR="009C2336" w:rsidRPr="002945A9" w:rsidRDefault="009C2336" w:rsidP="009C2336">
      <w:pPr>
        <w:shd w:val="clear" w:color="auto" w:fill="FFFFFF"/>
        <w:spacing w:after="0" w:line="240" w:lineRule="atLeast"/>
        <w:jc w:val="both"/>
        <w:rPr>
          <w:rFonts w:ascii="Times New Roman" w:hAnsi="Times New Roman" w:cs="Times New Roman"/>
          <w:lang w:val="uk-UA"/>
        </w:rPr>
      </w:pPr>
      <w:r w:rsidRPr="002945A9">
        <w:rPr>
          <w:rFonts w:ascii="Times New Roman" w:hAnsi="Times New Roman" w:cs="Times New Roman"/>
          <w:color w:val="000000"/>
          <w:sz w:val="28"/>
          <w:szCs w:val="28"/>
          <w:lang w:val="uk-UA"/>
        </w:rPr>
        <w:lastRenderedPageBreak/>
        <w:t>Керуючий справами                                                                 Борис БІРУК</w:t>
      </w:r>
      <w:r w:rsidRPr="002945A9">
        <w:rPr>
          <w:rFonts w:ascii="Times New Roman" w:hAnsi="Times New Roman" w:cs="Times New Roman"/>
          <w:lang w:val="uk-UA"/>
        </w:rPr>
        <w:t xml:space="preserve">  </w:t>
      </w:r>
    </w:p>
    <w:p w:rsidR="0091633B" w:rsidRPr="002945A9" w:rsidRDefault="0091633B" w:rsidP="002C5641">
      <w:pPr>
        <w:spacing w:after="0"/>
        <w:ind w:left="5103"/>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Додаток  3</w:t>
      </w:r>
    </w:p>
    <w:p w:rsidR="0091633B" w:rsidRPr="002945A9" w:rsidRDefault="0091633B" w:rsidP="002C5641">
      <w:pPr>
        <w:spacing w:after="0"/>
        <w:ind w:left="5103"/>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до рішення виконавчого комітету </w:t>
      </w:r>
    </w:p>
    <w:p w:rsidR="0091633B" w:rsidRPr="002945A9" w:rsidRDefault="0091633B" w:rsidP="0091633B">
      <w:pPr>
        <w:ind w:left="5103"/>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_____________ 2020 року  № ____</w:t>
      </w:r>
    </w:p>
    <w:p w:rsidR="0091633B" w:rsidRPr="002945A9" w:rsidRDefault="0091633B" w:rsidP="0091633B">
      <w:pPr>
        <w:rPr>
          <w:rFonts w:ascii="Times New Roman" w:eastAsia="Times New Roman" w:hAnsi="Times New Roman" w:cs="Times New Roman"/>
          <w:sz w:val="28"/>
          <w:szCs w:val="28"/>
          <w:lang w:val="uk-UA"/>
        </w:rPr>
      </w:pPr>
    </w:p>
    <w:p w:rsidR="0091633B" w:rsidRPr="002945A9" w:rsidRDefault="0091633B" w:rsidP="0091633B">
      <w:pPr>
        <w:jc w:val="center"/>
        <w:rPr>
          <w:rFonts w:ascii="Times New Roman" w:eastAsia="Times New Roman" w:hAnsi="Times New Roman" w:cs="Times New Roman"/>
          <w:b/>
          <w:sz w:val="28"/>
          <w:szCs w:val="28"/>
          <w:lang w:val="uk-UA"/>
        </w:rPr>
      </w:pPr>
    </w:p>
    <w:p w:rsidR="0091633B" w:rsidRPr="002945A9" w:rsidRDefault="0091633B" w:rsidP="0091633B">
      <w:pPr>
        <w:jc w:val="center"/>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Конкурсна документація</w:t>
      </w:r>
    </w:p>
    <w:p w:rsidR="0091633B" w:rsidRPr="002945A9" w:rsidRDefault="0091633B" w:rsidP="0091633B">
      <w:pPr>
        <w:jc w:val="center"/>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 xml:space="preserve">для проведення  конкурсу на  надання послуг з вивезення твердих побутових відходів </w:t>
      </w:r>
      <w:r w:rsidRPr="002945A9">
        <w:rPr>
          <w:rFonts w:ascii="Times New Roman" w:eastAsia="Times New Roman" w:hAnsi="Times New Roman" w:cs="Times New Roman"/>
          <w:b/>
          <w:sz w:val="28"/>
          <w:szCs w:val="28"/>
          <w:lang w:val="uk-UA" w:eastAsia="uk-UA"/>
        </w:rPr>
        <w:t>на території Вараської міської ОТГ</w:t>
      </w:r>
    </w:p>
    <w:p w:rsidR="0091633B" w:rsidRPr="002945A9" w:rsidRDefault="0091633B" w:rsidP="0091633B">
      <w:pPr>
        <w:jc w:val="center"/>
        <w:rPr>
          <w:rFonts w:ascii="Times New Roman" w:eastAsia="Times New Roman" w:hAnsi="Times New Roman" w:cs="Times New Roman"/>
          <w:b/>
          <w:sz w:val="28"/>
          <w:szCs w:val="28"/>
          <w:lang w:val="uk-UA"/>
        </w:rPr>
      </w:pPr>
    </w:p>
    <w:p w:rsidR="0091633B" w:rsidRPr="002945A9" w:rsidRDefault="0091633B" w:rsidP="0091633B">
      <w:pPr>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1. Найменування, місцезнаходження організатора конкурсу.</w:t>
      </w:r>
    </w:p>
    <w:p w:rsidR="0091633B" w:rsidRPr="002945A9" w:rsidRDefault="0091633B" w:rsidP="0091633B">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i/>
          <w:sz w:val="28"/>
          <w:szCs w:val="28"/>
          <w:u w:val="single"/>
          <w:lang w:val="uk-UA"/>
        </w:rPr>
        <w:t>Організатор конкурсу:</w:t>
      </w:r>
      <w:r w:rsidRPr="002945A9">
        <w:rPr>
          <w:rFonts w:ascii="Times New Roman" w:eastAsia="Times New Roman" w:hAnsi="Times New Roman" w:cs="Times New Roman"/>
          <w:sz w:val="28"/>
          <w:szCs w:val="28"/>
          <w:lang w:val="uk-UA"/>
        </w:rPr>
        <w:t xml:space="preserve"> Виконавчий комітет Вараської міської ради, майдан Незалежності, 1, м.Вараш, Рівненська обл., 34400. </w:t>
      </w:r>
    </w:p>
    <w:p w:rsidR="0091633B" w:rsidRPr="002945A9" w:rsidRDefault="0091633B" w:rsidP="0091633B">
      <w:pPr>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2. Підстава  для  проведення  конкурсу.</w:t>
      </w:r>
    </w:p>
    <w:p w:rsidR="0091633B" w:rsidRPr="002945A9" w:rsidRDefault="0091633B" w:rsidP="002C5641">
      <w:pPr>
        <w:autoSpaceDE w:val="0"/>
        <w:autoSpaceDN w:val="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Рішення Вараської міської ради від 03.04.2020 №1717 «</w:t>
      </w:r>
      <w:r w:rsidRPr="002945A9">
        <w:rPr>
          <w:rFonts w:ascii="Times New Roman" w:eastAsia="Times New Roman" w:hAnsi="Times New Roman" w:cs="Times New Roman"/>
          <w:sz w:val="28"/>
          <w:szCs w:val="28"/>
          <w:shd w:val="clear" w:color="auto" w:fill="FFFFFF"/>
          <w:lang w:val="uk-UA"/>
        </w:rPr>
        <w:t>Про надання послуг з вивезення побутових відходів на території Вараської міської об’єднаної територіальної громади</w:t>
      </w:r>
      <w:r w:rsidRPr="002945A9">
        <w:rPr>
          <w:rFonts w:ascii="Times New Roman" w:eastAsia="Times New Roman" w:hAnsi="Times New Roman" w:cs="Times New Roman"/>
          <w:sz w:val="28"/>
          <w:szCs w:val="28"/>
          <w:lang w:val="uk-UA"/>
        </w:rPr>
        <w:t xml:space="preserve">». Рішення виконавчого комітету Вараської міської ради від </w:t>
      </w:r>
      <w:r w:rsidRPr="002945A9">
        <w:rPr>
          <w:rFonts w:ascii="Times New Roman" w:eastAsia="Times New Roman" w:hAnsi="Times New Roman" w:cs="Times New Roman"/>
          <w:color w:val="FF0000"/>
          <w:sz w:val="28"/>
          <w:szCs w:val="28"/>
          <w:lang w:val="uk-UA"/>
        </w:rPr>
        <w:t>____ 04.2020 №_____</w:t>
      </w:r>
      <w:r w:rsidRPr="002945A9">
        <w:rPr>
          <w:rFonts w:ascii="Times New Roman" w:eastAsia="Times New Roman" w:hAnsi="Times New Roman" w:cs="Times New Roman"/>
          <w:sz w:val="28"/>
          <w:szCs w:val="28"/>
          <w:lang w:val="uk-UA"/>
        </w:rPr>
        <w:t xml:space="preserve"> «Про підготовку та проведення</w:t>
      </w:r>
      <w:r w:rsidRPr="002945A9">
        <w:rPr>
          <w:rFonts w:ascii="Times New Roman" w:eastAsia="Times New Roman" w:hAnsi="Times New Roman" w:cs="Times New Roman"/>
          <w:sz w:val="28"/>
          <w:szCs w:val="28"/>
          <w:lang w:val="uk-UA" w:eastAsia="uk-UA"/>
        </w:rPr>
        <w:t xml:space="preserve"> конкурсу </w:t>
      </w:r>
      <w:r w:rsidRPr="002945A9">
        <w:rPr>
          <w:rFonts w:ascii="Times New Roman" w:eastAsia="Times New Roman" w:hAnsi="Times New Roman" w:cs="Times New Roman"/>
          <w:sz w:val="28"/>
          <w:szCs w:val="28"/>
          <w:lang w:val="uk-UA"/>
        </w:rPr>
        <w:t>на надання послуг</w:t>
      </w:r>
      <w:r w:rsidRPr="002945A9">
        <w:rPr>
          <w:rFonts w:ascii="Times New Roman" w:eastAsia="Times New Roman" w:hAnsi="Times New Roman" w:cs="Times New Roman"/>
          <w:sz w:val="28"/>
          <w:szCs w:val="28"/>
          <w:lang w:val="uk-UA" w:eastAsia="uk-UA"/>
        </w:rPr>
        <w:t xml:space="preserve"> з вивезення твердих побутових відходів на території Вараської міської об’єднаної територіальної громади</w:t>
      </w:r>
      <w:r w:rsidRPr="002945A9">
        <w:rPr>
          <w:rFonts w:ascii="Times New Roman" w:eastAsia="Times New Roman" w:hAnsi="Times New Roman" w:cs="Times New Roman"/>
          <w:sz w:val="28"/>
          <w:szCs w:val="28"/>
          <w:lang w:val="uk-UA"/>
        </w:rPr>
        <w:t>».</w:t>
      </w:r>
    </w:p>
    <w:p w:rsidR="0091633B" w:rsidRPr="002945A9" w:rsidRDefault="0091633B" w:rsidP="0091633B">
      <w:pPr>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3. Місце і час проведення конкурсу, прізвище та посада, номер телефону особи, в якої можна ознайомитися з умовами проведення конкурсу.</w:t>
      </w:r>
    </w:p>
    <w:p w:rsidR="0091633B" w:rsidRPr="002945A9" w:rsidRDefault="0091633B" w:rsidP="0091633B">
      <w:pPr>
        <w:ind w:firstLine="709"/>
        <w:jc w:val="both"/>
        <w:rPr>
          <w:rFonts w:ascii="Times New Roman" w:eastAsia="Times New Roman" w:hAnsi="Times New Roman" w:cs="Times New Roman"/>
          <w:color w:val="000000"/>
          <w:sz w:val="28"/>
          <w:szCs w:val="28"/>
          <w:lang w:val="uk-UA"/>
        </w:rPr>
      </w:pPr>
      <w:r w:rsidRPr="002945A9">
        <w:rPr>
          <w:rFonts w:ascii="Times New Roman" w:eastAsia="Times New Roman" w:hAnsi="Times New Roman" w:cs="Times New Roman"/>
          <w:i/>
          <w:color w:val="000000"/>
          <w:sz w:val="28"/>
          <w:szCs w:val="28"/>
          <w:u w:val="single"/>
          <w:lang w:val="uk-UA"/>
        </w:rPr>
        <w:t>Місце:</w:t>
      </w:r>
      <w:r w:rsidRPr="002945A9">
        <w:rPr>
          <w:rFonts w:ascii="Times New Roman" w:eastAsia="Times New Roman" w:hAnsi="Times New Roman" w:cs="Times New Roman"/>
          <w:i/>
          <w:color w:val="000000"/>
          <w:sz w:val="28"/>
          <w:szCs w:val="28"/>
          <w:lang w:val="uk-UA"/>
        </w:rPr>
        <w:t xml:space="preserve"> </w:t>
      </w:r>
      <w:r w:rsidRPr="002945A9">
        <w:rPr>
          <w:rFonts w:ascii="Times New Roman" w:eastAsia="Times New Roman" w:hAnsi="Times New Roman" w:cs="Times New Roman"/>
          <w:color w:val="000000"/>
          <w:sz w:val="28"/>
          <w:szCs w:val="28"/>
          <w:lang w:val="uk-UA"/>
        </w:rPr>
        <w:t xml:space="preserve"> Виконавчий комітет Вараської міської ради – майдан Незалежності,1, м.Вараш, Рівненська обл., 34400, ІІІ-й поверх (мала зала зас</w:t>
      </w:r>
      <w:r w:rsidRPr="002945A9">
        <w:rPr>
          <w:rFonts w:ascii="Times New Roman" w:eastAsia="Times New Roman" w:hAnsi="Times New Roman" w:cs="Times New Roman"/>
          <w:color w:val="000000"/>
          <w:sz w:val="28"/>
          <w:szCs w:val="28"/>
          <w:lang w:val="uk-UA"/>
        </w:rPr>
        <w:t>і</w:t>
      </w:r>
      <w:r w:rsidRPr="002945A9">
        <w:rPr>
          <w:rFonts w:ascii="Times New Roman" w:eastAsia="Times New Roman" w:hAnsi="Times New Roman" w:cs="Times New Roman"/>
          <w:color w:val="000000"/>
          <w:sz w:val="28"/>
          <w:szCs w:val="28"/>
          <w:lang w:val="uk-UA"/>
        </w:rPr>
        <w:t>дань).</w:t>
      </w:r>
    </w:p>
    <w:p w:rsidR="0091633B" w:rsidRPr="002945A9" w:rsidRDefault="0091633B" w:rsidP="0091633B">
      <w:pPr>
        <w:ind w:firstLine="709"/>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i/>
          <w:color w:val="000000"/>
          <w:sz w:val="28"/>
          <w:szCs w:val="28"/>
          <w:u w:val="single"/>
          <w:lang w:val="uk-UA"/>
        </w:rPr>
        <w:t>Дата та час:</w:t>
      </w:r>
      <w:r w:rsidRPr="002945A9">
        <w:rPr>
          <w:rFonts w:ascii="Times New Roman" w:eastAsia="Times New Roman" w:hAnsi="Times New Roman" w:cs="Times New Roman"/>
          <w:color w:val="000000"/>
          <w:sz w:val="28"/>
          <w:szCs w:val="28"/>
          <w:lang w:val="uk-UA"/>
        </w:rPr>
        <w:t xml:space="preserve"> </w:t>
      </w:r>
      <w:r w:rsidRPr="002945A9">
        <w:rPr>
          <w:rFonts w:ascii="Times New Roman" w:eastAsia="Times New Roman" w:hAnsi="Times New Roman" w:cs="Times New Roman"/>
          <w:b/>
          <w:color w:val="000000"/>
          <w:sz w:val="28"/>
          <w:szCs w:val="28"/>
          <w:lang w:val="uk-UA"/>
        </w:rPr>
        <w:softHyphen/>
      </w:r>
      <w:r w:rsidRPr="002945A9">
        <w:rPr>
          <w:rFonts w:ascii="Times New Roman" w:eastAsia="Times New Roman" w:hAnsi="Times New Roman" w:cs="Times New Roman"/>
          <w:b/>
          <w:color w:val="000000"/>
          <w:sz w:val="28"/>
          <w:szCs w:val="28"/>
          <w:lang w:val="uk-UA"/>
        </w:rPr>
        <w:softHyphen/>
      </w:r>
      <w:r w:rsidRPr="002945A9">
        <w:rPr>
          <w:rFonts w:ascii="Times New Roman" w:eastAsia="Times New Roman" w:hAnsi="Times New Roman" w:cs="Times New Roman"/>
          <w:b/>
          <w:color w:val="000000"/>
          <w:sz w:val="28"/>
          <w:szCs w:val="28"/>
          <w:lang w:val="uk-UA"/>
        </w:rPr>
        <w:softHyphen/>
      </w:r>
      <w:r w:rsidRPr="002945A9">
        <w:rPr>
          <w:rFonts w:ascii="Times New Roman" w:eastAsia="Times New Roman" w:hAnsi="Times New Roman" w:cs="Times New Roman"/>
          <w:b/>
          <w:color w:val="000000"/>
          <w:sz w:val="28"/>
          <w:szCs w:val="28"/>
          <w:lang w:val="uk-UA"/>
        </w:rPr>
        <w:softHyphen/>
      </w:r>
      <w:r w:rsidRPr="002945A9">
        <w:rPr>
          <w:rFonts w:ascii="Times New Roman" w:eastAsia="Times New Roman" w:hAnsi="Times New Roman" w:cs="Times New Roman"/>
          <w:b/>
          <w:color w:val="000000"/>
          <w:sz w:val="28"/>
          <w:szCs w:val="28"/>
          <w:lang w:val="uk-UA"/>
        </w:rPr>
        <w:softHyphen/>
      </w:r>
      <w:r w:rsidRPr="002945A9">
        <w:rPr>
          <w:rFonts w:ascii="Times New Roman" w:eastAsia="Times New Roman" w:hAnsi="Times New Roman" w:cs="Times New Roman"/>
          <w:b/>
          <w:color w:val="000000"/>
          <w:sz w:val="28"/>
          <w:szCs w:val="28"/>
          <w:lang w:val="uk-UA"/>
        </w:rPr>
        <w:softHyphen/>
      </w:r>
      <w:r w:rsidRPr="002945A9">
        <w:rPr>
          <w:rFonts w:ascii="Times New Roman" w:eastAsia="Times New Roman" w:hAnsi="Times New Roman" w:cs="Times New Roman"/>
          <w:b/>
          <w:color w:val="000000"/>
          <w:sz w:val="28"/>
          <w:szCs w:val="28"/>
          <w:lang w:val="uk-UA"/>
        </w:rPr>
        <w:softHyphen/>
      </w:r>
      <w:r w:rsidRPr="002945A9">
        <w:rPr>
          <w:rFonts w:ascii="Times New Roman" w:eastAsia="Times New Roman" w:hAnsi="Times New Roman" w:cs="Times New Roman"/>
          <w:b/>
          <w:color w:val="000000"/>
          <w:sz w:val="28"/>
          <w:szCs w:val="28"/>
          <w:lang w:val="uk-UA"/>
        </w:rPr>
        <w:softHyphen/>
      </w:r>
      <w:r w:rsidRPr="002945A9">
        <w:rPr>
          <w:rFonts w:ascii="Times New Roman" w:eastAsia="Times New Roman" w:hAnsi="Times New Roman" w:cs="Times New Roman"/>
          <w:b/>
          <w:color w:val="000000"/>
          <w:sz w:val="28"/>
          <w:szCs w:val="28"/>
          <w:lang w:val="uk-UA"/>
        </w:rPr>
        <w:softHyphen/>
      </w:r>
      <w:r w:rsidRPr="002945A9">
        <w:rPr>
          <w:rFonts w:ascii="Times New Roman" w:eastAsia="Times New Roman" w:hAnsi="Times New Roman" w:cs="Times New Roman"/>
          <w:b/>
          <w:color w:val="000000"/>
          <w:sz w:val="28"/>
          <w:szCs w:val="28"/>
          <w:lang w:val="uk-UA"/>
        </w:rPr>
        <w:softHyphen/>
        <w:t xml:space="preserve"> </w:t>
      </w:r>
      <w:r w:rsidRPr="002945A9">
        <w:rPr>
          <w:rFonts w:ascii="Times New Roman" w:eastAsia="Times New Roman" w:hAnsi="Times New Roman" w:cs="Times New Roman"/>
          <w:b/>
          <w:i/>
          <w:color w:val="FF0000"/>
          <w:sz w:val="28"/>
          <w:szCs w:val="28"/>
          <w:lang w:val="uk-UA"/>
        </w:rPr>
        <w:t xml:space="preserve">_____ </w:t>
      </w:r>
      <w:r w:rsidRPr="002945A9">
        <w:rPr>
          <w:rFonts w:ascii="Times New Roman" w:eastAsia="Times New Roman" w:hAnsi="Times New Roman" w:cs="Times New Roman"/>
          <w:b/>
          <w:i/>
          <w:sz w:val="28"/>
          <w:szCs w:val="28"/>
          <w:lang w:val="uk-UA"/>
        </w:rPr>
        <w:t>травня 2020  о 10:00 год.</w:t>
      </w:r>
    </w:p>
    <w:p w:rsidR="0091633B" w:rsidRPr="002945A9" w:rsidRDefault="0091633B" w:rsidP="0091633B">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i/>
          <w:sz w:val="28"/>
          <w:szCs w:val="28"/>
          <w:u w:val="single"/>
          <w:lang w:val="uk-UA"/>
        </w:rPr>
        <w:t>Прізвище та посада, номер телефону особи, в якої можна ознайомитися з умовами надання послуг з вивезення побутових відходів:</w:t>
      </w:r>
      <w:r w:rsidRPr="002945A9">
        <w:rPr>
          <w:rFonts w:ascii="Times New Roman" w:eastAsia="Times New Roman" w:hAnsi="Times New Roman" w:cs="Times New Roman"/>
          <w:sz w:val="28"/>
          <w:szCs w:val="28"/>
          <w:lang w:val="uk-UA"/>
        </w:rPr>
        <w:t xml:space="preserve"> </w:t>
      </w:r>
    </w:p>
    <w:p w:rsidR="0091633B" w:rsidRPr="002945A9" w:rsidRDefault="0091633B" w:rsidP="0091633B">
      <w:pPr>
        <w:spacing w:after="120"/>
        <w:ind w:firstLine="567"/>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Савченко Ірина Іванівна – начальник відділу майна комунальної власності міста виконавчого комітету Вараської міської ради, тел.: (03636) 2-49-97.</w:t>
      </w:r>
    </w:p>
    <w:p w:rsidR="0091633B" w:rsidRPr="002945A9" w:rsidRDefault="0091633B" w:rsidP="0091633B">
      <w:pPr>
        <w:spacing w:after="120"/>
        <w:ind w:firstLine="567"/>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lastRenderedPageBreak/>
        <w:t>Жданюк Катерина Василівна – спеціаліст 1-ї категорії відділу майна комунальної власності міста виконавчого комітету Вараської міської ради,   тел.: (03636) 3-12-01.</w:t>
      </w:r>
    </w:p>
    <w:p w:rsidR="0091633B" w:rsidRPr="002945A9" w:rsidRDefault="0091633B" w:rsidP="002C5641">
      <w:pPr>
        <w:spacing w:after="0"/>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4. Кваліфікаційні вимоги до учасників конкурсу.</w:t>
      </w:r>
    </w:p>
    <w:p w:rsidR="0091633B" w:rsidRPr="002945A9" w:rsidRDefault="0091633B" w:rsidP="002C5641">
      <w:pPr>
        <w:spacing w:after="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наявність матеріально-технічної бази;</w:t>
      </w:r>
    </w:p>
    <w:p w:rsidR="0091633B" w:rsidRPr="002945A9" w:rsidRDefault="0091633B" w:rsidP="002C5641">
      <w:pPr>
        <w:spacing w:after="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вартість надання послуг;</w:t>
      </w:r>
    </w:p>
    <w:p w:rsidR="0091633B" w:rsidRPr="002945A9" w:rsidRDefault="0091633B" w:rsidP="002C5641">
      <w:pPr>
        <w:spacing w:after="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досвід роботи з надання послуг з вивезення побутових відходів;</w:t>
      </w:r>
    </w:p>
    <w:p w:rsidR="0091633B" w:rsidRPr="002945A9" w:rsidRDefault="0091633B" w:rsidP="002C5641">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наявність та кількість працівників відповідної кваліфікації.</w:t>
      </w:r>
    </w:p>
    <w:p w:rsidR="0091633B" w:rsidRPr="002945A9" w:rsidRDefault="0091633B" w:rsidP="0091633B">
      <w:pPr>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5. Обсяг послуг з вивезення побутових відходів та вимоги щодо якості   надання   послуг.</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i/>
          <w:sz w:val="28"/>
          <w:szCs w:val="28"/>
          <w:u w:val="single"/>
          <w:lang w:val="uk-UA"/>
        </w:rPr>
        <w:t>Річний обсяг вивезених твердих побутових відходів  у 2019-му році:</w:t>
      </w:r>
      <w:r w:rsidRPr="002945A9">
        <w:rPr>
          <w:rFonts w:ascii="Times New Roman" w:eastAsia="Times New Roman" w:hAnsi="Times New Roman" w:cs="Times New Roman"/>
          <w:sz w:val="28"/>
          <w:szCs w:val="28"/>
          <w:lang w:val="uk-UA"/>
        </w:rPr>
        <w:t xml:space="preserve">  </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Загальний – 68,16 тис. м³.</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За територіями (див. пункт 7 цієї конкурсної документації):</w:t>
      </w:r>
    </w:p>
    <w:p w:rsidR="0091633B" w:rsidRPr="002945A9" w:rsidRDefault="0091633B" w:rsidP="0091633B">
      <w:pPr>
        <w:numPr>
          <w:ilvl w:val="0"/>
          <w:numId w:val="2"/>
        </w:numPr>
        <w:spacing w:after="0" w:line="240" w:lineRule="auto"/>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Територія №1 – 19,59</w:t>
      </w:r>
    </w:p>
    <w:p w:rsidR="0091633B" w:rsidRPr="002945A9" w:rsidRDefault="0091633B" w:rsidP="0091633B">
      <w:pPr>
        <w:numPr>
          <w:ilvl w:val="0"/>
          <w:numId w:val="2"/>
        </w:numPr>
        <w:spacing w:after="0" w:line="240" w:lineRule="auto"/>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Територія №2 – 19,79</w:t>
      </w:r>
    </w:p>
    <w:p w:rsidR="0091633B" w:rsidRPr="002945A9" w:rsidRDefault="0091633B" w:rsidP="0091633B">
      <w:pPr>
        <w:numPr>
          <w:ilvl w:val="0"/>
          <w:numId w:val="2"/>
        </w:numPr>
        <w:spacing w:after="0" w:line="240" w:lineRule="auto"/>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Територія №3 – 28,78</w:t>
      </w:r>
    </w:p>
    <w:p w:rsidR="0091633B" w:rsidRPr="002945A9" w:rsidRDefault="0091633B" w:rsidP="0091633B">
      <w:pPr>
        <w:numPr>
          <w:ilvl w:val="0"/>
          <w:numId w:val="2"/>
        </w:numPr>
        <w:spacing w:after="0" w:line="240" w:lineRule="auto"/>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Територія №4 – дані у виконавчому комітеті Вараської міської ради відсутні.</w:t>
      </w:r>
    </w:p>
    <w:p w:rsidR="0091633B" w:rsidRPr="002945A9" w:rsidRDefault="0091633B" w:rsidP="0091633B">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i/>
          <w:sz w:val="28"/>
          <w:szCs w:val="28"/>
          <w:u w:val="single"/>
          <w:lang w:val="uk-UA"/>
        </w:rPr>
        <w:t>Вимоги:</w:t>
      </w:r>
      <w:r w:rsidRPr="002945A9">
        <w:rPr>
          <w:rFonts w:ascii="Times New Roman" w:eastAsia="Times New Roman" w:hAnsi="Times New Roman" w:cs="Times New Roman"/>
          <w:sz w:val="28"/>
          <w:szCs w:val="28"/>
          <w:lang w:val="uk-UA"/>
        </w:rPr>
        <w:t xml:space="preserve"> </w:t>
      </w:r>
    </w:p>
    <w:p w:rsidR="0091633B" w:rsidRPr="002945A9" w:rsidRDefault="0091633B" w:rsidP="0091633B">
      <w:pPr>
        <w:numPr>
          <w:ilvl w:val="0"/>
          <w:numId w:val="1"/>
        </w:numPr>
        <w:spacing w:after="0" w:line="240" w:lineRule="auto"/>
        <w:ind w:left="1066" w:hanging="357"/>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дотримання графіка вивезення побутових відходів;</w:t>
      </w:r>
    </w:p>
    <w:p w:rsidR="0091633B" w:rsidRPr="002945A9" w:rsidRDefault="0091633B" w:rsidP="0091633B">
      <w:pPr>
        <w:numPr>
          <w:ilvl w:val="0"/>
          <w:numId w:val="1"/>
        </w:numPr>
        <w:spacing w:after="0" w:line="240" w:lineRule="auto"/>
        <w:ind w:left="1066" w:hanging="357"/>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дотримання правил надання послуг з поводження з побутовими відходами;</w:t>
      </w:r>
    </w:p>
    <w:p w:rsidR="0091633B" w:rsidRPr="002945A9" w:rsidRDefault="0091633B" w:rsidP="0091633B">
      <w:pPr>
        <w:numPr>
          <w:ilvl w:val="0"/>
          <w:numId w:val="1"/>
        </w:numPr>
        <w:spacing w:after="12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дотримання вимог законодавства щодо надання послуг з вивезення побутових відходів.</w:t>
      </w:r>
    </w:p>
    <w:p w:rsidR="0091633B" w:rsidRPr="002945A9" w:rsidRDefault="0091633B" w:rsidP="0091633B">
      <w:pPr>
        <w:spacing w:after="120"/>
        <w:ind w:firstLine="709"/>
        <w:jc w:val="both"/>
        <w:rPr>
          <w:rFonts w:ascii="Times New Roman" w:eastAsia="Times New Roman" w:hAnsi="Times New Roman" w:cs="Times New Roman"/>
          <w:b/>
          <w:sz w:val="28"/>
          <w:szCs w:val="28"/>
          <w:lang w:val="uk-UA" w:eastAsia="uk-UA"/>
        </w:rPr>
      </w:pPr>
      <w:r w:rsidRPr="002945A9">
        <w:rPr>
          <w:rFonts w:ascii="Times New Roman" w:eastAsia="Times New Roman" w:hAnsi="Times New Roman" w:cs="Times New Roman"/>
          <w:b/>
          <w:sz w:val="28"/>
          <w:szCs w:val="28"/>
          <w:lang w:val="uk-UA"/>
        </w:rPr>
        <w:t>6. Перелік  документів,  оригінали  або  копії  яких подаються учасниками  конкурсу  для  підтвердження  відповідності  учасників встановленим кваліфікаційним вимогам</w:t>
      </w:r>
      <w:r w:rsidRPr="002945A9">
        <w:rPr>
          <w:rFonts w:ascii="Times New Roman" w:eastAsia="Times New Roman" w:hAnsi="Times New Roman" w:cs="Times New Roman"/>
          <w:b/>
          <w:sz w:val="28"/>
          <w:szCs w:val="28"/>
          <w:lang w:val="uk-UA" w:eastAsia="uk-UA"/>
        </w:rPr>
        <w:t>.</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Для участі у конкурсі його учасники подають оригінали та (або) засвідчені в установленому законодавством порядку копії таких документів:</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 балансовий звіт суб'єкта господарювання за останній звітній період;</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 довідки відповідних органів державної податкової служби і Пенсійного фонду України про відсутність (наявність) заборгованості за податковими зобов'язаннями та платежами до Пенсійного фонду України;</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 xml:space="preserve">- документ, що містить інформацію про технічний потенціал суб'єкта господарювання (кількість спеціально обладнаних транспортних засобів, які </w:t>
      </w:r>
      <w:r w:rsidRPr="002945A9">
        <w:rPr>
          <w:rFonts w:ascii="Times New Roman" w:eastAsia="Times New Roman" w:hAnsi="Times New Roman" w:cs="Times New Roman"/>
          <w:sz w:val="28"/>
          <w:szCs w:val="28"/>
          <w:lang w:val="uk-UA" w:eastAsia="uk-UA"/>
        </w:rPr>
        <w:lastRenderedPageBreak/>
        <w:t>перебувають на балансі суб'єкта господарювання або в оренді, наявність власної ремонтної бази та контейнерного парку, або орендованої);</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 документ, що містить відомості про обсяги надання послуг із збирання та перевезення твердих, великогабаритних, ремонтних, рідких побутових відходів за останній рік;</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 технічні паспорти на спеціально обладнані транспортні засоби та довідки про проходження ними технічного огляду;</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 довідки - 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 організації;</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 довідки про забезпечення створення умов для щоденного миття спеціально обладнаних транспортних засобів, їх паркування та технічного обслуговування;</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 довідки про проходження медичного огляду;</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 документ, що містить відомості про досвід роботи з надання послуг з вивезення побутових відходів;</w:t>
      </w:r>
    </w:p>
    <w:p w:rsidR="0091633B" w:rsidRPr="002945A9" w:rsidRDefault="0091633B" w:rsidP="0091633B">
      <w:pPr>
        <w:ind w:firstLine="709"/>
        <w:jc w:val="both"/>
        <w:rPr>
          <w:rFonts w:ascii="Times New Roman" w:eastAsia="Times New Roman" w:hAnsi="Times New Roman" w:cs="Times New Roman"/>
          <w:sz w:val="28"/>
          <w:szCs w:val="28"/>
          <w:lang w:val="uk-UA" w:eastAsia="uk-UA"/>
        </w:rPr>
      </w:pPr>
      <w:r w:rsidRPr="002945A9">
        <w:rPr>
          <w:rFonts w:ascii="Times New Roman" w:eastAsia="Times New Roman" w:hAnsi="Times New Roman" w:cs="Times New Roman"/>
          <w:sz w:val="28"/>
          <w:szCs w:val="28"/>
          <w:lang w:val="uk-UA" w:eastAsia="uk-UA"/>
        </w:rPr>
        <w:t>- документ, що містить інформацію про кількість відходів, залучених учасником до повторного використання; кількість відходів, які використовуються як вторинна сировина; кількість відходів, які відправляються на захоронення, тощо;</w:t>
      </w:r>
    </w:p>
    <w:p w:rsidR="0091633B" w:rsidRPr="002945A9" w:rsidRDefault="0091633B" w:rsidP="0091633B">
      <w:pPr>
        <w:spacing w:after="120"/>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sz w:val="28"/>
          <w:szCs w:val="28"/>
          <w:lang w:val="uk-UA" w:eastAsia="uk-UA"/>
        </w:rPr>
        <w:t>- інші документи, які подаються за бажанням учасника конкурсу і містять відомості про його здатність надавати послуги з вивезення побутових відходів (впровадження роздільного збирання, інформація про наявність диспетчерської служби тощо) належного рівня якості.</w:t>
      </w:r>
    </w:p>
    <w:p w:rsidR="0091633B" w:rsidRPr="002945A9" w:rsidRDefault="0091633B" w:rsidP="0091633B">
      <w:pPr>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 xml:space="preserve">7. Характеристика території,  де повинні надаватися послуги з вивезення твердих побутових відходів.  </w:t>
      </w:r>
    </w:p>
    <w:p w:rsidR="0091633B" w:rsidRPr="002945A9" w:rsidRDefault="0091633B" w:rsidP="0091633B">
      <w:pPr>
        <w:spacing w:after="120"/>
        <w:ind w:firstLine="709"/>
        <w:jc w:val="both"/>
        <w:rPr>
          <w:rFonts w:ascii="Times New Roman" w:eastAsia="Times New Roman" w:hAnsi="Times New Roman" w:cs="Times New Roman"/>
          <w:sz w:val="28"/>
          <w:szCs w:val="28"/>
          <w:u w:val="single"/>
          <w:lang w:val="uk-UA"/>
        </w:rPr>
      </w:pPr>
      <w:r w:rsidRPr="002945A9">
        <w:rPr>
          <w:rFonts w:ascii="Times New Roman" w:eastAsia="Times New Roman" w:hAnsi="Times New Roman" w:cs="Times New Roman"/>
          <w:sz w:val="28"/>
          <w:szCs w:val="28"/>
          <w:lang w:val="uk-UA"/>
        </w:rPr>
        <w:t>Послуга з вивезення твердих побутових відходів на території Вараської міської ОТГ буде надаватись у межах певних територій  відповідно до такого поділу на об’єкти конкурсу (лоти):</w:t>
      </w:r>
    </w:p>
    <w:p w:rsidR="0091633B" w:rsidRPr="002945A9" w:rsidRDefault="0091633B" w:rsidP="0091633B">
      <w:pPr>
        <w:ind w:firstLine="709"/>
        <w:jc w:val="both"/>
        <w:rPr>
          <w:rFonts w:ascii="Times New Roman" w:eastAsia="Times New Roman" w:hAnsi="Times New Roman" w:cs="Times New Roman"/>
          <w:b/>
          <w:i/>
          <w:sz w:val="28"/>
          <w:szCs w:val="28"/>
          <w:u w:val="single"/>
          <w:lang w:val="uk-UA"/>
        </w:rPr>
      </w:pPr>
      <w:r w:rsidRPr="002945A9">
        <w:rPr>
          <w:rFonts w:ascii="Times New Roman" w:eastAsia="Times New Roman" w:hAnsi="Times New Roman" w:cs="Times New Roman"/>
          <w:b/>
          <w:i/>
          <w:sz w:val="28"/>
          <w:szCs w:val="28"/>
          <w:u w:val="single"/>
          <w:lang w:val="uk-UA"/>
        </w:rPr>
        <w:t xml:space="preserve">Територія №1 – об’єкт конкурсу (лот) №1: </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lastRenderedPageBreak/>
        <w:t>–  м.Вараш: мікрорайон Перемоги, мікрорайон Ювілейний, мікрорайон Північний, проспект ім.Т.Шевченка, вулиця Садова, вулиця Лісова, вулиця Комунальна, вулиця Соборна, вулиця Тараса Боровця, вулиця Паркова (зі сторони р.Стир), вулиця Набережна (зі сторони р.Стир), вулиця Теплична, Промислова зона, Паркова зона, приватний сектор, гаражна зона.</w:t>
      </w:r>
    </w:p>
    <w:p w:rsidR="0091633B" w:rsidRPr="002945A9" w:rsidRDefault="0091633B" w:rsidP="0091633B">
      <w:pPr>
        <w:ind w:firstLine="709"/>
        <w:jc w:val="both"/>
        <w:rPr>
          <w:rFonts w:ascii="Times New Roman" w:eastAsia="Times New Roman" w:hAnsi="Times New Roman" w:cs="Times New Roman"/>
          <w:b/>
          <w:i/>
          <w:sz w:val="28"/>
          <w:szCs w:val="28"/>
          <w:u w:val="single"/>
          <w:lang w:val="uk-UA"/>
        </w:rPr>
      </w:pPr>
      <w:r w:rsidRPr="002945A9">
        <w:rPr>
          <w:rFonts w:ascii="Times New Roman" w:eastAsia="Times New Roman" w:hAnsi="Times New Roman" w:cs="Times New Roman"/>
          <w:b/>
          <w:i/>
          <w:sz w:val="28"/>
          <w:szCs w:val="28"/>
          <w:u w:val="single"/>
          <w:lang w:val="uk-UA"/>
        </w:rPr>
        <w:t xml:space="preserve">Територія №2 – об’єкт конкурсу (лот) №2: </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 – м.Вараш: мікрорайон Вараш, майдан Незалежності, вулиця Лесі Українки (зі сторони мікрорайону Вараш).</w:t>
      </w:r>
    </w:p>
    <w:p w:rsidR="0091633B" w:rsidRPr="002945A9" w:rsidRDefault="0091633B" w:rsidP="0091633B">
      <w:pPr>
        <w:ind w:firstLine="709"/>
        <w:jc w:val="both"/>
        <w:rPr>
          <w:rFonts w:ascii="Times New Roman" w:eastAsia="Times New Roman" w:hAnsi="Times New Roman" w:cs="Times New Roman"/>
          <w:b/>
          <w:i/>
          <w:sz w:val="28"/>
          <w:szCs w:val="28"/>
          <w:u w:val="single"/>
          <w:lang w:val="uk-UA"/>
        </w:rPr>
      </w:pPr>
      <w:r w:rsidRPr="002945A9">
        <w:rPr>
          <w:rFonts w:ascii="Times New Roman" w:eastAsia="Times New Roman" w:hAnsi="Times New Roman" w:cs="Times New Roman"/>
          <w:b/>
          <w:i/>
          <w:sz w:val="28"/>
          <w:szCs w:val="28"/>
          <w:u w:val="single"/>
          <w:lang w:val="uk-UA"/>
        </w:rPr>
        <w:t xml:space="preserve">Територія №3 – об’єкт конкурсу (лот) №3: </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 – м.Вараш: мікрорайон Будівельників, вулиця Енергетиків, вулиця Правика, вулиця Кібенка, вулиця Ринкова.</w:t>
      </w:r>
    </w:p>
    <w:p w:rsidR="0091633B" w:rsidRPr="002945A9" w:rsidRDefault="0091633B" w:rsidP="0091633B">
      <w:pPr>
        <w:ind w:firstLine="709"/>
        <w:jc w:val="both"/>
        <w:rPr>
          <w:rFonts w:ascii="Times New Roman" w:eastAsia="Times New Roman" w:hAnsi="Times New Roman" w:cs="Times New Roman"/>
          <w:b/>
          <w:i/>
          <w:sz w:val="28"/>
          <w:szCs w:val="28"/>
          <w:u w:val="single"/>
          <w:lang w:val="uk-UA"/>
        </w:rPr>
      </w:pPr>
      <w:r w:rsidRPr="002945A9">
        <w:rPr>
          <w:rFonts w:ascii="Times New Roman" w:eastAsia="Times New Roman" w:hAnsi="Times New Roman" w:cs="Times New Roman"/>
          <w:b/>
          <w:i/>
          <w:sz w:val="28"/>
          <w:szCs w:val="28"/>
          <w:u w:val="single"/>
          <w:lang w:val="uk-UA"/>
        </w:rPr>
        <w:t xml:space="preserve">Територія №1 – об’єкт конкурсу (лот) №1: </w:t>
      </w:r>
    </w:p>
    <w:p w:rsidR="0091633B" w:rsidRPr="002945A9" w:rsidRDefault="0091633B" w:rsidP="0091633B">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село Заболоття.</w:t>
      </w:r>
    </w:p>
    <w:p w:rsidR="0091633B" w:rsidRPr="002945A9" w:rsidRDefault="0091633B" w:rsidP="0091633B">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Місце видалення відходів – Полігон твердих побутових відходів – знаходиться на території Лозківської та Старорафалівської сільських рад у 3,5 км від м.Вараш, і в 7 км від с.Заболоття.</w:t>
      </w:r>
    </w:p>
    <w:p w:rsidR="0091633B" w:rsidRPr="002945A9" w:rsidRDefault="0091633B" w:rsidP="0091633B">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Детальніше про розміщені об’єкти утворення побутових відходів у зазначених межах територій та їх характеристику наведено у п.8 цієї конкурсної документації.</w:t>
      </w:r>
    </w:p>
    <w:p w:rsidR="0091633B" w:rsidRPr="002945A9" w:rsidRDefault="0091633B" w:rsidP="0091633B">
      <w:pPr>
        <w:spacing w:after="120"/>
        <w:ind w:firstLine="720"/>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8. Характеристика об'єктів утворення  побутових  відходів  за джерелами їх утворення.</w:t>
      </w:r>
    </w:p>
    <w:p w:rsidR="0091633B" w:rsidRPr="002945A9" w:rsidRDefault="0091633B" w:rsidP="00735190">
      <w:pPr>
        <w:spacing w:after="0"/>
        <w:ind w:firstLine="720"/>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Територія №1.</w:t>
      </w:r>
    </w:p>
    <w:p w:rsidR="0091633B" w:rsidRPr="002945A9" w:rsidRDefault="0091633B" w:rsidP="00735190">
      <w:pPr>
        <w:spacing w:after="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u w:val="single"/>
          <w:lang w:val="uk-UA"/>
        </w:rPr>
        <w:t>Багатоквартирні житлові будинки</w:t>
      </w:r>
      <w:r w:rsidRPr="002945A9">
        <w:rPr>
          <w:rFonts w:ascii="Times New Roman" w:eastAsia="Times New Roman" w:hAnsi="Times New Roman" w:cs="Times New Roman"/>
          <w:sz w:val="28"/>
          <w:szCs w:val="28"/>
          <w:lang w:val="uk-UA"/>
        </w:rPr>
        <w:t xml:space="preserve"> – загальна кількість </w:t>
      </w:r>
      <w:r w:rsidRPr="002945A9">
        <w:rPr>
          <w:rFonts w:ascii="Times New Roman" w:eastAsia="Times New Roman" w:hAnsi="Times New Roman" w:cs="Times New Roman"/>
          <w:b/>
          <w:sz w:val="28"/>
          <w:szCs w:val="28"/>
          <w:lang w:val="uk-UA"/>
        </w:rPr>
        <w:t>60</w:t>
      </w:r>
      <w:r w:rsidRPr="002945A9">
        <w:rPr>
          <w:rFonts w:ascii="Times New Roman" w:eastAsia="Times New Roman" w:hAnsi="Times New Roman" w:cs="Times New Roman"/>
          <w:sz w:val="28"/>
          <w:szCs w:val="28"/>
          <w:lang w:val="uk-UA"/>
        </w:rPr>
        <w:t>, в тому числі:</w:t>
      </w:r>
    </w:p>
    <w:p w:rsidR="0091633B" w:rsidRPr="002945A9" w:rsidRDefault="0091633B" w:rsidP="00735190">
      <w:pPr>
        <w:spacing w:after="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5-поверхові – 12, </w:t>
      </w:r>
    </w:p>
    <w:p w:rsidR="0091633B" w:rsidRPr="002945A9" w:rsidRDefault="0091633B" w:rsidP="00735190">
      <w:pPr>
        <w:spacing w:after="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6-поверхові – 3,</w:t>
      </w:r>
    </w:p>
    <w:p w:rsidR="0091633B" w:rsidRPr="002945A9" w:rsidRDefault="0091633B" w:rsidP="00735190">
      <w:pPr>
        <w:spacing w:after="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8-поверхові – 2,</w:t>
      </w:r>
    </w:p>
    <w:p w:rsidR="0091633B" w:rsidRPr="002945A9" w:rsidRDefault="0091633B" w:rsidP="00735190">
      <w:pPr>
        <w:spacing w:after="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9-поверхові – 37,</w:t>
      </w:r>
    </w:p>
    <w:p w:rsidR="0091633B" w:rsidRPr="002945A9" w:rsidRDefault="0091633B" w:rsidP="00735190">
      <w:pPr>
        <w:spacing w:after="12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10-поверхові – 6.</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Кількість зареєстрованих мешканців таких будинків станом на 01.03.2020 – </w:t>
      </w:r>
      <w:r w:rsidRPr="002945A9">
        <w:rPr>
          <w:rFonts w:ascii="Times New Roman" w:eastAsia="Times New Roman" w:hAnsi="Times New Roman" w:cs="Times New Roman"/>
          <w:b/>
          <w:sz w:val="28"/>
          <w:szCs w:val="28"/>
          <w:lang w:val="uk-UA"/>
        </w:rPr>
        <w:t>12188</w:t>
      </w:r>
      <w:r w:rsidRPr="002945A9">
        <w:rPr>
          <w:rFonts w:ascii="Times New Roman" w:eastAsia="Times New Roman" w:hAnsi="Times New Roman" w:cs="Times New Roman"/>
          <w:sz w:val="28"/>
          <w:szCs w:val="28"/>
          <w:lang w:val="uk-UA"/>
        </w:rPr>
        <w:t xml:space="preserve"> чол.</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В усіх будинках наявна каналізація, центральне опалення та водопостачання.</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Кількість будинків, де створено ОСББ – </w:t>
      </w:r>
      <w:r w:rsidRPr="002945A9">
        <w:rPr>
          <w:rFonts w:ascii="Times New Roman" w:eastAsia="Times New Roman" w:hAnsi="Times New Roman" w:cs="Times New Roman"/>
          <w:b/>
          <w:sz w:val="28"/>
          <w:szCs w:val="28"/>
          <w:lang w:val="uk-UA"/>
        </w:rPr>
        <w:t>44</w:t>
      </w:r>
      <w:r w:rsidRPr="002945A9">
        <w:rPr>
          <w:rFonts w:ascii="Times New Roman" w:eastAsia="Times New Roman" w:hAnsi="Times New Roman" w:cs="Times New Roman"/>
          <w:sz w:val="28"/>
          <w:szCs w:val="28"/>
          <w:lang w:val="uk-UA"/>
        </w:rPr>
        <w:t>.</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lastRenderedPageBreak/>
        <w:t xml:space="preserve">Кількість будинків, послугу з управління якими надає управитель – </w:t>
      </w:r>
      <w:r w:rsidRPr="002945A9">
        <w:rPr>
          <w:rFonts w:ascii="Times New Roman" w:eastAsia="Times New Roman" w:hAnsi="Times New Roman" w:cs="Times New Roman"/>
          <w:b/>
          <w:sz w:val="28"/>
          <w:szCs w:val="28"/>
          <w:lang w:val="uk-UA"/>
        </w:rPr>
        <w:t>15</w:t>
      </w:r>
      <w:r w:rsidRPr="002945A9">
        <w:rPr>
          <w:rFonts w:ascii="Times New Roman" w:eastAsia="Times New Roman" w:hAnsi="Times New Roman" w:cs="Times New Roman"/>
          <w:sz w:val="28"/>
          <w:szCs w:val="28"/>
          <w:lang w:val="uk-UA"/>
        </w:rPr>
        <w:t xml:space="preserve">. </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Один будинок (гуртожиток з ліжкомісцями) є власністю громади та знаходиться в утриманні комунального підприємства.</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Місцезнаходження будинків та відомості про їх власників наведено у додатку 1.</w:t>
      </w:r>
    </w:p>
    <w:p w:rsidR="0091633B" w:rsidRPr="002945A9" w:rsidRDefault="0091633B" w:rsidP="0091633B">
      <w:pPr>
        <w:spacing w:after="12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Контейнери для збирання твердих побутових відходів наявні у кожному під’їзді у сміттєприймальних камерах. Загалом 92 штуки об’ємом 0,75 м</w:t>
      </w:r>
      <w:r w:rsidRPr="002945A9">
        <w:rPr>
          <w:rFonts w:ascii="Times New Roman" w:eastAsia="Times New Roman" w:hAnsi="Times New Roman" w:cs="Times New Roman"/>
          <w:sz w:val="28"/>
          <w:szCs w:val="28"/>
          <w:vertAlign w:val="superscript"/>
          <w:lang w:val="uk-UA"/>
        </w:rPr>
        <w:t xml:space="preserve">3 </w:t>
      </w:r>
      <w:r w:rsidRPr="002945A9">
        <w:rPr>
          <w:rFonts w:ascii="Times New Roman" w:eastAsia="Times New Roman" w:hAnsi="Times New Roman" w:cs="Times New Roman"/>
          <w:sz w:val="28"/>
          <w:szCs w:val="28"/>
          <w:lang w:val="uk-UA"/>
        </w:rPr>
        <w:t>. Контейнери належать КП «Управляюча компанія «Житлокомунсервіс» ВМР.</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u w:val="single"/>
          <w:lang w:val="uk-UA"/>
        </w:rPr>
        <w:t>Одноквартирні житлові будинки</w:t>
      </w:r>
      <w:r w:rsidRPr="002945A9">
        <w:rPr>
          <w:rFonts w:ascii="Times New Roman" w:eastAsia="Times New Roman" w:hAnsi="Times New Roman" w:cs="Times New Roman"/>
          <w:sz w:val="28"/>
          <w:szCs w:val="28"/>
          <w:lang w:val="uk-UA"/>
        </w:rPr>
        <w:t xml:space="preserve"> – </w:t>
      </w:r>
      <w:r w:rsidRPr="002945A9">
        <w:rPr>
          <w:rFonts w:ascii="Times New Roman" w:eastAsia="Times New Roman" w:hAnsi="Times New Roman" w:cs="Times New Roman"/>
          <w:b/>
          <w:sz w:val="28"/>
          <w:szCs w:val="28"/>
          <w:lang w:val="uk-UA"/>
        </w:rPr>
        <w:t>227</w:t>
      </w:r>
      <w:r w:rsidRPr="002945A9">
        <w:rPr>
          <w:rFonts w:ascii="Times New Roman" w:eastAsia="Times New Roman" w:hAnsi="Times New Roman" w:cs="Times New Roman"/>
          <w:sz w:val="28"/>
          <w:szCs w:val="28"/>
          <w:lang w:val="uk-UA"/>
        </w:rPr>
        <w:t>, з них у 26-ти відсутнє централізоване водопостачання, а у 39-ти – водовідведення.</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Кількість зареєстрованих мешканців таких будинків станом на 01.03.2020 – </w:t>
      </w:r>
      <w:r w:rsidRPr="002945A9">
        <w:rPr>
          <w:rFonts w:ascii="Times New Roman" w:eastAsia="Times New Roman" w:hAnsi="Times New Roman" w:cs="Times New Roman"/>
          <w:b/>
          <w:sz w:val="28"/>
          <w:szCs w:val="28"/>
          <w:lang w:val="uk-UA"/>
        </w:rPr>
        <w:t>542</w:t>
      </w:r>
      <w:r w:rsidRPr="002945A9">
        <w:rPr>
          <w:rFonts w:ascii="Times New Roman" w:eastAsia="Times New Roman" w:hAnsi="Times New Roman" w:cs="Times New Roman"/>
          <w:sz w:val="28"/>
          <w:szCs w:val="28"/>
          <w:lang w:val="uk-UA"/>
        </w:rPr>
        <w:t xml:space="preserve"> чол.</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Місцезнаходження одноквартирних житлових будинків – це мікрорайон Північний та вулиці Бондаренка, Курчатова, Нова, Паркова, Лугова.</w:t>
      </w:r>
    </w:p>
    <w:p w:rsidR="0091633B" w:rsidRPr="002945A9" w:rsidRDefault="0091633B" w:rsidP="0091633B">
      <w:pPr>
        <w:spacing w:after="12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Наявні контейнери на вулиці Бондаренка у кількості 5 штук об’ємом 0,75 м</w:t>
      </w:r>
      <w:r w:rsidRPr="002945A9">
        <w:rPr>
          <w:rFonts w:ascii="Times New Roman" w:eastAsia="Times New Roman" w:hAnsi="Times New Roman" w:cs="Times New Roman"/>
          <w:sz w:val="28"/>
          <w:szCs w:val="28"/>
          <w:vertAlign w:val="superscript"/>
          <w:lang w:val="uk-UA"/>
        </w:rPr>
        <w:t>3</w:t>
      </w:r>
      <w:r w:rsidRPr="002945A9">
        <w:rPr>
          <w:rFonts w:ascii="Times New Roman" w:eastAsia="Times New Roman" w:hAnsi="Times New Roman" w:cs="Times New Roman"/>
          <w:sz w:val="28"/>
          <w:szCs w:val="28"/>
          <w:lang w:val="uk-UA"/>
        </w:rPr>
        <w:t>, які належать Кузнецовському міському комунальному підприємству.</w:t>
      </w:r>
    </w:p>
    <w:p w:rsidR="0091633B" w:rsidRPr="002945A9" w:rsidRDefault="0091633B" w:rsidP="0091633B">
      <w:pPr>
        <w:spacing w:after="120"/>
        <w:ind w:firstLine="720"/>
        <w:jc w:val="both"/>
        <w:rPr>
          <w:rFonts w:ascii="Times New Roman" w:eastAsia="Times New Roman" w:hAnsi="Times New Roman" w:cs="Times New Roman"/>
          <w:sz w:val="28"/>
          <w:szCs w:val="28"/>
          <w:u w:val="single"/>
          <w:lang w:val="uk-UA"/>
        </w:rPr>
      </w:pPr>
      <w:r w:rsidRPr="002945A9">
        <w:rPr>
          <w:rFonts w:ascii="Times New Roman" w:eastAsia="Times New Roman" w:hAnsi="Times New Roman" w:cs="Times New Roman"/>
          <w:sz w:val="28"/>
          <w:szCs w:val="28"/>
          <w:u w:val="single"/>
          <w:lang w:val="uk-UA"/>
        </w:rPr>
        <w:t>Підприємства, установи та організації:</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Бюджетні установи та організації – </w:t>
      </w:r>
      <w:r w:rsidRPr="002945A9">
        <w:rPr>
          <w:rFonts w:ascii="Times New Roman" w:eastAsia="Times New Roman" w:hAnsi="Times New Roman" w:cs="Times New Roman"/>
          <w:b/>
          <w:sz w:val="28"/>
          <w:szCs w:val="28"/>
          <w:lang w:val="uk-UA"/>
        </w:rPr>
        <w:t>14</w:t>
      </w:r>
      <w:r w:rsidRPr="002945A9">
        <w:rPr>
          <w:rFonts w:ascii="Times New Roman" w:eastAsia="Times New Roman" w:hAnsi="Times New Roman" w:cs="Times New Roman"/>
          <w:sz w:val="28"/>
          <w:szCs w:val="28"/>
          <w:lang w:val="uk-UA"/>
        </w:rPr>
        <w:t xml:space="preserve"> (дивитись додаток 1).</w:t>
      </w:r>
    </w:p>
    <w:p w:rsidR="0091633B" w:rsidRPr="002945A9" w:rsidRDefault="0091633B" w:rsidP="00735190">
      <w:pPr>
        <w:spacing w:after="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Інші споживачі – </w:t>
      </w:r>
      <w:r w:rsidRPr="002945A9">
        <w:rPr>
          <w:rFonts w:ascii="Times New Roman" w:eastAsia="Times New Roman" w:hAnsi="Times New Roman" w:cs="Times New Roman"/>
          <w:b/>
          <w:sz w:val="28"/>
          <w:szCs w:val="28"/>
          <w:lang w:val="uk-UA"/>
        </w:rPr>
        <w:t>113</w:t>
      </w:r>
      <w:r w:rsidRPr="002945A9">
        <w:rPr>
          <w:rFonts w:ascii="Times New Roman" w:eastAsia="Times New Roman" w:hAnsi="Times New Roman" w:cs="Times New Roman"/>
          <w:sz w:val="28"/>
          <w:szCs w:val="28"/>
          <w:lang w:val="uk-UA"/>
        </w:rPr>
        <w:t xml:space="preserve">, з них: </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аптеки – 7;</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непродовольчі магазини і кіоски – 25;</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продовольчі магазини – 29;</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ресторанне господарство – 16;</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послуги (перукарні, майстерні, готелі, медкабінети тощо) – 36.</w:t>
      </w:r>
    </w:p>
    <w:p w:rsidR="0091633B" w:rsidRPr="002945A9" w:rsidRDefault="0091633B" w:rsidP="0091633B">
      <w:pPr>
        <w:spacing w:after="120"/>
        <w:ind w:firstLine="720"/>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 xml:space="preserve"> Перелік суб’єктів господарювання, що здійснюють свою діяльність на Території №1, та їх адреси станом на 01.01.2020 наведено у додатку 1.</w:t>
      </w:r>
    </w:p>
    <w:p w:rsidR="0091633B" w:rsidRPr="002945A9" w:rsidRDefault="0091633B" w:rsidP="006B6C83">
      <w:pPr>
        <w:spacing w:after="120"/>
        <w:ind w:firstLine="720"/>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Територія №2.</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u w:val="single"/>
          <w:lang w:val="uk-UA"/>
        </w:rPr>
        <w:t>Багатоквартирні житлові будинки</w:t>
      </w:r>
      <w:r w:rsidRPr="002945A9">
        <w:rPr>
          <w:rFonts w:ascii="Times New Roman" w:eastAsia="Times New Roman" w:hAnsi="Times New Roman" w:cs="Times New Roman"/>
          <w:sz w:val="28"/>
          <w:szCs w:val="28"/>
          <w:lang w:val="uk-UA"/>
        </w:rPr>
        <w:t xml:space="preserve"> – загальна кількість </w:t>
      </w:r>
      <w:r w:rsidRPr="002945A9">
        <w:rPr>
          <w:rFonts w:ascii="Times New Roman" w:eastAsia="Times New Roman" w:hAnsi="Times New Roman" w:cs="Times New Roman"/>
          <w:b/>
          <w:sz w:val="28"/>
          <w:szCs w:val="28"/>
          <w:lang w:val="uk-UA"/>
        </w:rPr>
        <w:t xml:space="preserve">42 </w:t>
      </w:r>
      <w:r w:rsidRPr="002945A9">
        <w:rPr>
          <w:rFonts w:ascii="Times New Roman" w:eastAsia="Times New Roman" w:hAnsi="Times New Roman" w:cs="Times New Roman"/>
          <w:sz w:val="28"/>
          <w:szCs w:val="28"/>
          <w:lang w:val="uk-UA"/>
        </w:rPr>
        <w:t>(1 бидинок 10-поверховий, всі решта – 9-поверхові).</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Кількість зареєстрованих мешканців таких будинків станом на 01.03.2020 – </w:t>
      </w:r>
      <w:r w:rsidRPr="002945A9">
        <w:rPr>
          <w:rFonts w:ascii="Times New Roman" w:eastAsia="Times New Roman" w:hAnsi="Times New Roman" w:cs="Times New Roman"/>
          <w:b/>
          <w:sz w:val="28"/>
          <w:szCs w:val="28"/>
          <w:lang w:val="uk-UA"/>
        </w:rPr>
        <w:t>11780</w:t>
      </w:r>
      <w:r w:rsidRPr="002945A9">
        <w:rPr>
          <w:rFonts w:ascii="Times New Roman" w:eastAsia="Times New Roman" w:hAnsi="Times New Roman" w:cs="Times New Roman"/>
          <w:sz w:val="28"/>
          <w:szCs w:val="28"/>
          <w:lang w:val="uk-UA"/>
        </w:rPr>
        <w:t xml:space="preserve"> чол.</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В усіх будинках наявна каналізація, центральне опалення та водопостачання.</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lastRenderedPageBreak/>
        <w:t xml:space="preserve">Кількість будинків, де створено ОСББ – </w:t>
      </w:r>
      <w:r w:rsidRPr="002945A9">
        <w:rPr>
          <w:rFonts w:ascii="Times New Roman" w:eastAsia="Times New Roman" w:hAnsi="Times New Roman" w:cs="Times New Roman"/>
          <w:b/>
          <w:sz w:val="28"/>
          <w:szCs w:val="28"/>
          <w:lang w:val="uk-UA"/>
        </w:rPr>
        <w:t>31</w:t>
      </w:r>
      <w:r w:rsidRPr="002945A9">
        <w:rPr>
          <w:rFonts w:ascii="Times New Roman" w:eastAsia="Times New Roman" w:hAnsi="Times New Roman" w:cs="Times New Roman"/>
          <w:sz w:val="28"/>
          <w:szCs w:val="28"/>
          <w:lang w:val="uk-UA"/>
        </w:rPr>
        <w:t>.</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Кількість будинків, послугу з управління якими надає управитель – </w:t>
      </w:r>
      <w:r w:rsidRPr="002945A9">
        <w:rPr>
          <w:rFonts w:ascii="Times New Roman" w:eastAsia="Times New Roman" w:hAnsi="Times New Roman" w:cs="Times New Roman"/>
          <w:b/>
          <w:sz w:val="28"/>
          <w:szCs w:val="28"/>
          <w:lang w:val="uk-UA"/>
        </w:rPr>
        <w:t>11</w:t>
      </w:r>
      <w:r w:rsidRPr="002945A9">
        <w:rPr>
          <w:rFonts w:ascii="Times New Roman" w:eastAsia="Times New Roman" w:hAnsi="Times New Roman" w:cs="Times New Roman"/>
          <w:sz w:val="28"/>
          <w:szCs w:val="28"/>
          <w:lang w:val="uk-UA"/>
        </w:rPr>
        <w:t xml:space="preserve">. </w:t>
      </w:r>
    </w:p>
    <w:p w:rsidR="0091633B" w:rsidRPr="002945A9" w:rsidRDefault="0091633B" w:rsidP="0091633B">
      <w:pPr>
        <w:ind w:firstLine="720"/>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Місцезнаходження будинків та відомості про їх власників наведено у</w:t>
      </w: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додатку 2.</w:t>
      </w:r>
    </w:p>
    <w:p w:rsidR="0091633B" w:rsidRPr="002945A9" w:rsidRDefault="0091633B" w:rsidP="0091633B">
      <w:pPr>
        <w:spacing w:after="120"/>
        <w:ind w:firstLine="720"/>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Контейнери для збирання твердих побутових відходів наявні у кожному під’їзді у сміттєприймальних камерах. Загалом 104 штуки об’ємом 0,75 м</w:t>
      </w:r>
      <w:r w:rsidRPr="002945A9">
        <w:rPr>
          <w:rFonts w:ascii="Times New Roman" w:eastAsia="Times New Roman" w:hAnsi="Times New Roman" w:cs="Times New Roman"/>
          <w:sz w:val="28"/>
          <w:szCs w:val="28"/>
          <w:vertAlign w:val="superscript"/>
          <w:lang w:val="uk-UA"/>
        </w:rPr>
        <w:t xml:space="preserve">3 </w:t>
      </w:r>
      <w:r w:rsidRPr="002945A9">
        <w:rPr>
          <w:rFonts w:ascii="Times New Roman" w:eastAsia="Times New Roman" w:hAnsi="Times New Roman" w:cs="Times New Roman"/>
          <w:sz w:val="28"/>
          <w:szCs w:val="28"/>
          <w:lang w:val="uk-UA"/>
        </w:rPr>
        <w:t>, з них 79 штук</w:t>
      </w: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належать КП «Управляюча компанія «Житлокомунсервіс» ВМР,</w:t>
      </w: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а 25 є у користуванні або у власності ОСББ.</w:t>
      </w:r>
    </w:p>
    <w:p w:rsidR="0091633B" w:rsidRPr="002945A9" w:rsidRDefault="0091633B" w:rsidP="0091633B">
      <w:pPr>
        <w:spacing w:after="120"/>
        <w:ind w:firstLine="720"/>
        <w:jc w:val="both"/>
        <w:rPr>
          <w:rFonts w:ascii="Times New Roman" w:eastAsia="Times New Roman" w:hAnsi="Times New Roman" w:cs="Times New Roman"/>
          <w:sz w:val="28"/>
          <w:szCs w:val="28"/>
          <w:u w:val="single"/>
          <w:lang w:val="uk-UA"/>
        </w:rPr>
      </w:pPr>
      <w:r w:rsidRPr="002945A9">
        <w:rPr>
          <w:rFonts w:ascii="Times New Roman" w:eastAsia="Times New Roman" w:hAnsi="Times New Roman" w:cs="Times New Roman"/>
          <w:sz w:val="28"/>
          <w:szCs w:val="28"/>
          <w:u w:val="single"/>
          <w:lang w:val="uk-UA"/>
        </w:rPr>
        <w:t>Підприємства, установи та організації:</w:t>
      </w:r>
    </w:p>
    <w:p w:rsidR="0091633B" w:rsidRPr="002945A9" w:rsidRDefault="0091633B" w:rsidP="0091633B">
      <w:pPr>
        <w:ind w:firstLine="720"/>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Бюджетні установи та організації</w:t>
      </w: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 xml:space="preserve">– </w:t>
      </w:r>
      <w:r w:rsidRPr="002945A9">
        <w:rPr>
          <w:rFonts w:ascii="Times New Roman" w:eastAsia="Times New Roman" w:hAnsi="Times New Roman" w:cs="Times New Roman"/>
          <w:b/>
          <w:sz w:val="28"/>
          <w:szCs w:val="28"/>
          <w:lang w:val="uk-UA"/>
        </w:rPr>
        <w:t>11</w:t>
      </w: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(дивитись додаток 2).</w:t>
      </w:r>
    </w:p>
    <w:p w:rsidR="0091633B" w:rsidRPr="002945A9" w:rsidRDefault="0091633B" w:rsidP="00735190">
      <w:pPr>
        <w:spacing w:after="0"/>
        <w:ind w:firstLine="720"/>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 xml:space="preserve">Інші споживачі – </w:t>
      </w:r>
      <w:r w:rsidRPr="002945A9">
        <w:rPr>
          <w:rFonts w:ascii="Times New Roman" w:eastAsia="Times New Roman" w:hAnsi="Times New Roman" w:cs="Times New Roman"/>
          <w:b/>
          <w:sz w:val="28"/>
          <w:szCs w:val="28"/>
          <w:lang w:val="uk-UA"/>
        </w:rPr>
        <w:t>100</w:t>
      </w:r>
      <w:r w:rsidRPr="002945A9">
        <w:rPr>
          <w:rFonts w:ascii="Times New Roman" w:eastAsia="Times New Roman" w:hAnsi="Times New Roman" w:cs="Times New Roman"/>
          <w:sz w:val="28"/>
          <w:szCs w:val="28"/>
          <w:lang w:val="uk-UA"/>
        </w:rPr>
        <w:t>, з них:</w:t>
      </w:r>
      <w:r w:rsidRPr="002945A9">
        <w:rPr>
          <w:rFonts w:ascii="Times New Roman" w:eastAsia="Times New Roman" w:hAnsi="Times New Roman" w:cs="Times New Roman"/>
          <w:color w:val="FF0000"/>
          <w:sz w:val="28"/>
          <w:szCs w:val="28"/>
          <w:lang w:val="uk-UA"/>
        </w:rPr>
        <w:t xml:space="preserve"> </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аптеки – 6;</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непродовольчі магазини і кіоски – 33;</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продовольчі магазини – 26;</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ресторанне господарство – 13;</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послуги (перукарні, майстерні, готелі, медкабінети тощо) – 22.</w:t>
      </w:r>
    </w:p>
    <w:p w:rsidR="0091633B" w:rsidRPr="002945A9" w:rsidRDefault="0091633B" w:rsidP="006B6C83">
      <w:pPr>
        <w:spacing w:after="12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 Перелік суб’єктів господарювання, що здійснюють свою діяльність на Території №2, та їх адреси станом на 01.01.2020 наведено у додатку 2.</w:t>
      </w:r>
    </w:p>
    <w:p w:rsidR="0091633B" w:rsidRPr="002945A9" w:rsidRDefault="0091633B" w:rsidP="0091633B">
      <w:pPr>
        <w:spacing w:after="120"/>
        <w:ind w:firstLine="720"/>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Територія №3.</w:t>
      </w:r>
    </w:p>
    <w:p w:rsidR="0091633B" w:rsidRPr="002945A9" w:rsidRDefault="0091633B" w:rsidP="00735190">
      <w:pPr>
        <w:spacing w:after="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u w:val="single"/>
          <w:lang w:val="uk-UA"/>
        </w:rPr>
        <w:t>Багатоквартирні житлові будинки</w:t>
      </w:r>
      <w:r w:rsidRPr="002945A9">
        <w:rPr>
          <w:rFonts w:ascii="Times New Roman" w:eastAsia="Times New Roman" w:hAnsi="Times New Roman" w:cs="Times New Roman"/>
          <w:sz w:val="28"/>
          <w:szCs w:val="28"/>
          <w:lang w:val="uk-UA"/>
        </w:rPr>
        <w:t xml:space="preserve"> – загальна кількість </w:t>
      </w:r>
      <w:r w:rsidRPr="002945A9">
        <w:rPr>
          <w:rFonts w:ascii="Times New Roman" w:eastAsia="Times New Roman" w:hAnsi="Times New Roman" w:cs="Times New Roman"/>
          <w:b/>
          <w:sz w:val="28"/>
          <w:szCs w:val="28"/>
          <w:lang w:val="uk-UA"/>
        </w:rPr>
        <w:t>83</w:t>
      </w:r>
      <w:r w:rsidRPr="002945A9">
        <w:rPr>
          <w:rFonts w:ascii="Times New Roman" w:eastAsia="Times New Roman" w:hAnsi="Times New Roman" w:cs="Times New Roman"/>
          <w:sz w:val="28"/>
          <w:szCs w:val="28"/>
          <w:lang w:val="uk-UA"/>
        </w:rPr>
        <w:t>, в тому числі:</w:t>
      </w:r>
    </w:p>
    <w:p w:rsidR="0091633B" w:rsidRPr="002945A9" w:rsidRDefault="0091633B" w:rsidP="00735190">
      <w:pPr>
        <w:spacing w:after="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5-поверхові – 61, </w:t>
      </w:r>
    </w:p>
    <w:p w:rsidR="0091633B" w:rsidRPr="002945A9" w:rsidRDefault="0091633B" w:rsidP="00735190">
      <w:pPr>
        <w:spacing w:after="12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9-поверхові – 22.</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Кількість зареєстрованих мешканців таких будинків станом на 01.03.2020 – 14681 чол.</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В усіх будинках наявна каналізація, центральне опалення та водопостачання.</w:t>
      </w:r>
    </w:p>
    <w:p w:rsidR="0091633B" w:rsidRPr="002945A9" w:rsidRDefault="0091633B" w:rsidP="0091633B">
      <w:pPr>
        <w:ind w:firstLine="720"/>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Кількість будинків, де створено ОСББ – 15.</w:t>
      </w:r>
    </w:p>
    <w:p w:rsidR="0091633B" w:rsidRPr="002945A9" w:rsidRDefault="0091633B" w:rsidP="0091633B">
      <w:pPr>
        <w:ind w:firstLine="720"/>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Кількість будинків, послугу з управління якими надає управитель – 68.</w:t>
      </w:r>
      <w:r w:rsidRPr="002945A9">
        <w:rPr>
          <w:rFonts w:ascii="Times New Roman" w:eastAsia="Times New Roman" w:hAnsi="Times New Roman" w:cs="Times New Roman"/>
          <w:color w:val="FF0000"/>
          <w:sz w:val="28"/>
          <w:szCs w:val="28"/>
          <w:lang w:val="uk-UA"/>
        </w:rPr>
        <w:t xml:space="preserve"> </w:t>
      </w:r>
    </w:p>
    <w:p w:rsidR="0091633B" w:rsidRPr="002945A9" w:rsidRDefault="0091633B" w:rsidP="0091633B">
      <w:pPr>
        <w:ind w:firstLine="720"/>
        <w:jc w:val="both"/>
        <w:rPr>
          <w:rFonts w:ascii="Times New Roman" w:eastAsia="Times New Roman" w:hAnsi="Times New Roman" w:cs="Times New Roman"/>
          <w:color w:val="FF0000"/>
          <w:sz w:val="28"/>
          <w:szCs w:val="28"/>
          <w:lang w:val="uk-UA"/>
        </w:rPr>
      </w:pPr>
      <w:r w:rsidRPr="002945A9">
        <w:rPr>
          <w:rFonts w:ascii="Times New Roman" w:eastAsia="Times New Roman" w:hAnsi="Times New Roman" w:cs="Times New Roman"/>
          <w:sz w:val="28"/>
          <w:szCs w:val="28"/>
          <w:lang w:val="uk-UA"/>
        </w:rPr>
        <w:t>Місцезнаходження будинків та відомості про їх власників наведено у додатку 3.</w:t>
      </w:r>
    </w:p>
    <w:p w:rsidR="0091633B" w:rsidRPr="002945A9" w:rsidRDefault="0091633B" w:rsidP="0091633B">
      <w:pPr>
        <w:spacing w:after="12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Контейнери для збирання твердих побутових відходів наявні у кожному під’їзді 9-поверхових будинків у сміттєприймальних камерах. Загалом</w:t>
      </w: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45 штук</w:t>
      </w: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об’ємом 0,75 м</w:t>
      </w:r>
      <w:r w:rsidRPr="002945A9">
        <w:rPr>
          <w:rFonts w:ascii="Times New Roman" w:eastAsia="Times New Roman" w:hAnsi="Times New Roman" w:cs="Times New Roman"/>
          <w:sz w:val="28"/>
          <w:szCs w:val="28"/>
          <w:vertAlign w:val="superscript"/>
          <w:lang w:val="uk-UA"/>
        </w:rPr>
        <w:t>3</w:t>
      </w:r>
      <w:r w:rsidRPr="002945A9">
        <w:rPr>
          <w:rFonts w:ascii="Times New Roman" w:eastAsia="Times New Roman" w:hAnsi="Times New Roman" w:cs="Times New Roman"/>
          <w:sz w:val="28"/>
          <w:szCs w:val="28"/>
          <w:lang w:val="uk-UA"/>
        </w:rPr>
        <w:t>.</w:t>
      </w: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20 контейнерів належить КП «Управляюча компанія «Житлокомунсервіс» ВМР, 25 – у користуванні або у власності ОСББ.</w:t>
      </w: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У 5-</w:t>
      </w:r>
      <w:r w:rsidRPr="002945A9">
        <w:rPr>
          <w:rFonts w:ascii="Times New Roman" w:eastAsia="Times New Roman" w:hAnsi="Times New Roman" w:cs="Times New Roman"/>
          <w:sz w:val="28"/>
          <w:szCs w:val="28"/>
          <w:lang w:val="uk-UA"/>
        </w:rPr>
        <w:lastRenderedPageBreak/>
        <w:t xml:space="preserve">типоверхових будинках сміттєпроводи і контейнери відсутні. Майданчиків з контейнерами біля таких житлових будинків немає. Вивезення сміття здійснюється поршневим сміттєвозом ручним методом завантаження. </w:t>
      </w:r>
    </w:p>
    <w:p w:rsidR="0091633B" w:rsidRPr="002945A9" w:rsidRDefault="0091633B" w:rsidP="0091633B">
      <w:pPr>
        <w:spacing w:after="120"/>
        <w:ind w:firstLine="720"/>
        <w:jc w:val="both"/>
        <w:rPr>
          <w:rFonts w:ascii="Times New Roman" w:eastAsia="Times New Roman" w:hAnsi="Times New Roman" w:cs="Times New Roman"/>
          <w:sz w:val="28"/>
          <w:szCs w:val="28"/>
          <w:u w:val="single"/>
          <w:lang w:val="uk-UA"/>
        </w:rPr>
      </w:pPr>
      <w:r w:rsidRPr="002945A9">
        <w:rPr>
          <w:rFonts w:ascii="Times New Roman" w:eastAsia="Times New Roman" w:hAnsi="Times New Roman" w:cs="Times New Roman"/>
          <w:sz w:val="28"/>
          <w:szCs w:val="28"/>
          <w:u w:val="single"/>
          <w:lang w:val="uk-UA"/>
        </w:rPr>
        <w:t>Підприємства, установи та організації:</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Бюджетні установи та організації – 18</w:t>
      </w: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(дивитись додаток 3).</w:t>
      </w:r>
    </w:p>
    <w:p w:rsidR="0091633B" w:rsidRPr="002945A9" w:rsidRDefault="0091633B" w:rsidP="00735190">
      <w:pPr>
        <w:spacing w:after="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Інші споживачі – 119, з них: </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аптеки – 17;</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непродовольчі магазини і кіоски – 34;</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продовольчі магазини – 25;</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ресторанне господарство – 9;</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послуги (перукарні, майстерні, готелі, медкабінети тощо) – 34.</w:t>
      </w:r>
    </w:p>
    <w:p w:rsidR="0091633B" w:rsidRPr="002945A9" w:rsidRDefault="0091633B" w:rsidP="0091633B">
      <w:pPr>
        <w:spacing w:after="12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color w:val="FF0000"/>
          <w:sz w:val="28"/>
          <w:szCs w:val="28"/>
          <w:lang w:val="uk-UA"/>
        </w:rPr>
        <w:t xml:space="preserve"> </w:t>
      </w:r>
      <w:r w:rsidRPr="002945A9">
        <w:rPr>
          <w:rFonts w:ascii="Times New Roman" w:eastAsia="Times New Roman" w:hAnsi="Times New Roman" w:cs="Times New Roman"/>
          <w:sz w:val="28"/>
          <w:szCs w:val="28"/>
          <w:lang w:val="uk-UA"/>
        </w:rPr>
        <w:t>Перелік суб’єктів господарювання, що здійснюють свою діяльність на Території №3, та їх адреси станом на 01.01.2020 наведено у додатку 3.</w:t>
      </w:r>
    </w:p>
    <w:p w:rsidR="0091633B" w:rsidRPr="002945A9" w:rsidRDefault="0091633B" w:rsidP="0091633B">
      <w:pPr>
        <w:spacing w:after="120"/>
        <w:ind w:firstLine="720"/>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Територія №4 (село Заболоття).</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u w:val="single"/>
          <w:lang w:val="uk-UA"/>
        </w:rPr>
        <w:t>Багатоквартирні житлові будинки</w:t>
      </w:r>
      <w:r w:rsidRPr="002945A9">
        <w:rPr>
          <w:rFonts w:ascii="Times New Roman" w:eastAsia="Times New Roman" w:hAnsi="Times New Roman" w:cs="Times New Roman"/>
          <w:sz w:val="28"/>
          <w:szCs w:val="28"/>
          <w:lang w:val="uk-UA"/>
        </w:rPr>
        <w:t xml:space="preserve"> – 2 двоповерхових:</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вул.Молодіжна, 2 (приватна власність співвласників, кількість зареєстрованих мешканців станом на 01.03.2020 – 28 чол.);</w:t>
      </w:r>
    </w:p>
    <w:p w:rsidR="0091633B" w:rsidRPr="002945A9" w:rsidRDefault="0091633B" w:rsidP="0091633B">
      <w:pPr>
        <w:numPr>
          <w:ilvl w:val="0"/>
          <w:numId w:val="1"/>
        </w:numPr>
        <w:spacing w:after="120" w:line="240" w:lineRule="auto"/>
        <w:ind w:left="1066" w:hanging="357"/>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вул.Незалежності, 1а (гуртожиток №2, комунальна власність, балансоутримувач – управління освіти виконавчого комітету Вараської міської ради; зареєстровані особи станом на 01.03.2020 відсутні).</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u w:val="single"/>
          <w:lang w:val="uk-UA"/>
        </w:rPr>
        <w:t>Одноквартирні житлові будинки</w:t>
      </w:r>
      <w:r w:rsidRPr="002945A9">
        <w:rPr>
          <w:rFonts w:ascii="Times New Roman" w:eastAsia="Times New Roman" w:hAnsi="Times New Roman" w:cs="Times New Roman"/>
          <w:sz w:val="28"/>
          <w:szCs w:val="28"/>
          <w:lang w:val="uk-UA"/>
        </w:rPr>
        <w:t xml:space="preserve"> – 357, з них у 39-ти відсутнє централізоване теплопостачання, у 17-ти – водопостачання, а у 62-ох – водовідведення. Місцезнаходження будинків – село Заболоття.</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Кількість зареєстрованих мешканців таких будинків станом на 01.03.2020 – 1152 чол.</w:t>
      </w:r>
    </w:p>
    <w:p w:rsidR="0091633B" w:rsidRPr="002945A9" w:rsidRDefault="0091633B" w:rsidP="0091633B">
      <w:pPr>
        <w:spacing w:after="12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Контейнери для зберігання та збирання побутових відходів відсутні.</w:t>
      </w:r>
    </w:p>
    <w:p w:rsidR="0091633B" w:rsidRPr="002945A9" w:rsidRDefault="0091633B" w:rsidP="0091633B">
      <w:pPr>
        <w:ind w:firstLine="720"/>
        <w:jc w:val="both"/>
        <w:rPr>
          <w:rFonts w:ascii="Times New Roman" w:eastAsia="Times New Roman" w:hAnsi="Times New Roman" w:cs="Times New Roman"/>
          <w:sz w:val="28"/>
          <w:szCs w:val="28"/>
          <w:u w:val="single"/>
          <w:lang w:val="uk-UA"/>
        </w:rPr>
      </w:pPr>
      <w:r w:rsidRPr="002945A9">
        <w:rPr>
          <w:rFonts w:ascii="Times New Roman" w:eastAsia="Times New Roman" w:hAnsi="Times New Roman" w:cs="Times New Roman"/>
          <w:sz w:val="28"/>
          <w:szCs w:val="28"/>
          <w:u w:val="single"/>
          <w:lang w:val="uk-UA"/>
        </w:rPr>
        <w:t>Підприємства, установи та організації:</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Бюджетні установи та організації – 5 (див. додаток 4).</w:t>
      </w:r>
    </w:p>
    <w:p w:rsidR="0091633B" w:rsidRPr="002945A9" w:rsidRDefault="0091633B" w:rsidP="00735190">
      <w:pPr>
        <w:spacing w:after="0"/>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Інші споживачі – 10, з них: </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магазини – 5;</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ресторанне господарство – 2;</w:t>
      </w:r>
    </w:p>
    <w:p w:rsidR="0091633B" w:rsidRPr="002945A9" w:rsidRDefault="0091633B" w:rsidP="0091633B">
      <w:pPr>
        <w:numPr>
          <w:ilvl w:val="0"/>
          <w:numId w:val="1"/>
        </w:numPr>
        <w:spacing w:after="0" w:line="240" w:lineRule="auto"/>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послуги – 3.</w:t>
      </w:r>
    </w:p>
    <w:p w:rsidR="0091633B" w:rsidRPr="002945A9" w:rsidRDefault="0091633B" w:rsidP="0091633B">
      <w:pPr>
        <w:ind w:firstLine="720"/>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Перелік суб’єктів господарювання, що здійснюють свою діяльність на Території №4, та їх адреси станом на 01.03.2020 наведено у додатку 4.</w:t>
      </w:r>
    </w:p>
    <w:p w:rsidR="0091633B" w:rsidRPr="002945A9" w:rsidRDefault="0091633B" w:rsidP="0091633B">
      <w:pPr>
        <w:ind w:firstLine="567"/>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9. Характеристика об'єкту поводження з побутовими відходами.</w:t>
      </w:r>
    </w:p>
    <w:p w:rsidR="0091633B" w:rsidRPr="002945A9" w:rsidRDefault="0091633B" w:rsidP="0091633B">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lastRenderedPageBreak/>
        <w:t>Місце видалення відходів – Полігон твердих побутових відходів – знаходиться на території Лозківської та Старорафалівської сільських рад у 3,5 км від м.Вараш, і в 7 км від с.Заболоття.</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Проектна потужність Полігону – 717,6 тис.м</w:t>
      </w:r>
      <w:r w:rsidRPr="002945A9">
        <w:rPr>
          <w:rFonts w:ascii="Times New Roman" w:eastAsia="Times New Roman" w:hAnsi="Times New Roman" w:cs="Times New Roman"/>
          <w:sz w:val="28"/>
          <w:szCs w:val="28"/>
          <w:vertAlign w:val="superscript"/>
          <w:lang w:val="uk-UA"/>
        </w:rPr>
        <w:t>3</w:t>
      </w:r>
      <w:r w:rsidRPr="002945A9">
        <w:rPr>
          <w:rFonts w:ascii="Times New Roman" w:eastAsia="Times New Roman" w:hAnsi="Times New Roman" w:cs="Times New Roman"/>
          <w:sz w:val="28"/>
          <w:szCs w:val="28"/>
          <w:lang w:val="uk-UA"/>
        </w:rPr>
        <w:t>.</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Проектна площа земельної ділянки 5,2654 га, тип відкритий насипний, заглиблений у землю.</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Рік введення в експлуатацію 1992 рік.</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Наявна система збирання і знезараження фільтрату.</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Відходи, що видаляються – відходи побутові змішані, група – господарсько-комунальні, клас небезпеки IV, категорія А (малонебезпечні).</w:t>
      </w:r>
    </w:p>
    <w:p w:rsidR="0091633B" w:rsidRPr="002945A9" w:rsidRDefault="0091633B" w:rsidP="006B6C83">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Обсяг захоронених ТПВ у 2019р – 56,2 тис. м</w:t>
      </w:r>
      <w:r w:rsidRPr="002945A9">
        <w:rPr>
          <w:rFonts w:ascii="Times New Roman" w:eastAsia="Times New Roman" w:hAnsi="Times New Roman" w:cs="Times New Roman"/>
          <w:sz w:val="28"/>
          <w:szCs w:val="28"/>
          <w:vertAlign w:val="superscript"/>
          <w:lang w:val="uk-UA"/>
        </w:rPr>
        <w:t>3</w:t>
      </w:r>
      <w:r w:rsidRPr="002945A9">
        <w:rPr>
          <w:rFonts w:ascii="Times New Roman" w:eastAsia="Times New Roman" w:hAnsi="Times New Roman" w:cs="Times New Roman"/>
          <w:sz w:val="28"/>
          <w:szCs w:val="28"/>
          <w:lang w:val="uk-UA"/>
        </w:rPr>
        <w:t xml:space="preserve"> або 11,1 тис.т.</w:t>
      </w:r>
    </w:p>
    <w:p w:rsidR="0091633B" w:rsidRPr="002945A9" w:rsidRDefault="0091633B" w:rsidP="006B6C83">
      <w:pPr>
        <w:spacing w:after="120"/>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10. Вимоги до конкурсних пропозицій.</w:t>
      </w:r>
    </w:p>
    <w:p w:rsidR="0091633B" w:rsidRPr="002945A9" w:rsidRDefault="0091633B" w:rsidP="00735190">
      <w:pPr>
        <w:spacing w:after="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Для участі в конкурсі його учасники подають оригінали та/або засвідчені в установленому законодавством порядку копії документів, передбачених пунктом 6 цієї конкурсної документації.</w:t>
      </w:r>
    </w:p>
    <w:p w:rsidR="0091633B" w:rsidRPr="002945A9" w:rsidRDefault="0091633B" w:rsidP="00735190">
      <w:pPr>
        <w:spacing w:after="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Конкурсна пропозиція подається особисто або надсилається поштою конкурсній комісії у запечатаному конверті, на якому зазначаються повне найменування і місцезнаходження організатора та учасника конкурсу, а також порядковий номер об’єкта конкурсу (лота), на який подається конкурсна пропозиція.</w:t>
      </w:r>
    </w:p>
    <w:p w:rsidR="0091633B" w:rsidRPr="002945A9" w:rsidRDefault="0091633B" w:rsidP="00735190">
      <w:pPr>
        <w:spacing w:after="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Конкурсні пропозиції реєструються конкурсною комісією у журналі обліку.</w:t>
      </w:r>
    </w:p>
    <w:p w:rsidR="0091633B" w:rsidRPr="002945A9" w:rsidRDefault="0091633B" w:rsidP="00735190">
      <w:pPr>
        <w:spacing w:after="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Конкурсна комісія підтверджує надходження конкурсної пропозиції шляхом повідомлення учасника конкурсу про дату і час отримання конкурсної пропозиції та порядковий номер реєстрації пропозиції.</w:t>
      </w:r>
    </w:p>
    <w:p w:rsidR="0091633B" w:rsidRPr="002945A9" w:rsidRDefault="0091633B" w:rsidP="00735190">
      <w:pPr>
        <w:spacing w:after="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Розкриття конвертів з конкурсними пропозиціями проводиться у день закінчення строку їх подання у місці, зазначеному у пункті 3 цієї конкурсної документації. </w:t>
      </w:r>
    </w:p>
    <w:p w:rsidR="0091633B" w:rsidRPr="002945A9" w:rsidRDefault="0091633B" w:rsidP="0091633B">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Конверти з конкурсними пропозиціями, що надійшли після закінчення строку їх подання, не розкриваються і повертаються учасникам конкурсу.</w:t>
      </w:r>
    </w:p>
    <w:p w:rsidR="0091633B" w:rsidRPr="002945A9" w:rsidRDefault="0091633B" w:rsidP="0091633B">
      <w:pPr>
        <w:pStyle w:val="HTML"/>
        <w:shd w:val="clear" w:color="auto" w:fill="FFFFFF"/>
        <w:spacing w:line="240" w:lineRule="atLeast"/>
        <w:ind w:firstLine="709"/>
        <w:jc w:val="both"/>
        <w:rPr>
          <w:rFonts w:ascii="Times New Roman" w:hAnsi="Times New Roman" w:cs="Times New Roman"/>
          <w:sz w:val="28"/>
          <w:szCs w:val="28"/>
          <w:lang w:val="uk-UA"/>
        </w:rPr>
      </w:pPr>
      <w:r w:rsidRPr="002945A9">
        <w:rPr>
          <w:rFonts w:ascii="Times New Roman" w:hAnsi="Times New Roman" w:cs="Times New Roman"/>
          <w:sz w:val="28"/>
          <w:szCs w:val="28"/>
          <w:lang w:val="uk-UA"/>
        </w:rPr>
        <w:t>За результатами розгляду конкурсних пропозицій конкурсна комісія відхиляє пропозиції з таких причин:</w:t>
      </w:r>
      <w:bookmarkStart w:id="0" w:name="o96"/>
      <w:bookmarkEnd w:id="0"/>
    </w:p>
    <w:p w:rsidR="0091633B" w:rsidRPr="002945A9" w:rsidRDefault="0091633B" w:rsidP="0091633B">
      <w:pPr>
        <w:pStyle w:val="HTML"/>
        <w:shd w:val="clear" w:color="auto" w:fill="FFFFFF"/>
        <w:spacing w:line="240" w:lineRule="atLeast"/>
        <w:ind w:firstLine="709"/>
        <w:jc w:val="both"/>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 учасник конкурсу не відповідає кваліфікаційним вимогам, передбаченим конкурсною документацією; </w:t>
      </w:r>
    </w:p>
    <w:p w:rsidR="0091633B" w:rsidRPr="002945A9" w:rsidRDefault="0091633B" w:rsidP="0091633B">
      <w:pPr>
        <w:pStyle w:val="HTML"/>
        <w:shd w:val="clear" w:color="auto" w:fill="FFFFFF"/>
        <w:spacing w:line="240" w:lineRule="atLeast"/>
        <w:ind w:firstLine="709"/>
        <w:jc w:val="both"/>
        <w:rPr>
          <w:rFonts w:ascii="Times New Roman" w:hAnsi="Times New Roman" w:cs="Times New Roman"/>
          <w:sz w:val="28"/>
          <w:szCs w:val="28"/>
          <w:lang w:val="uk-UA"/>
        </w:rPr>
      </w:pPr>
      <w:bookmarkStart w:id="1" w:name="o97"/>
      <w:bookmarkEnd w:id="1"/>
      <w:r w:rsidRPr="002945A9">
        <w:rPr>
          <w:rFonts w:ascii="Times New Roman" w:hAnsi="Times New Roman" w:cs="Times New Roman"/>
          <w:sz w:val="28"/>
          <w:szCs w:val="28"/>
          <w:lang w:val="uk-UA"/>
        </w:rPr>
        <w:t xml:space="preserve">- конкурсна пропозиція не відповідає конкурсній документації; </w:t>
      </w:r>
    </w:p>
    <w:p w:rsidR="0091633B" w:rsidRPr="002945A9" w:rsidRDefault="0091633B" w:rsidP="0091633B">
      <w:pPr>
        <w:pStyle w:val="HTML"/>
        <w:shd w:val="clear" w:color="auto" w:fill="FFFFFF"/>
        <w:spacing w:line="240" w:lineRule="atLeast"/>
        <w:ind w:firstLine="709"/>
        <w:jc w:val="both"/>
        <w:rPr>
          <w:rFonts w:ascii="Times New Roman" w:hAnsi="Times New Roman" w:cs="Times New Roman"/>
          <w:sz w:val="28"/>
          <w:szCs w:val="28"/>
          <w:lang w:val="uk-UA"/>
        </w:rPr>
      </w:pPr>
      <w:bookmarkStart w:id="2" w:name="o98"/>
      <w:bookmarkEnd w:id="2"/>
      <w:r w:rsidRPr="002945A9">
        <w:rPr>
          <w:rFonts w:ascii="Times New Roman" w:hAnsi="Times New Roman" w:cs="Times New Roman"/>
          <w:sz w:val="28"/>
          <w:szCs w:val="28"/>
          <w:lang w:val="uk-UA"/>
        </w:rPr>
        <w:lastRenderedPageBreak/>
        <w:t xml:space="preserve">- встановлення факту подання недостовірної інформації, яка впливає на прийняття рішення; </w:t>
      </w:r>
    </w:p>
    <w:p w:rsidR="0091633B" w:rsidRPr="002945A9" w:rsidRDefault="0091633B" w:rsidP="006B6C83">
      <w:pPr>
        <w:pStyle w:val="HTML"/>
        <w:shd w:val="clear" w:color="auto" w:fill="FFFFFF"/>
        <w:spacing w:after="120" w:line="240" w:lineRule="atLeast"/>
        <w:ind w:firstLine="709"/>
        <w:jc w:val="both"/>
        <w:rPr>
          <w:rFonts w:ascii="Times New Roman" w:hAnsi="Times New Roman" w:cs="Times New Roman"/>
          <w:sz w:val="28"/>
          <w:szCs w:val="28"/>
          <w:lang w:val="uk-UA"/>
        </w:rPr>
      </w:pPr>
      <w:bookmarkStart w:id="3" w:name="o99"/>
      <w:bookmarkEnd w:id="3"/>
      <w:r w:rsidRPr="002945A9">
        <w:rPr>
          <w:rFonts w:ascii="Times New Roman" w:hAnsi="Times New Roman" w:cs="Times New Roman"/>
          <w:sz w:val="28"/>
          <w:szCs w:val="28"/>
          <w:lang w:val="uk-UA"/>
        </w:rPr>
        <w:t xml:space="preserve">- учасник конкурсу перебуває у стані ліквідації, його визнано банкрутом або порушено провадження у справі про його банкрутство.  </w:t>
      </w:r>
    </w:p>
    <w:p w:rsidR="00735190" w:rsidRPr="002945A9" w:rsidRDefault="00735190" w:rsidP="006B6C83">
      <w:pPr>
        <w:pStyle w:val="HTML"/>
        <w:shd w:val="clear" w:color="auto" w:fill="FFFFFF"/>
        <w:spacing w:after="120" w:line="240" w:lineRule="atLeast"/>
        <w:ind w:firstLine="709"/>
        <w:jc w:val="both"/>
        <w:rPr>
          <w:rFonts w:ascii="Times New Roman" w:hAnsi="Times New Roman" w:cs="Times New Roman"/>
          <w:sz w:val="28"/>
          <w:szCs w:val="28"/>
          <w:lang w:val="uk-UA"/>
        </w:rPr>
      </w:pPr>
    </w:p>
    <w:p w:rsidR="0091633B" w:rsidRPr="002945A9" w:rsidRDefault="0091633B" w:rsidP="0091633B">
      <w:pPr>
        <w:ind w:firstLine="709"/>
        <w:rPr>
          <w:rFonts w:ascii="Times New Roman" w:eastAsia="Times New Roman" w:hAnsi="Times New Roman" w:cs="Times New Roman"/>
          <w:b/>
          <w:sz w:val="28"/>
          <w:szCs w:val="28"/>
          <w:lang w:val="uk-UA"/>
        </w:rPr>
      </w:pPr>
      <w:bookmarkStart w:id="4" w:name="o100"/>
      <w:bookmarkEnd w:id="4"/>
      <w:r w:rsidRPr="002945A9">
        <w:rPr>
          <w:rFonts w:ascii="Times New Roman" w:eastAsia="Times New Roman" w:hAnsi="Times New Roman" w:cs="Times New Roman"/>
          <w:b/>
          <w:sz w:val="28"/>
          <w:szCs w:val="28"/>
          <w:lang w:val="uk-UA"/>
        </w:rPr>
        <w:t>11. Критерії оцінки конкурсних пропозицій.</w:t>
      </w:r>
    </w:p>
    <w:p w:rsidR="0091633B" w:rsidRPr="002945A9" w:rsidRDefault="0091633B" w:rsidP="0091633B">
      <w:pPr>
        <w:pStyle w:val="HTML"/>
        <w:shd w:val="clear" w:color="auto" w:fill="FFFFFF"/>
        <w:ind w:firstLine="709"/>
        <w:jc w:val="both"/>
        <w:rPr>
          <w:rFonts w:ascii="Times New Roman" w:hAnsi="Times New Roman" w:cs="Times New Roman"/>
          <w:sz w:val="28"/>
          <w:szCs w:val="28"/>
          <w:lang w:val="uk-UA"/>
        </w:rPr>
      </w:pPr>
      <w:r w:rsidRPr="002945A9">
        <w:rPr>
          <w:rFonts w:ascii="Times New Roman" w:hAnsi="Times New Roman" w:cs="Times New Roman"/>
          <w:sz w:val="28"/>
          <w:szCs w:val="28"/>
          <w:lang w:val="uk-UA"/>
        </w:rPr>
        <w:t>Конкурсні пропозиції, які не були відхилені з підстав, передбачених в пункті 10 цієї конкурсної документації,  оцінюються  конкурсною комісією за наступними критеріями.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3957"/>
        <w:gridCol w:w="4942"/>
      </w:tblGrid>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 з/п</w:t>
            </w:r>
          </w:p>
        </w:tc>
        <w:tc>
          <w:tcPr>
            <w:tcW w:w="3957" w:type="dxa"/>
          </w:tcPr>
          <w:p w:rsidR="0091633B" w:rsidRPr="002945A9" w:rsidRDefault="0091633B" w:rsidP="002C5641">
            <w:pPr>
              <w:pStyle w:val="HTML"/>
              <w:shd w:val="clear" w:color="auto" w:fill="FFFFFF"/>
              <w:jc w:val="center"/>
              <w:rPr>
                <w:rFonts w:ascii="Times New Roman" w:hAnsi="Times New Roman" w:cs="Times New Roman"/>
                <w:b/>
                <w:color w:val="292B2C"/>
                <w:sz w:val="28"/>
                <w:szCs w:val="28"/>
                <w:lang w:val="uk-UA"/>
              </w:rPr>
            </w:pPr>
            <w:r w:rsidRPr="002945A9">
              <w:rPr>
                <w:rFonts w:ascii="Times New Roman" w:hAnsi="Times New Roman" w:cs="Times New Roman"/>
                <w:b/>
                <w:color w:val="292B2C"/>
                <w:sz w:val="28"/>
                <w:szCs w:val="28"/>
                <w:lang w:val="uk-UA"/>
              </w:rPr>
              <w:t>Кваліфікаційні вимоги</w:t>
            </w:r>
          </w:p>
          <w:p w:rsidR="0091633B" w:rsidRPr="002945A9" w:rsidRDefault="0091633B" w:rsidP="002C5641">
            <w:pPr>
              <w:jc w:val="center"/>
              <w:rPr>
                <w:rFonts w:ascii="Times New Roman" w:eastAsia="Times New Roman" w:hAnsi="Times New Roman" w:cs="Times New Roman"/>
                <w:b/>
                <w:sz w:val="28"/>
                <w:szCs w:val="28"/>
                <w:lang w:val="uk-UA"/>
              </w:rPr>
            </w:pPr>
          </w:p>
        </w:tc>
        <w:tc>
          <w:tcPr>
            <w:tcW w:w="4942" w:type="dxa"/>
          </w:tcPr>
          <w:p w:rsidR="0091633B" w:rsidRPr="002945A9" w:rsidRDefault="0091633B" w:rsidP="002C5641">
            <w:pPr>
              <w:pStyle w:val="HTML"/>
              <w:shd w:val="clear" w:color="auto" w:fill="FFFFFF"/>
              <w:jc w:val="center"/>
              <w:rPr>
                <w:rFonts w:ascii="Times New Roman" w:hAnsi="Times New Roman" w:cs="Times New Roman"/>
                <w:b/>
                <w:color w:val="292B2C"/>
                <w:sz w:val="28"/>
                <w:szCs w:val="28"/>
                <w:lang w:val="uk-UA"/>
              </w:rPr>
            </w:pPr>
            <w:r w:rsidRPr="002945A9">
              <w:rPr>
                <w:rFonts w:ascii="Times New Roman" w:hAnsi="Times New Roman" w:cs="Times New Roman"/>
                <w:b/>
                <w:color w:val="292B2C"/>
                <w:sz w:val="28"/>
                <w:szCs w:val="28"/>
                <w:lang w:val="uk-UA"/>
              </w:rPr>
              <w:t>Критерії відповідності</w:t>
            </w:r>
          </w:p>
          <w:p w:rsidR="0091633B" w:rsidRPr="002945A9" w:rsidRDefault="0091633B" w:rsidP="002C5641">
            <w:pPr>
              <w:jc w:val="center"/>
              <w:rPr>
                <w:rFonts w:ascii="Times New Roman" w:eastAsia="Times New Roman" w:hAnsi="Times New Roman" w:cs="Times New Roman"/>
                <w:b/>
                <w:sz w:val="28"/>
                <w:szCs w:val="28"/>
                <w:lang w:val="uk-UA"/>
              </w:rPr>
            </w:pPr>
          </w:p>
        </w:tc>
      </w:tr>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1</w:t>
            </w:r>
          </w:p>
        </w:tc>
        <w:tc>
          <w:tcPr>
            <w:tcW w:w="3957" w:type="dxa"/>
          </w:tcPr>
          <w:p w:rsidR="0091633B" w:rsidRPr="002945A9" w:rsidRDefault="0091633B" w:rsidP="002C5641">
            <w:pPr>
              <w:pStyle w:val="HTML"/>
              <w:shd w:val="clear" w:color="auto" w:fill="FFFFFF"/>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Наявність в учасника достатньої кількості спеціально обладнаних </w:t>
            </w:r>
          </w:p>
          <w:p w:rsidR="0091633B" w:rsidRPr="002945A9" w:rsidRDefault="0091633B" w:rsidP="002C5641">
            <w:pPr>
              <w:pStyle w:val="HTML"/>
              <w:shd w:val="clear" w:color="auto" w:fill="FFFFFF"/>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транспортних засобів для збирання та перевезення побутових відходів (твердих, великогабаритних, ремонтних, рідких побутових відходів, небезпечних відходів у складі побутових відходів), що утворюються у житловій забудові та на підприємствах, в установах та організаціях, розміщених у межах певної території.   </w:t>
            </w:r>
          </w:p>
          <w:p w:rsidR="0091633B" w:rsidRPr="002945A9" w:rsidRDefault="0091633B" w:rsidP="002C5641">
            <w:pPr>
              <w:pStyle w:val="HTML"/>
              <w:shd w:val="clear" w:color="auto" w:fill="FFFFFF"/>
              <w:rPr>
                <w:rFonts w:ascii="Times New Roman" w:hAnsi="Times New Roman" w:cs="Times New Roman"/>
                <w:sz w:val="28"/>
                <w:szCs w:val="28"/>
                <w:lang w:val="uk-UA"/>
              </w:rPr>
            </w:pPr>
          </w:p>
          <w:p w:rsidR="0091633B" w:rsidRPr="002945A9" w:rsidRDefault="0091633B" w:rsidP="002C5641">
            <w:pPr>
              <w:pStyle w:val="HTML"/>
              <w:shd w:val="clear" w:color="auto" w:fill="FFFFFF"/>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  </w:t>
            </w:r>
          </w:p>
          <w:p w:rsidR="0091633B" w:rsidRPr="002945A9" w:rsidRDefault="0091633B" w:rsidP="002C5641">
            <w:pPr>
              <w:pStyle w:val="HTML"/>
              <w:shd w:val="clear" w:color="auto" w:fill="FFFFFF"/>
              <w:rPr>
                <w:rFonts w:ascii="Times New Roman" w:hAnsi="Times New Roman" w:cs="Times New Roman"/>
                <w:sz w:val="28"/>
                <w:szCs w:val="28"/>
                <w:lang w:val="uk-UA"/>
              </w:rPr>
            </w:pPr>
          </w:p>
          <w:p w:rsidR="0091633B" w:rsidRPr="002945A9" w:rsidRDefault="0091633B" w:rsidP="002C5641">
            <w:pPr>
              <w:pStyle w:val="HTML"/>
              <w:shd w:val="clear" w:color="auto" w:fill="FFFFFF"/>
              <w:rPr>
                <w:rFonts w:ascii="Times New Roman" w:hAnsi="Times New Roman" w:cs="Times New Roman"/>
                <w:sz w:val="28"/>
                <w:szCs w:val="28"/>
                <w:lang w:val="uk-UA"/>
              </w:rPr>
            </w:pPr>
          </w:p>
          <w:p w:rsidR="0091633B" w:rsidRPr="002945A9" w:rsidRDefault="0091633B" w:rsidP="002C5641">
            <w:pPr>
              <w:rPr>
                <w:rFonts w:ascii="Times New Roman" w:eastAsia="Times New Roman" w:hAnsi="Times New Roman" w:cs="Times New Roman"/>
                <w:sz w:val="28"/>
                <w:szCs w:val="28"/>
                <w:lang w:val="uk-UA"/>
              </w:rPr>
            </w:pPr>
          </w:p>
        </w:tc>
        <w:tc>
          <w:tcPr>
            <w:tcW w:w="4942" w:type="dxa"/>
          </w:tcPr>
          <w:p w:rsidR="0091633B" w:rsidRPr="002945A9" w:rsidRDefault="0091633B" w:rsidP="002C5641">
            <w:pPr>
              <w:pStyle w:val="HTML"/>
              <w:shd w:val="clear" w:color="auto" w:fill="FFFFFF"/>
              <w:rPr>
                <w:rFonts w:ascii="Times New Roman" w:hAnsi="Times New Roman" w:cs="Times New Roman"/>
                <w:sz w:val="28"/>
                <w:szCs w:val="28"/>
                <w:lang w:val="uk-UA"/>
              </w:rPr>
            </w:pPr>
            <w:r w:rsidRPr="002945A9">
              <w:rPr>
                <w:rFonts w:ascii="Times New Roman" w:hAnsi="Times New Roman" w:cs="Times New Roman"/>
                <w:sz w:val="28"/>
                <w:szCs w:val="28"/>
                <w:lang w:val="uk-UA"/>
              </w:rPr>
              <w:t>Перевага надається учасникові, який має спеціально обладнані транспортні засоби різних типів для збирання та перевезення усіх видів побутових відходів - твердих, великогабаритних, ремонтних, рідких побутових відходів, небезпечних відходів у складі побутових відходів.</w:t>
            </w:r>
          </w:p>
          <w:p w:rsidR="0091633B" w:rsidRPr="002945A9" w:rsidRDefault="0091633B" w:rsidP="002C5641">
            <w:pPr>
              <w:pStyle w:val="HTML"/>
              <w:shd w:val="clear" w:color="auto" w:fill="FFFFFF"/>
              <w:rPr>
                <w:rFonts w:ascii="Times New Roman" w:hAnsi="Times New Roman" w:cs="Times New Roman"/>
                <w:sz w:val="28"/>
                <w:szCs w:val="28"/>
                <w:lang w:val="uk-UA"/>
              </w:rPr>
            </w:pPr>
            <w:r w:rsidRPr="002945A9">
              <w:rPr>
                <w:rFonts w:ascii="Times New Roman" w:hAnsi="Times New Roman" w:cs="Times New Roman"/>
                <w:sz w:val="28"/>
                <w:szCs w:val="28"/>
                <w:lang w:val="uk-UA"/>
              </w:rPr>
              <w:t>Для підтвердження факту наявності достатньої кількості спеціально обладнаних транспортних засобів учасник подає відповідні розрахунки з</w:t>
            </w:r>
          </w:p>
          <w:p w:rsidR="0091633B" w:rsidRPr="002945A9" w:rsidRDefault="0091633B" w:rsidP="002C5641">
            <w:pPr>
              <w:pStyle w:val="HTML"/>
              <w:shd w:val="clear" w:color="auto" w:fill="FFFFFF"/>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урахуванням інформації про обсяги надання послуг з вивезення побутових відходів, наведеної у конкурсній документації. Під час проведення розрахунків спеціально обладнані транспортні засоби, рівень   зношеності яких перевищує 75 відсотків, не враховуються. </w:t>
            </w:r>
          </w:p>
          <w:p w:rsidR="0091633B" w:rsidRPr="002945A9" w:rsidRDefault="0091633B" w:rsidP="002C5641">
            <w:pPr>
              <w:pStyle w:val="HTML"/>
              <w:shd w:val="clear" w:color="auto" w:fill="FFFFFF"/>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Перевага надається учасникові, який має спеціально обладнані транспортні засоби, строк експлуатації та рівень зношеності яких менший. </w:t>
            </w:r>
          </w:p>
        </w:tc>
      </w:tr>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2</w:t>
            </w:r>
          </w:p>
        </w:tc>
        <w:tc>
          <w:tcPr>
            <w:tcW w:w="3957"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w:t>
            </w:r>
            <w:r w:rsidRPr="002945A9">
              <w:rPr>
                <w:rFonts w:ascii="Times New Roman" w:eastAsia="Times New Roman" w:hAnsi="Times New Roman" w:cs="Times New Roman"/>
                <w:sz w:val="28"/>
                <w:szCs w:val="28"/>
                <w:lang w:val="uk-UA"/>
              </w:rPr>
              <w:lastRenderedPageBreak/>
              <w:t>ремонту спеціально обладнаних транспортних засобів.</w:t>
            </w:r>
          </w:p>
        </w:tc>
        <w:tc>
          <w:tcPr>
            <w:tcW w:w="4942"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lastRenderedPageBreak/>
              <w:t>Перевага надається учасникові, який має наявність власного або орендованого контрольно-технічного пункту та відповідного обслуговуючого персоналу.</w:t>
            </w:r>
          </w:p>
        </w:tc>
      </w:tr>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lastRenderedPageBreak/>
              <w:t>3</w:t>
            </w:r>
          </w:p>
        </w:tc>
        <w:tc>
          <w:tcPr>
            <w:tcW w:w="3957"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Підтримання належного санітарного стану спеціально обладнаних транспортних засобів для збирання та перевезення побутових відходів.</w:t>
            </w:r>
          </w:p>
        </w:tc>
        <w:tc>
          <w:tcPr>
            <w:tcW w:w="4942"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Наявність власного або орендованого обладнання для миття контейнерів та спеціально обладнаних транспортних засобів.</w:t>
            </w:r>
          </w:p>
        </w:tc>
      </w:tr>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4</w:t>
            </w:r>
          </w:p>
        </w:tc>
        <w:tc>
          <w:tcPr>
            <w:tcW w:w="3957"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Можливість проводити в установленому законодавством порядку щоденний медичний огляд водіїв у належним чином обладнаному медичному пункті.</w:t>
            </w:r>
          </w:p>
        </w:tc>
        <w:tc>
          <w:tcPr>
            <w:tcW w:w="4942"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Використання власного медичного пункту або отримання таких послуг на договірній основі.</w:t>
            </w:r>
          </w:p>
        </w:tc>
      </w:tr>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5</w:t>
            </w:r>
          </w:p>
        </w:tc>
        <w:tc>
          <w:tcPr>
            <w:tcW w:w="3957"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Можливість забезпечити зберігання та охорону спеціально обладнаних транспортних засобів для перевезення побутових відходів на підставі та у порядку, встановленому законодавством.</w:t>
            </w:r>
          </w:p>
        </w:tc>
        <w:tc>
          <w:tcPr>
            <w:tcW w:w="4942"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w:t>
            </w:r>
          </w:p>
        </w:tc>
      </w:tr>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6</w:t>
            </w:r>
          </w:p>
        </w:tc>
        <w:tc>
          <w:tcPr>
            <w:tcW w:w="3957"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Наявність системи контролю руху спеціально обладнаних транспортних засобів під час збирання та перевезення побутових відходів.</w:t>
            </w:r>
          </w:p>
        </w:tc>
        <w:tc>
          <w:tcPr>
            <w:tcW w:w="4942"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Перевага надається учасникові, що використовує супутникову систему навігації, або власну систему диспетчеризації.</w:t>
            </w:r>
          </w:p>
        </w:tc>
      </w:tr>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7</w:t>
            </w:r>
          </w:p>
        </w:tc>
        <w:tc>
          <w:tcPr>
            <w:tcW w:w="3957"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Вартість надання послуг з вивезення побутових відходів.</w:t>
            </w:r>
          </w:p>
        </w:tc>
        <w:tc>
          <w:tcPr>
            <w:tcW w:w="4942" w:type="dxa"/>
          </w:tcPr>
          <w:p w:rsidR="0091633B" w:rsidRPr="002945A9" w:rsidRDefault="0091633B" w:rsidP="002C5641">
            <w:pPr>
              <w:spacing w:line="270" w:lineRule="atLeast"/>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Вартість надання послуг з вивезення твердих, великогабаритних, ремонтних та ін. відходів порівнюється окремо.</w:t>
            </w:r>
          </w:p>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Перевага надається учасникові, що пропонує найменшу вартість надання послуг та належним чином розробленого та затвердженого </w:t>
            </w:r>
            <w:r w:rsidRPr="002945A9">
              <w:rPr>
                <w:rFonts w:ascii="Times New Roman" w:eastAsia="Times New Roman" w:hAnsi="Times New Roman" w:cs="Times New Roman"/>
                <w:sz w:val="28"/>
                <w:szCs w:val="28"/>
                <w:lang w:val="uk-UA"/>
              </w:rPr>
              <w:lastRenderedPageBreak/>
              <w:t>тарифу.</w:t>
            </w:r>
          </w:p>
        </w:tc>
      </w:tr>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lastRenderedPageBreak/>
              <w:t>8</w:t>
            </w:r>
          </w:p>
        </w:tc>
        <w:tc>
          <w:tcPr>
            <w:tcW w:w="3957"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Досвід роботи з надання послуг з вивезення побутових відходів відповідно до вимог стандартів, нормативів, норм та правил.</w:t>
            </w:r>
          </w:p>
        </w:tc>
        <w:tc>
          <w:tcPr>
            <w:tcW w:w="4942"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Перевага надається учасникові, що має досвід роботи з надання послуг з вивезення побутових відходів відповідно до вимог стандартів, нормативів, норм та правил понад три роки.</w:t>
            </w:r>
          </w:p>
        </w:tc>
      </w:tr>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9</w:t>
            </w:r>
          </w:p>
        </w:tc>
        <w:tc>
          <w:tcPr>
            <w:tcW w:w="3957"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Наявність у працівників відповідної кваліфікації (з урахуванням пропозицій щодо залучення співвиконавців).</w:t>
            </w:r>
          </w:p>
        </w:tc>
        <w:tc>
          <w:tcPr>
            <w:tcW w:w="4942"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Перевага надається учасникові, який має власний кваліфікований персонал з досвідом роботи що забезпечуватимуть дотримання правил безпеки дорожнього руху водіями спеціально обладнаних транспортних засобів під час надання послуг з вивезення побутових відходів.</w:t>
            </w:r>
          </w:p>
        </w:tc>
      </w:tr>
      <w:tr w:rsidR="0091633B" w:rsidRPr="002945A9" w:rsidTr="0091633B">
        <w:tc>
          <w:tcPr>
            <w:tcW w:w="815" w:type="dxa"/>
            <w:vAlign w:val="center"/>
          </w:tcPr>
          <w:p w:rsidR="0091633B" w:rsidRPr="002945A9" w:rsidRDefault="0091633B" w:rsidP="002C5641">
            <w:pPr>
              <w:jc w:val="cente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10</w:t>
            </w:r>
          </w:p>
        </w:tc>
        <w:tc>
          <w:tcPr>
            <w:tcW w:w="3957"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Способи поводження з побутовими відходами, яким надається перевага, у порядку спадання: повторне використання; використання як вторинної сировини, захоронення побутових відходів.</w:t>
            </w:r>
          </w:p>
        </w:tc>
        <w:tc>
          <w:tcPr>
            <w:tcW w:w="4942" w:type="dxa"/>
          </w:tcPr>
          <w:p w:rsidR="0091633B" w:rsidRPr="002945A9" w:rsidRDefault="0091633B" w:rsidP="002C5641">
            <w:pPr>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Перевага надається учасникові, що здійснює поводження з побутовими відходами способом, який зазначено у графі «Кваліфікаційні вимоги» цього пункту у порядку зростання, впровадження роздільного збору побутових відходів, використання вторинної сировини  та інших методів і з більшою кількістю побутових відходів.</w:t>
            </w:r>
          </w:p>
        </w:tc>
      </w:tr>
    </w:tbl>
    <w:p w:rsidR="0091633B" w:rsidRPr="002945A9" w:rsidRDefault="0091633B" w:rsidP="0091633B">
      <w:pPr>
        <w:pStyle w:val="HTML"/>
        <w:shd w:val="clear" w:color="auto" w:fill="FFFFFF"/>
        <w:ind w:left="-142" w:firstLine="851"/>
        <w:jc w:val="both"/>
        <w:rPr>
          <w:rFonts w:ascii="Times New Roman" w:hAnsi="Times New Roman" w:cs="Times New Roman"/>
          <w:sz w:val="28"/>
          <w:szCs w:val="28"/>
          <w:lang w:val="uk-UA"/>
        </w:rPr>
      </w:pPr>
    </w:p>
    <w:p w:rsidR="0091633B" w:rsidRPr="002945A9" w:rsidRDefault="0091633B" w:rsidP="0091633B">
      <w:pPr>
        <w:pStyle w:val="HTML"/>
        <w:shd w:val="clear" w:color="auto" w:fill="FFFFFF"/>
        <w:ind w:left="-142" w:firstLine="851"/>
        <w:jc w:val="both"/>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Переможцем конкурсу визначається його учасник, що відповідає кваліфікаційним вимогам, може забезпечити надання послуг відповідної кількості та якості, конкурсна пропозиція якого визнана найкращою за результатами оцінки. </w:t>
      </w:r>
    </w:p>
    <w:p w:rsidR="0091633B" w:rsidRPr="002945A9" w:rsidRDefault="0091633B" w:rsidP="0091633B">
      <w:pPr>
        <w:pStyle w:val="HTML"/>
        <w:shd w:val="clear" w:color="auto" w:fill="FFFFFF"/>
        <w:ind w:left="-142" w:firstLine="851"/>
        <w:jc w:val="both"/>
        <w:rPr>
          <w:rFonts w:ascii="Times New Roman" w:hAnsi="Times New Roman" w:cs="Times New Roman"/>
          <w:sz w:val="28"/>
          <w:szCs w:val="28"/>
          <w:lang w:val="uk-UA"/>
        </w:rPr>
      </w:pPr>
      <w:bookmarkStart w:id="5" w:name="o107"/>
      <w:bookmarkEnd w:id="5"/>
      <w:r w:rsidRPr="002945A9">
        <w:rPr>
          <w:rFonts w:ascii="Times New Roman" w:hAnsi="Times New Roman" w:cs="Times New Roman"/>
          <w:sz w:val="28"/>
          <w:szCs w:val="28"/>
          <w:lang w:val="uk-UA"/>
        </w:rPr>
        <w:t xml:space="preserve">Перевага надається тому учасникові конкурсу, що подав конкурсній комісії проект або затверджену інвестиційну програму (програму капітальних витрат) розвитку підприємства, яка повинна включати заходи щодо впровадження роздільного збирання твердих побутових відходів. </w:t>
      </w:r>
    </w:p>
    <w:p w:rsidR="0091633B" w:rsidRPr="002945A9" w:rsidRDefault="0091633B" w:rsidP="00735190">
      <w:pPr>
        <w:pStyle w:val="HTML"/>
        <w:shd w:val="clear" w:color="auto" w:fill="FFFFFF"/>
        <w:spacing w:after="240"/>
        <w:ind w:left="-142" w:firstLine="851"/>
        <w:jc w:val="both"/>
        <w:rPr>
          <w:rFonts w:ascii="Times New Roman" w:hAnsi="Times New Roman" w:cs="Times New Roman"/>
          <w:sz w:val="28"/>
          <w:szCs w:val="28"/>
          <w:lang w:val="uk-UA"/>
        </w:rPr>
      </w:pPr>
      <w:bookmarkStart w:id="6" w:name="o108"/>
      <w:bookmarkEnd w:id="6"/>
      <w:r w:rsidRPr="002945A9">
        <w:rPr>
          <w:rFonts w:ascii="Times New Roman" w:hAnsi="Times New Roman" w:cs="Times New Roman"/>
          <w:sz w:val="28"/>
          <w:szCs w:val="28"/>
          <w:lang w:val="uk-UA"/>
        </w:rPr>
        <w:t xml:space="preserve">Рішення конкурсної комісії оформляється протоколом, який підписується усіма членами комісії, що брали участь у голосуванні. </w:t>
      </w:r>
    </w:p>
    <w:p w:rsidR="0091633B" w:rsidRPr="002945A9" w:rsidRDefault="0091633B" w:rsidP="00735190">
      <w:pPr>
        <w:spacing w:after="120"/>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lastRenderedPageBreak/>
        <w:t>12.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w:t>
      </w:r>
    </w:p>
    <w:p w:rsidR="0091633B" w:rsidRPr="002945A9" w:rsidRDefault="0091633B" w:rsidP="00735190">
      <w:pPr>
        <w:spacing w:after="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Організатор конкурсу протягом трьох робочих днів з моменту отримання звернення про роз'яснення до закінчення строку подання конкурсних пропозицій надає письмове роз'яснення.</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 У 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трьох робочих днів. Організатором конкурсу ведеться протокол зазначених зборів.</w:t>
      </w:r>
    </w:p>
    <w:p w:rsidR="0091633B" w:rsidRPr="002945A9" w:rsidRDefault="0091633B" w:rsidP="0091633B">
      <w:pPr>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13. Способи,  місце  та  кінцевий  строк  подання  конкурсних пропозицій.</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i/>
          <w:sz w:val="28"/>
          <w:szCs w:val="28"/>
          <w:u w:val="single"/>
          <w:lang w:val="uk-UA"/>
        </w:rPr>
        <w:t>Кінцевий строк подання конкурсних пропозицій</w:t>
      </w:r>
      <w:r w:rsidRPr="002945A9">
        <w:rPr>
          <w:rFonts w:ascii="Times New Roman" w:eastAsia="Times New Roman" w:hAnsi="Times New Roman" w:cs="Times New Roman"/>
          <w:sz w:val="28"/>
          <w:szCs w:val="28"/>
          <w:lang w:val="uk-UA"/>
        </w:rPr>
        <w:t xml:space="preserve">: </w:t>
      </w:r>
    </w:p>
    <w:p w:rsidR="0091633B" w:rsidRPr="002945A9" w:rsidRDefault="0091633B" w:rsidP="0091633B">
      <w:pPr>
        <w:spacing w:after="120"/>
        <w:ind w:firstLine="709"/>
        <w:jc w:val="both"/>
        <w:rPr>
          <w:rFonts w:ascii="Times New Roman" w:eastAsia="Times New Roman" w:hAnsi="Times New Roman" w:cs="Times New Roman"/>
          <w:b/>
          <w:i/>
          <w:sz w:val="28"/>
          <w:szCs w:val="28"/>
          <w:lang w:val="uk-UA"/>
        </w:rPr>
      </w:pPr>
      <w:r w:rsidRPr="002945A9">
        <w:rPr>
          <w:rFonts w:ascii="Times New Roman" w:eastAsia="Times New Roman" w:hAnsi="Times New Roman" w:cs="Times New Roman"/>
          <w:b/>
          <w:i/>
          <w:sz w:val="28"/>
          <w:szCs w:val="28"/>
          <w:lang w:val="uk-UA"/>
        </w:rPr>
        <w:t xml:space="preserve">До 09:00 год. </w:t>
      </w:r>
      <w:r w:rsidRPr="002945A9">
        <w:rPr>
          <w:rFonts w:ascii="Times New Roman" w:eastAsia="Times New Roman" w:hAnsi="Times New Roman" w:cs="Times New Roman"/>
          <w:b/>
          <w:i/>
          <w:color w:val="FF0000"/>
          <w:sz w:val="28"/>
          <w:szCs w:val="28"/>
          <w:lang w:val="uk-UA"/>
        </w:rPr>
        <w:t>_____</w:t>
      </w:r>
      <w:r w:rsidRPr="002945A9">
        <w:rPr>
          <w:rFonts w:ascii="Times New Roman" w:eastAsia="Times New Roman" w:hAnsi="Times New Roman" w:cs="Times New Roman"/>
          <w:b/>
          <w:i/>
          <w:sz w:val="28"/>
          <w:szCs w:val="28"/>
          <w:lang w:val="uk-UA"/>
        </w:rPr>
        <w:t xml:space="preserve"> травня 2020 року. </w:t>
      </w:r>
    </w:p>
    <w:p w:rsidR="0091633B" w:rsidRPr="002945A9" w:rsidRDefault="0091633B" w:rsidP="0091633B">
      <w:pPr>
        <w:spacing w:after="120"/>
        <w:ind w:firstLine="709"/>
        <w:jc w:val="both"/>
        <w:rPr>
          <w:rFonts w:ascii="Times New Roman" w:eastAsia="Times New Roman" w:hAnsi="Times New Roman" w:cs="Times New Roman"/>
          <w:b/>
          <w:i/>
          <w:sz w:val="28"/>
          <w:szCs w:val="28"/>
          <w:lang w:val="uk-UA"/>
        </w:rPr>
      </w:pPr>
      <w:r w:rsidRPr="002945A9">
        <w:rPr>
          <w:rFonts w:ascii="Times New Roman" w:eastAsia="Times New Roman" w:hAnsi="Times New Roman" w:cs="Times New Roman"/>
          <w:i/>
          <w:sz w:val="28"/>
          <w:szCs w:val="28"/>
          <w:u w:val="single"/>
          <w:lang w:val="uk-UA"/>
        </w:rPr>
        <w:t>Конкурсна пропозиція подається особисто або надсилається поштою конкурсній комісії у запечатаному конверті за адресою:</w:t>
      </w:r>
      <w:r w:rsidRPr="002945A9">
        <w:rPr>
          <w:rFonts w:ascii="Times New Roman" w:eastAsia="Times New Roman" w:hAnsi="Times New Roman" w:cs="Times New Roman"/>
          <w:i/>
          <w:sz w:val="28"/>
          <w:szCs w:val="28"/>
          <w:lang w:val="uk-UA"/>
        </w:rPr>
        <w:t xml:space="preserve">  </w:t>
      </w:r>
      <w:r w:rsidRPr="002945A9">
        <w:rPr>
          <w:rFonts w:ascii="Times New Roman" w:eastAsia="Times New Roman" w:hAnsi="Times New Roman" w:cs="Times New Roman"/>
          <w:b/>
          <w:i/>
          <w:sz w:val="28"/>
          <w:szCs w:val="28"/>
          <w:lang w:val="uk-UA"/>
        </w:rPr>
        <w:t>Виконавчий комітет Вараської міської ради (каб.201), майдан Незалежності, 1, м.Вараш, Рівненська обл., 34400.</w:t>
      </w:r>
    </w:p>
    <w:p w:rsidR="0091633B" w:rsidRPr="002945A9" w:rsidRDefault="0091633B" w:rsidP="0091633B">
      <w:pPr>
        <w:pStyle w:val="HTML"/>
        <w:shd w:val="clear" w:color="auto" w:fill="FFFFFF"/>
        <w:ind w:firstLine="709"/>
        <w:jc w:val="both"/>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Конверти з конкурсними пропозиціями, що надійшли після закінчення строку їх подання, не розкриваються і повертаються учасникам конкурсу. </w:t>
      </w:r>
    </w:p>
    <w:p w:rsidR="0091633B" w:rsidRPr="002945A9" w:rsidRDefault="0091633B" w:rsidP="0091633B">
      <w:pPr>
        <w:pStyle w:val="HTML"/>
        <w:shd w:val="clear" w:color="auto" w:fill="FFFFFF"/>
        <w:ind w:firstLine="709"/>
        <w:jc w:val="both"/>
        <w:rPr>
          <w:rFonts w:ascii="Times New Roman" w:hAnsi="Times New Roman" w:cs="Times New Roman"/>
          <w:sz w:val="28"/>
          <w:szCs w:val="28"/>
          <w:lang w:val="uk-UA"/>
        </w:rPr>
      </w:pPr>
      <w:r w:rsidRPr="002945A9">
        <w:rPr>
          <w:rFonts w:ascii="Times New Roman" w:hAnsi="Times New Roman" w:cs="Times New Roman"/>
          <w:sz w:val="28"/>
          <w:szCs w:val="28"/>
          <w:lang w:val="uk-UA"/>
        </w:rPr>
        <w:t xml:space="preserve">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 конкурсі. </w:t>
      </w:r>
    </w:p>
    <w:p w:rsidR="0091633B" w:rsidRPr="002945A9" w:rsidRDefault="0091633B" w:rsidP="0091633B">
      <w:pPr>
        <w:pStyle w:val="HTML"/>
        <w:shd w:val="clear" w:color="auto" w:fill="FFFFFF"/>
        <w:ind w:firstLine="709"/>
        <w:jc w:val="both"/>
        <w:rPr>
          <w:rFonts w:ascii="Times New Roman" w:hAnsi="Times New Roman" w:cs="Times New Roman"/>
          <w:sz w:val="28"/>
          <w:szCs w:val="28"/>
          <w:lang w:val="uk-UA"/>
        </w:rPr>
      </w:pPr>
      <w:bookmarkStart w:id="7" w:name="o88"/>
      <w:bookmarkEnd w:id="7"/>
      <w:r w:rsidRPr="002945A9">
        <w:rPr>
          <w:rFonts w:ascii="Times New Roman" w:hAnsi="Times New Roman" w:cs="Times New Roman"/>
          <w:sz w:val="28"/>
          <w:szCs w:val="28"/>
          <w:lang w:val="uk-UA"/>
        </w:rPr>
        <w:t xml:space="preserve">Учасник конкурсу має право  відкликати власну конкурсну пропозицію або внести до неї зміни до закінчення строку подання пропозицій. </w:t>
      </w:r>
    </w:p>
    <w:p w:rsidR="0091633B" w:rsidRPr="002945A9" w:rsidRDefault="0091633B" w:rsidP="0091633B">
      <w:pPr>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sz w:val="28"/>
          <w:szCs w:val="28"/>
          <w:lang w:val="uk-UA"/>
        </w:rPr>
        <w:t xml:space="preserve">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повідомляє протягом трьох робочих днів усіх учасників конкурсу, яким надіслана конкурсна документація.  У разі несвоєчасного внесення змін до конкурсної документації або надання </w:t>
      </w:r>
      <w:r w:rsidRPr="002945A9">
        <w:rPr>
          <w:rFonts w:ascii="Times New Roman" w:eastAsia="Times New Roman" w:hAnsi="Times New Roman" w:cs="Times New Roman"/>
          <w:sz w:val="28"/>
          <w:szCs w:val="28"/>
          <w:lang w:val="uk-UA"/>
        </w:rPr>
        <w:lastRenderedPageBreak/>
        <w:t>роз'яснень щодо її змісту організатор конкурсу повинен продовжити строк подання конкурсних пропозицій не менше ніж на сім календарних днів.</w:t>
      </w:r>
    </w:p>
    <w:p w:rsidR="0091633B" w:rsidRPr="002945A9" w:rsidRDefault="0091633B" w:rsidP="0091633B">
      <w:pPr>
        <w:ind w:firstLine="709"/>
        <w:jc w:val="both"/>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14. Місце, дата та час розкриття конвертів з конкурсними пропозиціями.</w:t>
      </w:r>
    </w:p>
    <w:p w:rsidR="0091633B" w:rsidRPr="002945A9" w:rsidRDefault="0091633B" w:rsidP="0091633B">
      <w:pPr>
        <w:spacing w:after="120"/>
        <w:ind w:firstLine="709"/>
        <w:jc w:val="both"/>
        <w:rPr>
          <w:rFonts w:ascii="Times New Roman" w:eastAsia="Times New Roman" w:hAnsi="Times New Roman" w:cs="Times New Roman"/>
          <w:sz w:val="28"/>
          <w:szCs w:val="28"/>
          <w:lang w:val="uk-UA"/>
        </w:rPr>
      </w:pPr>
      <w:r w:rsidRPr="002945A9">
        <w:rPr>
          <w:rFonts w:ascii="Times New Roman" w:eastAsia="Times New Roman" w:hAnsi="Times New Roman" w:cs="Times New Roman"/>
          <w:i/>
          <w:sz w:val="28"/>
          <w:szCs w:val="28"/>
          <w:u w:val="single"/>
          <w:lang w:val="uk-UA"/>
        </w:rPr>
        <w:t>Розкриття конвертів з конкурсними пропозиціями здійснюватиметься</w:t>
      </w:r>
      <w:r w:rsidRPr="002945A9">
        <w:rPr>
          <w:rFonts w:ascii="Times New Roman" w:eastAsia="Times New Roman" w:hAnsi="Times New Roman" w:cs="Times New Roman"/>
          <w:sz w:val="28"/>
          <w:szCs w:val="28"/>
          <w:lang w:val="uk-UA"/>
        </w:rPr>
        <w:t xml:space="preserve">        </w:t>
      </w:r>
      <w:r w:rsidRPr="002945A9">
        <w:rPr>
          <w:rFonts w:ascii="Times New Roman" w:eastAsia="Times New Roman" w:hAnsi="Times New Roman" w:cs="Times New Roman"/>
          <w:b/>
          <w:i/>
          <w:color w:val="FF0000"/>
          <w:sz w:val="28"/>
          <w:szCs w:val="28"/>
          <w:lang w:val="uk-UA"/>
        </w:rPr>
        <w:t xml:space="preserve">_____ </w:t>
      </w:r>
      <w:r w:rsidRPr="002945A9">
        <w:rPr>
          <w:rFonts w:ascii="Times New Roman" w:eastAsia="Times New Roman" w:hAnsi="Times New Roman" w:cs="Times New Roman"/>
          <w:b/>
          <w:i/>
          <w:sz w:val="28"/>
          <w:szCs w:val="28"/>
          <w:lang w:val="uk-UA"/>
        </w:rPr>
        <w:t xml:space="preserve">травня 2020 року  о 10:00 год.  </w:t>
      </w:r>
      <w:r w:rsidRPr="002945A9">
        <w:rPr>
          <w:rFonts w:ascii="Times New Roman" w:eastAsia="Times New Roman" w:hAnsi="Times New Roman" w:cs="Times New Roman"/>
          <w:sz w:val="28"/>
          <w:szCs w:val="28"/>
          <w:lang w:val="uk-UA"/>
        </w:rPr>
        <w:t xml:space="preserve">в присутності всіх учасників конкурсу або уповноважених ними осіб, що з'явилися на конкурс. </w:t>
      </w:r>
    </w:p>
    <w:p w:rsidR="0091633B" w:rsidRPr="002945A9" w:rsidRDefault="0091633B" w:rsidP="0091633B">
      <w:pPr>
        <w:spacing w:after="120"/>
        <w:ind w:firstLine="709"/>
        <w:jc w:val="both"/>
        <w:rPr>
          <w:rFonts w:ascii="Times New Roman" w:eastAsia="Times New Roman" w:hAnsi="Times New Roman" w:cs="Times New Roman"/>
          <w:b/>
          <w:i/>
          <w:color w:val="000000"/>
          <w:sz w:val="28"/>
          <w:szCs w:val="28"/>
          <w:lang w:val="uk-UA"/>
        </w:rPr>
      </w:pPr>
      <w:r w:rsidRPr="002945A9">
        <w:rPr>
          <w:rFonts w:ascii="Times New Roman" w:eastAsia="Times New Roman" w:hAnsi="Times New Roman" w:cs="Times New Roman"/>
          <w:i/>
          <w:sz w:val="28"/>
          <w:szCs w:val="28"/>
          <w:u w:val="single"/>
          <w:lang w:val="uk-UA"/>
        </w:rPr>
        <w:t>Місце розкриття конвертів:</w:t>
      </w:r>
      <w:r w:rsidRPr="002945A9">
        <w:rPr>
          <w:rFonts w:ascii="Times New Roman" w:eastAsia="Times New Roman" w:hAnsi="Times New Roman" w:cs="Times New Roman"/>
          <w:sz w:val="28"/>
          <w:szCs w:val="28"/>
          <w:lang w:val="uk-UA"/>
        </w:rPr>
        <w:t xml:space="preserve"> </w:t>
      </w:r>
      <w:r w:rsidRPr="002945A9">
        <w:rPr>
          <w:rFonts w:ascii="Times New Roman" w:eastAsia="Times New Roman" w:hAnsi="Times New Roman" w:cs="Times New Roman"/>
          <w:b/>
          <w:i/>
          <w:color w:val="000000"/>
          <w:sz w:val="28"/>
          <w:szCs w:val="28"/>
          <w:lang w:val="uk-UA"/>
        </w:rPr>
        <w:t>Виконавчий комітет Вараської міської ради, майдан Незалежності, 1,  м.Вараш, Рівненська обл., 34400, ІІІ-й поверх (мала зала зас</w:t>
      </w:r>
      <w:r w:rsidRPr="002945A9">
        <w:rPr>
          <w:rFonts w:ascii="Times New Roman" w:eastAsia="Times New Roman" w:hAnsi="Times New Roman" w:cs="Times New Roman"/>
          <w:b/>
          <w:i/>
          <w:color w:val="000000"/>
          <w:sz w:val="28"/>
          <w:szCs w:val="28"/>
          <w:lang w:val="uk-UA"/>
        </w:rPr>
        <w:t>і</w:t>
      </w:r>
      <w:r w:rsidRPr="002945A9">
        <w:rPr>
          <w:rFonts w:ascii="Times New Roman" w:eastAsia="Times New Roman" w:hAnsi="Times New Roman" w:cs="Times New Roman"/>
          <w:b/>
          <w:i/>
          <w:color w:val="000000"/>
          <w:sz w:val="28"/>
          <w:szCs w:val="28"/>
          <w:lang w:val="uk-UA"/>
        </w:rPr>
        <w:t>дань).</w:t>
      </w:r>
    </w:p>
    <w:p w:rsidR="0091633B" w:rsidRPr="002945A9" w:rsidRDefault="0091633B" w:rsidP="0091633B">
      <w:pPr>
        <w:pStyle w:val="HTML"/>
        <w:shd w:val="clear" w:color="auto" w:fill="FFFFFF"/>
        <w:ind w:firstLine="709"/>
        <w:jc w:val="both"/>
        <w:rPr>
          <w:rFonts w:ascii="Times New Roman" w:hAnsi="Times New Roman" w:cs="Times New Roman"/>
          <w:sz w:val="28"/>
          <w:szCs w:val="28"/>
          <w:lang w:val="uk-UA"/>
        </w:rPr>
      </w:pPr>
      <w:bookmarkStart w:id="8" w:name="o92"/>
      <w:bookmarkEnd w:id="8"/>
      <w:r w:rsidRPr="002945A9">
        <w:rPr>
          <w:rFonts w:ascii="Times New Roman" w:hAnsi="Times New Roman" w:cs="Times New Roman"/>
          <w:sz w:val="28"/>
          <w:szCs w:val="28"/>
          <w:lang w:val="uk-UA"/>
        </w:rPr>
        <w:t xml:space="preserve">Розкриття конверта з конкурсною пропозицією може проводитися за відсутності учасника конкурсу або уповноваженої ним особи у разі його згоди. </w:t>
      </w:r>
    </w:p>
    <w:p w:rsidR="0091633B" w:rsidRPr="002945A9" w:rsidRDefault="0091633B" w:rsidP="0091633B">
      <w:pPr>
        <w:pStyle w:val="HTML"/>
        <w:shd w:val="clear" w:color="auto" w:fill="FFFFFF"/>
        <w:ind w:firstLine="709"/>
        <w:jc w:val="both"/>
        <w:rPr>
          <w:rFonts w:ascii="Times New Roman" w:hAnsi="Times New Roman" w:cs="Times New Roman"/>
          <w:sz w:val="28"/>
          <w:szCs w:val="28"/>
          <w:lang w:val="uk-UA"/>
        </w:rPr>
      </w:pPr>
      <w:bookmarkStart w:id="9" w:name="o93"/>
      <w:bookmarkEnd w:id="9"/>
      <w:r w:rsidRPr="002945A9">
        <w:rPr>
          <w:rFonts w:ascii="Times New Roman" w:hAnsi="Times New Roman" w:cs="Times New Roman"/>
          <w:sz w:val="28"/>
          <w:szCs w:val="28"/>
          <w:lang w:val="uk-UA"/>
        </w:rPr>
        <w:t xml:space="preserve">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 пропозицій. </w:t>
      </w:r>
    </w:p>
    <w:p w:rsidR="0091633B" w:rsidRPr="002945A9" w:rsidRDefault="0091633B" w:rsidP="0091633B">
      <w:pPr>
        <w:pStyle w:val="HTML"/>
        <w:shd w:val="clear" w:color="auto" w:fill="FFFFFF"/>
        <w:ind w:firstLine="709"/>
        <w:jc w:val="both"/>
        <w:rPr>
          <w:rFonts w:ascii="Times New Roman" w:hAnsi="Times New Roman" w:cs="Times New Roman"/>
          <w:sz w:val="28"/>
          <w:szCs w:val="28"/>
          <w:lang w:val="uk-UA"/>
        </w:rPr>
      </w:pPr>
      <w:bookmarkStart w:id="10" w:name="o94"/>
      <w:bookmarkEnd w:id="10"/>
      <w:r w:rsidRPr="002945A9">
        <w:rPr>
          <w:rFonts w:ascii="Times New Roman" w:hAnsi="Times New Roman" w:cs="Times New Roman"/>
          <w:sz w:val="28"/>
          <w:szCs w:val="28"/>
          <w:lang w:val="uk-UA"/>
        </w:rPr>
        <w:t xml:space="preserve">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 </w:t>
      </w:r>
    </w:p>
    <w:p w:rsidR="0091633B" w:rsidRPr="002945A9" w:rsidRDefault="0091633B" w:rsidP="0091633B">
      <w:pPr>
        <w:ind w:firstLine="709"/>
        <w:jc w:val="both"/>
        <w:rPr>
          <w:rFonts w:ascii="Times New Roman" w:eastAsia="Times New Roman" w:hAnsi="Times New Roman" w:cs="Times New Roman"/>
          <w:sz w:val="28"/>
          <w:szCs w:val="28"/>
          <w:lang w:val="uk-UA"/>
        </w:rPr>
      </w:pPr>
    </w:p>
    <w:p w:rsidR="0091633B" w:rsidRPr="002945A9" w:rsidRDefault="0091633B" w:rsidP="0091633B">
      <w:pPr>
        <w:rPr>
          <w:rFonts w:ascii="Times New Roman" w:eastAsia="Times New Roman" w:hAnsi="Times New Roman" w:cs="Times New Roman"/>
          <w:sz w:val="28"/>
          <w:szCs w:val="28"/>
          <w:lang w:val="uk-UA"/>
        </w:rPr>
      </w:pPr>
    </w:p>
    <w:p w:rsidR="0091633B" w:rsidRPr="002945A9" w:rsidRDefault="0091633B" w:rsidP="0091633B">
      <w:pPr>
        <w:rPr>
          <w:rFonts w:ascii="Times New Roman" w:eastAsia="Times New Roman" w:hAnsi="Times New Roman" w:cs="Times New Roman"/>
          <w:sz w:val="28"/>
          <w:szCs w:val="28"/>
          <w:lang w:val="uk-UA"/>
        </w:rPr>
      </w:pPr>
    </w:p>
    <w:p w:rsidR="0091633B" w:rsidRPr="002945A9" w:rsidRDefault="0091633B" w:rsidP="0091633B">
      <w:pPr>
        <w:pStyle w:val="a4"/>
        <w:ind w:right="-99"/>
        <w:rPr>
          <w:rFonts w:ascii="Times New Roman" w:hAnsi="Times New Roman"/>
          <w:szCs w:val="28"/>
        </w:rPr>
      </w:pPr>
      <w:r w:rsidRPr="002945A9">
        <w:rPr>
          <w:rFonts w:ascii="Times New Roman" w:hAnsi="Times New Roman"/>
          <w:szCs w:val="28"/>
        </w:rPr>
        <w:t xml:space="preserve">Керуючий  справами                                                                 Борис  БІРУК </w:t>
      </w:r>
    </w:p>
    <w:p w:rsidR="0091633B" w:rsidRPr="002945A9" w:rsidRDefault="0091633B" w:rsidP="009C2336">
      <w:pPr>
        <w:shd w:val="clear" w:color="auto" w:fill="FFFFFF"/>
        <w:spacing w:after="0" w:line="240" w:lineRule="atLeast"/>
        <w:jc w:val="both"/>
        <w:rPr>
          <w:rFonts w:ascii="Times New Roman" w:hAnsi="Times New Roman" w:cs="Times New Roman"/>
          <w:sz w:val="28"/>
          <w:szCs w:val="28"/>
          <w:lang w:val="uk-UA"/>
        </w:rPr>
      </w:pPr>
    </w:p>
    <w:p w:rsidR="008D6331" w:rsidRPr="002945A9" w:rsidRDefault="008D6331" w:rsidP="009C2336">
      <w:pPr>
        <w:shd w:val="clear" w:color="auto" w:fill="FFFFFF"/>
        <w:spacing w:after="0" w:line="240" w:lineRule="atLeast"/>
        <w:jc w:val="both"/>
        <w:rPr>
          <w:rFonts w:ascii="Times New Roman" w:hAnsi="Times New Roman" w:cs="Times New Roman"/>
          <w:sz w:val="28"/>
          <w:szCs w:val="28"/>
          <w:lang w:val="uk-UA"/>
        </w:rPr>
      </w:pPr>
    </w:p>
    <w:p w:rsidR="008D6331" w:rsidRPr="002945A9" w:rsidRDefault="008D6331" w:rsidP="009C2336">
      <w:pPr>
        <w:shd w:val="clear" w:color="auto" w:fill="FFFFFF"/>
        <w:spacing w:after="0" w:line="240" w:lineRule="atLeast"/>
        <w:jc w:val="both"/>
        <w:rPr>
          <w:rFonts w:ascii="Times New Roman" w:hAnsi="Times New Roman" w:cs="Times New Roman"/>
          <w:sz w:val="28"/>
          <w:szCs w:val="28"/>
          <w:lang w:val="uk-UA"/>
        </w:rPr>
      </w:pPr>
    </w:p>
    <w:p w:rsidR="008D6331" w:rsidRPr="002945A9" w:rsidRDefault="008D6331" w:rsidP="009C2336">
      <w:pPr>
        <w:shd w:val="clear" w:color="auto" w:fill="FFFFFF"/>
        <w:spacing w:after="0" w:line="240" w:lineRule="atLeast"/>
        <w:jc w:val="both"/>
        <w:rPr>
          <w:rFonts w:ascii="Times New Roman" w:hAnsi="Times New Roman" w:cs="Times New Roman"/>
          <w:sz w:val="28"/>
          <w:szCs w:val="28"/>
          <w:lang w:val="uk-UA"/>
        </w:rPr>
      </w:pPr>
    </w:p>
    <w:p w:rsidR="008D6331" w:rsidRPr="002945A9" w:rsidRDefault="008D6331" w:rsidP="009C2336">
      <w:pPr>
        <w:shd w:val="clear" w:color="auto" w:fill="FFFFFF"/>
        <w:spacing w:after="0" w:line="240" w:lineRule="atLeast"/>
        <w:jc w:val="both"/>
        <w:rPr>
          <w:rFonts w:ascii="Times New Roman" w:hAnsi="Times New Roman" w:cs="Times New Roman"/>
          <w:sz w:val="28"/>
          <w:szCs w:val="28"/>
          <w:lang w:val="uk-UA"/>
        </w:rPr>
      </w:pPr>
    </w:p>
    <w:p w:rsidR="008D6331" w:rsidRPr="002945A9" w:rsidRDefault="008D6331" w:rsidP="009C2336">
      <w:pPr>
        <w:shd w:val="clear" w:color="auto" w:fill="FFFFFF"/>
        <w:spacing w:after="0" w:line="240" w:lineRule="atLeast"/>
        <w:jc w:val="both"/>
        <w:rPr>
          <w:rFonts w:ascii="Times New Roman" w:hAnsi="Times New Roman" w:cs="Times New Roman"/>
          <w:sz w:val="28"/>
          <w:szCs w:val="28"/>
          <w:lang w:val="uk-UA"/>
        </w:rPr>
      </w:pPr>
    </w:p>
    <w:p w:rsidR="008D6331" w:rsidRPr="002945A9" w:rsidRDefault="008D6331" w:rsidP="009C2336">
      <w:pPr>
        <w:shd w:val="clear" w:color="auto" w:fill="FFFFFF"/>
        <w:spacing w:after="0" w:line="240" w:lineRule="atLeast"/>
        <w:jc w:val="both"/>
        <w:rPr>
          <w:rFonts w:ascii="Times New Roman" w:hAnsi="Times New Roman" w:cs="Times New Roman"/>
          <w:sz w:val="28"/>
          <w:szCs w:val="28"/>
          <w:lang w:val="uk-UA"/>
        </w:rPr>
      </w:pPr>
    </w:p>
    <w:p w:rsidR="008D6331" w:rsidRPr="002945A9" w:rsidRDefault="008D6331" w:rsidP="009C2336">
      <w:pPr>
        <w:shd w:val="clear" w:color="auto" w:fill="FFFFFF"/>
        <w:spacing w:after="0" w:line="240" w:lineRule="atLeast"/>
        <w:jc w:val="both"/>
        <w:rPr>
          <w:rFonts w:ascii="Times New Roman" w:hAnsi="Times New Roman" w:cs="Times New Roman"/>
          <w:sz w:val="28"/>
          <w:szCs w:val="28"/>
          <w:lang w:val="uk-UA"/>
        </w:rPr>
      </w:pPr>
    </w:p>
    <w:p w:rsidR="00735190" w:rsidRPr="002945A9" w:rsidRDefault="00735190" w:rsidP="009C2336">
      <w:pPr>
        <w:shd w:val="clear" w:color="auto" w:fill="FFFFFF"/>
        <w:spacing w:after="0" w:line="240" w:lineRule="atLeast"/>
        <w:jc w:val="both"/>
        <w:rPr>
          <w:rFonts w:ascii="Times New Roman" w:hAnsi="Times New Roman" w:cs="Times New Roman"/>
          <w:sz w:val="28"/>
          <w:szCs w:val="28"/>
          <w:lang w:val="uk-UA"/>
        </w:rPr>
      </w:pPr>
    </w:p>
    <w:p w:rsidR="00735190" w:rsidRPr="002945A9" w:rsidRDefault="00735190" w:rsidP="009C2336">
      <w:pPr>
        <w:shd w:val="clear" w:color="auto" w:fill="FFFFFF"/>
        <w:spacing w:after="0" w:line="240" w:lineRule="atLeast"/>
        <w:jc w:val="both"/>
        <w:rPr>
          <w:rFonts w:ascii="Times New Roman" w:hAnsi="Times New Roman" w:cs="Times New Roman"/>
          <w:sz w:val="28"/>
          <w:szCs w:val="28"/>
          <w:lang w:val="uk-UA"/>
        </w:rPr>
      </w:pPr>
    </w:p>
    <w:p w:rsidR="00735190" w:rsidRPr="002945A9" w:rsidRDefault="00735190" w:rsidP="009C2336">
      <w:pPr>
        <w:shd w:val="clear" w:color="auto" w:fill="FFFFFF"/>
        <w:spacing w:after="0" w:line="240" w:lineRule="atLeast"/>
        <w:jc w:val="both"/>
        <w:rPr>
          <w:rFonts w:ascii="Times New Roman" w:hAnsi="Times New Roman" w:cs="Times New Roman"/>
          <w:sz w:val="28"/>
          <w:szCs w:val="28"/>
          <w:lang w:val="uk-UA"/>
        </w:rPr>
      </w:pPr>
    </w:p>
    <w:p w:rsidR="00735190" w:rsidRPr="002945A9" w:rsidRDefault="00735190" w:rsidP="009C2336">
      <w:pPr>
        <w:shd w:val="clear" w:color="auto" w:fill="FFFFFF"/>
        <w:spacing w:after="0" w:line="240" w:lineRule="atLeast"/>
        <w:jc w:val="both"/>
        <w:rPr>
          <w:rFonts w:ascii="Times New Roman" w:hAnsi="Times New Roman" w:cs="Times New Roman"/>
          <w:sz w:val="28"/>
          <w:szCs w:val="28"/>
          <w:lang w:val="uk-UA"/>
        </w:rPr>
      </w:pPr>
    </w:p>
    <w:p w:rsidR="00735190" w:rsidRPr="002945A9" w:rsidRDefault="00735190" w:rsidP="009C2336">
      <w:pPr>
        <w:shd w:val="clear" w:color="auto" w:fill="FFFFFF"/>
        <w:spacing w:after="0" w:line="240" w:lineRule="atLeast"/>
        <w:jc w:val="both"/>
        <w:rPr>
          <w:rFonts w:ascii="Times New Roman" w:hAnsi="Times New Roman" w:cs="Times New Roman"/>
          <w:sz w:val="28"/>
          <w:szCs w:val="28"/>
          <w:lang w:val="uk-UA"/>
        </w:rPr>
      </w:pPr>
    </w:p>
    <w:p w:rsidR="00735190" w:rsidRPr="002945A9" w:rsidRDefault="00735190" w:rsidP="009C2336">
      <w:pPr>
        <w:shd w:val="clear" w:color="auto" w:fill="FFFFFF"/>
        <w:spacing w:after="0" w:line="240" w:lineRule="atLeast"/>
        <w:jc w:val="both"/>
        <w:rPr>
          <w:rFonts w:ascii="Times New Roman" w:hAnsi="Times New Roman" w:cs="Times New Roman"/>
          <w:sz w:val="28"/>
          <w:szCs w:val="28"/>
          <w:lang w:val="uk-UA"/>
        </w:rPr>
      </w:pPr>
    </w:p>
    <w:p w:rsidR="0007740E" w:rsidRPr="002945A9" w:rsidRDefault="0007740E" w:rsidP="00F73237">
      <w:pPr>
        <w:spacing w:after="0"/>
        <w:rPr>
          <w:rFonts w:ascii="Times New Roman" w:hAnsi="Times New Roman" w:cs="Times New Roman"/>
          <w:lang w:val="uk-UA"/>
        </w:rPr>
      </w:pPr>
    </w:p>
    <w:p w:rsidR="008D6331" w:rsidRPr="002945A9" w:rsidRDefault="008D6331" w:rsidP="008D6331">
      <w:pPr>
        <w:spacing w:after="0"/>
        <w:ind w:left="5387"/>
        <w:rPr>
          <w:rFonts w:ascii="Times New Roman" w:eastAsia="Times New Roman" w:hAnsi="Times New Roman" w:cs="Times New Roman"/>
          <w:bCs/>
          <w:sz w:val="28"/>
          <w:szCs w:val="28"/>
          <w:lang w:val="uk-UA"/>
        </w:rPr>
      </w:pPr>
      <w:r w:rsidRPr="002945A9">
        <w:rPr>
          <w:rFonts w:ascii="Times New Roman" w:eastAsia="Times New Roman" w:hAnsi="Times New Roman" w:cs="Times New Roman"/>
          <w:bCs/>
          <w:sz w:val="28"/>
          <w:szCs w:val="28"/>
          <w:lang w:val="uk-UA"/>
        </w:rPr>
        <w:lastRenderedPageBreak/>
        <w:t>Додаток 1</w:t>
      </w:r>
    </w:p>
    <w:p w:rsidR="008D6331" w:rsidRPr="002945A9" w:rsidRDefault="008D6331" w:rsidP="008D6331">
      <w:pPr>
        <w:ind w:left="5387"/>
        <w:rPr>
          <w:rFonts w:ascii="Times New Roman" w:eastAsia="Times New Roman" w:hAnsi="Times New Roman" w:cs="Times New Roman"/>
          <w:bCs/>
          <w:sz w:val="28"/>
          <w:szCs w:val="28"/>
          <w:lang w:val="uk-UA"/>
        </w:rPr>
      </w:pPr>
      <w:r w:rsidRPr="002945A9">
        <w:rPr>
          <w:rFonts w:ascii="Times New Roman" w:eastAsia="Times New Roman" w:hAnsi="Times New Roman" w:cs="Times New Roman"/>
          <w:bCs/>
          <w:sz w:val="28"/>
          <w:szCs w:val="28"/>
          <w:lang w:val="uk-UA"/>
        </w:rPr>
        <w:t>до конкурсної документації</w:t>
      </w:r>
      <w:r w:rsidRPr="002945A9">
        <w:rPr>
          <w:rFonts w:ascii="Times New Roman" w:hAnsi="Times New Roman" w:cs="Times New Roman"/>
          <w:sz w:val="28"/>
          <w:szCs w:val="28"/>
          <w:lang w:val="uk-UA"/>
        </w:rPr>
        <w:t xml:space="preserve"> для проведення  конкурсу на  надання послуг з вивезення твердих побутових відходів </w:t>
      </w:r>
      <w:r w:rsidRPr="002945A9">
        <w:rPr>
          <w:rFonts w:ascii="Times New Roman" w:hAnsi="Times New Roman" w:cs="Times New Roman"/>
          <w:sz w:val="28"/>
          <w:szCs w:val="28"/>
          <w:lang w:val="uk-UA" w:eastAsia="uk-UA"/>
        </w:rPr>
        <w:t>на території Вараської міської ОТГ</w:t>
      </w:r>
      <w:r w:rsidRPr="002945A9">
        <w:rPr>
          <w:rFonts w:ascii="Times New Roman" w:eastAsia="Times New Roman" w:hAnsi="Times New Roman" w:cs="Times New Roman"/>
          <w:bCs/>
          <w:sz w:val="28"/>
          <w:szCs w:val="28"/>
          <w:lang w:val="uk-UA"/>
        </w:rPr>
        <w:t> </w:t>
      </w:r>
    </w:p>
    <w:p w:rsidR="0007740E" w:rsidRPr="002945A9" w:rsidRDefault="0007740E" w:rsidP="008D6331">
      <w:pPr>
        <w:shd w:val="clear" w:color="auto" w:fill="FFFFFF"/>
        <w:spacing w:after="0" w:line="240" w:lineRule="auto"/>
        <w:jc w:val="center"/>
        <w:rPr>
          <w:rFonts w:ascii="Times New Roman" w:eastAsia="Times New Roman" w:hAnsi="Times New Roman" w:cs="Times New Roman"/>
          <w:b/>
          <w:bCs/>
          <w:sz w:val="28"/>
          <w:szCs w:val="28"/>
          <w:lang w:val="uk-UA"/>
        </w:rPr>
      </w:pPr>
    </w:p>
    <w:p w:rsidR="0007740E" w:rsidRPr="002945A9" w:rsidRDefault="0007740E" w:rsidP="008D6331">
      <w:pPr>
        <w:shd w:val="clear" w:color="auto" w:fill="FFFFFF"/>
        <w:spacing w:after="0" w:line="240" w:lineRule="auto"/>
        <w:jc w:val="center"/>
        <w:rPr>
          <w:rFonts w:ascii="Times New Roman" w:eastAsia="Times New Roman" w:hAnsi="Times New Roman" w:cs="Times New Roman"/>
          <w:b/>
          <w:bCs/>
          <w:sz w:val="28"/>
          <w:szCs w:val="28"/>
          <w:lang w:val="uk-UA"/>
        </w:rPr>
      </w:pPr>
    </w:p>
    <w:p w:rsidR="008D6331" w:rsidRPr="002945A9" w:rsidRDefault="008D6331" w:rsidP="008D6331">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Перелік </w:t>
      </w:r>
    </w:p>
    <w:p w:rsidR="008D6331" w:rsidRPr="002945A9" w:rsidRDefault="008D6331" w:rsidP="008D6331">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бюджетних установ,  суб'єктів господарювання, </w:t>
      </w:r>
    </w:p>
    <w:p w:rsidR="008D6331" w:rsidRPr="002945A9" w:rsidRDefault="008D6331" w:rsidP="008D6331">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багатоквартирних житлових будинків,  </w:t>
      </w:r>
    </w:p>
    <w:p w:rsidR="008D6331" w:rsidRPr="002945A9" w:rsidRDefault="008D6331" w:rsidP="008D6331">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які знаходяться на території №1 (об’єкт конкурсу (лот) №1)</w:t>
      </w:r>
    </w:p>
    <w:p w:rsidR="008D6331" w:rsidRPr="002945A9" w:rsidRDefault="008D6331" w:rsidP="008D6331">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 </w:t>
      </w:r>
    </w:p>
    <w:p w:rsidR="0007740E" w:rsidRPr="002945A9" w:rsidRDefault="0007740E" w:rsidP="008D6331">
      <w:pPr>
        <w:shd w:val="clear" w:color="auto" w:fill="FFFFFF"/>
        <w:spacing w:after="0" w:line="240" w:lineRule="auto"/>
        <w:jc w:val="center"/>
        <w:rPr>
          <w:rFonts w:ascii="Times New Roman" w:eastAsia="Times New Roman" w:hAnsi="Times New Roman" w:cs="Times New Roman"/>
          <w:b/>
          <w:bCs/>
          <w:sz w:val="28"/>
          <w:szCs w:val="28"/>
          <w:lang w:val="uk-UA"/>
        </w:rPr>
      </w:pPr>
    </w:p>
    <w:p w:rsidR="008D6331" w:rsidRPr="002945A9" w:rsidRDefault="008D6331" w:rsidP="008D6331">
      <w:pPr>
        <w:jc w:val="center"/>
        <w:rPr>
          <w:rFonts w:ascii="Times New Roman" w:hAnsi="Times New Roman" w:cs="Times New Roman"/>
          <w:b/>
          <w:sz w:val="28"/>
          <w:szCs w:val="28"/>
          <w:lang w:val="uk-UA"/>
        </w:rPr>
      </w:pPr>
      <w:r w:rsidRPr="002945A9">
        <w:rPr>
          <w:rFonts w:ascii="Times New Roman" w:hAnsi="Times New Roman" w:cs="Times New Roman"/>
          <w:b/>
          <w:sz w:val="28"/>
          <w:szCs w:val="28"/>
          <w:lang w:val="uk-UA"/>
        </w:rPr>
        <w:t>Бюджетні установи</w:t>
      </w:r>
    </w:p>
    <w:tbl>
      <w:tblPr>
        <w:tblStyle w:val="a6"/>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5508"/>
        <w:gridCol w:w="3816"/>
      </w:tblGrid>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w:t>
            </w:r>
          </w:p>
        </w:tc>
        <w:tc>
          <w:tcPr>
            <w:tcW w:w="5528" w:type="dxa"/>
          </w:tcPr>
          <w:p w:rsidR="008D6331" w:rsidRPr="002945A9" w:rsidRDefault="008D6331" w:rsidP="0007740E">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Назва</w:t>
            </w:r>
          </w:p>
        </w:tc>
        <w:tc>
          <w:tcPr>
            <w:tcW w:w="3827" w:type="dxa"/>
          </w:tcPr>
          <w:p w:rsidR="008D6331" w:rsidRPr="002945A9" w:rsidRDefault="008D6331" w:rsidP="0007740E">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Адреса</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1</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Квартирно-експлуатаційний відділ м.Рівне (воєнкомат)</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23</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2</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Вараський міський центр соціальних служб для сім'ї, дітей та молоді</w:t>
            </w:r>
            <w:r w:rsidRPr="002945A9">
              <w:rPr>
                <w:sz w:val="24"/>
                <w:szCs w:val="24"/>
                <w:lang w:val="uk-UA"/>
              </w:rPr>
              <w:t xml:space="preserve"> </w:t>
            </w:r>
            <w:r w:rsidRPr="002945A9">
              <w:rPr>
                <w:rFonts w:ascii="Times New Roman" w:hAnsi="Times New Roman" w:cs="Times New Roman"/>
                <w:sz w:val="24"/>
                <w:szCs w:val="24"/>
                <w:lang w:val="uk-UA"/>
              </w:rPr>
              <w:t>(клуб "Козак")</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23</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3</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Будинок дитячої та юнацької творчості Управління освіти ВК ВМР</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23</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4</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Заклад загальної середньої освіти №3 управління освіти ВК ВМР</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8</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5</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Заклад дошкільної освіти №6 управління освіти ВК ВМР</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20</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6</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 xml:space="preserve">Навчально-методичний центр ЦЗН та БЖД у Рівненській </w:t>
            </w:r>
            <w:r w:rsidRPr="002945A9">
              <w:rPr>
                <w:rFonts w:ascii="Times New Roman" w:hAnsi="Times New Roman" w:cs="Times New Roman"/>
                <w:sz w:val="24"/>
                <w:szCs w:val="24"/>
                <w:lang w:val="uk-UA"/>
              </w:rPr>
              <w:pgNum/>
            </w:r>
            <w:r w:rsidRPr="002945A9">
              <w:rPr>
                <w:rFonts w:ascii="Times New Roman" w:hAnsi="Times New Roman" w:cs="Times New Roman"/>
                <w:sz w:val="24"/>
                <w:szCs w:val="24"/>
                <w:lang w:val="uk-UA"/>
              </w:rPr>
              <w:t>бл..</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23</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7</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Відділ культури та туризму  виконавчого комітету Вараської  міської ради</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23</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8</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Квартирно-експлуатаційний відділ м.Рівне</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23</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9</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Державна установа «Центр пробації»</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Будівельна база №1 та №2, Промислова зона, 54</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10</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Комунальний заклад «Парк культури та відпочинку»</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23</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11</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Стоматологічна поліклініка</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23/1</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12</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КНП ВМР «Вараський центр первинної медичної допомоги»</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Перемоги, 23/1</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13</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Архівний відділ ВК ВМР</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 xml:space="preserve">Будівельна база №2, </w:t>
            </w:r>
          </w:p>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Промислова зона, 54</w:t>
            </w:r>
          </w:p>
        </w:tc>
      </w:tr>
      <w:tr w:rsidR="008D6331" w:rsidRPr="002945A9" w:rsidTr="0007740E">
        <w:tc>
          <w:tcPr>
            <w:tcW w:w="710"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14</w:t>
            </w:r>
          </w:p>
        </w:tc>
        <w:tc>
          <w:tcPr>
            <w:tcW w:w="5528"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Вараський міський центр комплексної реабілітації для осіб з інвалідністю імені З.А.Матвієнко</w:t>
            </w:r>
          </w:p>
        </w:tc>
        <w:tc>
          <w:tcPr>
            <w:tcW w:w="3827" w:type="dxa"/>
          </w:tcPr>
          <w:p w:rsidR="008D6331" w:rsidRPr="002945A9" w:rsidRDefault="008D6331" w:rsidP="0007740E">
            <w:pPr>
              <w:spacing w:after="0"/>
              <w:rPr>
                <w:rFonts w:ascii="Times New Roman" w:hAnsi="Times New Roman" w:cs="Times New Roman"/>
                <w:sz w:val="24"/>
                <w:szCs w:val="24"/>
                <w:lang w:val="uk-UA"/>
              </w:rPr>
            </w:pPr>
            <w:r w:rsidRPr="002945A9">
              <w:rPr>
                <w:rFonts w:ascii="Times New Roman" w:hAnsi="Times New Roman" w:cs="Times New Roman"/>
                <w:sz w:val="24"/>
                <w:szCs w:val="24"/>
                <w:shd w:val="clear" w:color="auto" w:fill="FFFFFF"/>
                <w:lang w:val="uk-UA"/>
              </w:rPr>
              <w:t>вул. Меслибницька, 9</w:t>
            </w:r>
          </w:p>
        </w:tc>
      </w:tr>
    </w:tbl>
    <w:p w:rsidR="008D6331" w:rsidRPr="002945A9" w:rsidRDefault="008D6331" w:rsidP="008D6331">
      <w:pPr>
        <w:shd w:val="clear" w:color="auto" w:fill="FFFFFF"/>
        <w:spacing w:after="0" w:line="240" w:lineRule="auto"/>
        <w:jc w:val="center"/>
        <w:rPr>
          <w:rFonts w:ascii="Times New Roman" w:eastAsia="Times New Roman" w:hAnsi="Times New Roman" w:cs="Times New Roman"/>
          <w:b/>
          <w:bCs/>
          <w:sz w:val="24"/>
          <w:szCs w:val="24"/>
          <w:lang w:val="uk-UA"/>
        </w:rPr>
      </w:pPr>
    </w:p>
    <w:p w:rsidR="0007740E" w:rsidRPr="002945A9" w:rsidRDefault="0007740E" w:rsidP="008D6331">
      <w:pPr>
        <w:shd w:val="clear" w:color="auto" w:fill="FFFFFF"/>
        <w:spacing w:after="0" w:line="240" w:lineRule="auto"/>
        <w:jc w:val="center"/>
        <w:rPr>
          <w:rFonts w:ascii="Times New Roman" w:eastAsia="Times New Roman" w:hAnsi="Times New Roman" w:cs="Times New Roman"/>
          <w:b/>
          <w:bCs/>
          <w:sz w:val="28"/>
          <w:szCs w:val="28"/>
          <w:lang w:val="uk-UA"/>
        </w:rPr>
      </w:pPr>
    </w:p>
    <w:p w:rsidR="008D6331" w:rsidRPr="002945A9" w:rsidRDefault="008D6331" w:rsidP="008D6331">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Суб’єкти господарювання </w:t>
      </w:r>
    </w:p>
    <w:p w:rsidR="008D6331" w:rsidRPr="002945A9" w:rsidRDefault="008D6331" w:rsidP="008D6331">
      <w:pPr>
        <w:shd w:val="clear" w:color="auto" w:fill="FFFFFF"/>
        <w:spacing w:after="0" w:line="240" w:lineRule="auto"/>
        <w:jc w:val="center"/>
        <w:rPr>
          <w:rFonts w:ascii="Times New Roman" w:eastAsia="Times New Roman" w:hAnsi="Times New Roman" w:cs="Times New Roman"/>
          <w:b/>
          <w:bCs/>
          <w:sz w:val="24"/>
          <w:szCs w:val="24"/>
          <w:lang w:val="uk-UA"/>
        </w:rPr>
      </w:pPr>
    </w:p>
    <w:tbl>
      <w:tblPr>
        <w:tblW w:w="10062" w:type="dxa"/>
        <w:tblInd w:w="-408" w:type="dxa"/>
        <w:shd w:val="clear" w:color="auto" w:fill="FFFFFF"/>
        <w:tblCellMar>
          <w:top w:w="15" w:type="dxa"/>
          <w:left w:w="15" w:type="dxa"/>
          <w:bottom w:w="15" w:type="dxa"/>
          <w:right w:w="15" w:type="dxa"/>
        </w:tblCellMar>
        <w:tblLook w:val="04A0"/>
      </w:tblPr>
      <w:tblGrid>
        <w:gridCol w:w="565"/>
        <w:gridCol w:w="2977"/>
        <w:gridCol w:w="3260"/>
        <w:gridCol w:w="3260"/>
      </w:tblGrid>
      <w:tr w:rsidR="008D6331" w:rsidRPr="002945A9" w:rsidTr="002C5641">
        <w:trPr>
          <w:trHeight w:val="342"/>
        </w:trPr>
        <w:tc>
          <w:tcPr>
            <w:tcW w:w="10062" w:type="dxa"/>
            <w:gridSpan w:val="4"/>
            <w:tcBorders>
              <w:top w:val="single" w:sz="8" w:space="0" w:color="auto"/>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t xml:space="preserve">  АПТЕЧНІ ПУНКТИ ТА АПТЕКИ</w:t>
            </w:r>
          </w:p>
        </w:tc>
      </w:tr>
      <w:tr w:rsidR="008D6331"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№2</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10А</w:t>
            </w:r>
          </w:p>
        </w:tc>
      </w:tr>
      <w:tr w:rsidR="008D6331"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№1</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19</w:t>
            </w:r>
          </w:p>
        </w:tc>
      </w:tr>
      <w:tr w:rsidR="008D6331"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№38„Наша аптека”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 ім.Т.Шевченка,15</w:t>
            </w:r>
          </w:p>
        </w:tc>
      </w:tr>
      <w:tr w:rsidR="008D6331" w:rsidRPr="002945A9" w:rsidTr="002C5641">
        <w:trPr>
          <w:trHeight w:val="259"/>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13</w:t>
            </w:r>
          </w:p>
        </w:tc>
      </w:tr>
      <w:tr w:rsidR="008D6331" w:rsidRPr="002945A9" w:rsidTr="002C5641">
        <w:trPr>
          <w:trHeight w:val="381"/>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«Магія-Фарм»</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Перемоги,10, кв.1,2</w:t>
            </w:r>
          </w:p>
        </w:tc>
      </w:tr>
      <w:tr w:rsidR="008D6331" w:rsidRPr="002945A9" w:rsidTr="002C5641">
        <w:trPr>
          <w:trHeight w:val="37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№2</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13</w:t>
            </w:r>
          </w:p>
        </w:tc>
      </w:tr>
      <w:tr w:rsidR="008D6331" w:rsidRPr="002945A9" w:rsidTr="002C5641">
        <w:trPr>
          <w:trHeight w:val="433"/>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соціальна аптека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10А</w:t>
            </w:r>
          </w:p>
        </w:tc>
      </w:tr>
      <w:tr w:rsidR="008D6331" w:rsidRPr="002945A9" w:rsidTr="002C5641">
        <w:tblPrEx>
          <w:tblCellMar>
            <w:top w:w="0" w:type="dxa"/>
            <w:left w:w="0" w:type="dxa"/>
            <w:bottom w:w="0" w:type="dxa"/>
            <w:right w:w="0" w:type="dxa"/>
          </w:tblCellMar>
        </w:tblPrEx>
        <w:trPr>
          <w:trHeight w:val="428"/>
        </w:trPr>
        <w:tc>
          <w:tcPr>
            <w:tcW w:w="10062" w:type="dxa"/>
            <w:gridSpan w:val="4"/>
            <w:tcBorders>
              <w:top w:val="single" w:sz="8" w:space="0" w:color="auto"/>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b/>
                <w:sz w:val="24"/>
                <w:szCs w:val="24"/>
                <w:lang w:val="uk-UA"/>
              </w:rPr>
              <w:t xml:space="preserve">  НЕПРОДОВОЛЬЧІ ТОВАРИ</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«WATSONS»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 Т.Шевченка, 11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„Явір”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канцтовари, побутова хімія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15</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„Акваріум”</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будівельні матеріали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52</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„У Маєвського-2”</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будівельні матеріали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19</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„Сантехніка”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сантехнічні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19</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„ANDI”</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пр.ім.Т.Шевченка</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„Сад-город”</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19</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„Подарунки”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біля буд.4</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«Все від 40»</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 Т.Шевченка, 3</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«Антикриза»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 Т.Шевченка, 3</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«Ваніла»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 Т.Шевченка, 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«Подарунки»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 Т.Шевченка, 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„Меблі Фієста”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меблі</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Садова, 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«Фієста»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меблеві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вул.Лісова,1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“Квітковий рай”</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живі та штучні квіти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 Т.Шевченка, 15</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„Квіти”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живі та штучні квіти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 Т.Шевченка, 17</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17</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„Квіти”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живі та штучні квіти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 Т.Шевченка, 16</w:t>
            </w:r>
          </w:p>
        </w:tc>
      </w:tr>
      <w:tr w:rsidR="008D6331" w:rsidRPr="002945A9" w:rsidTr="002C5641">
        <w:tblPrEx>
          <w:tblCellMar>
            <w:top w:w="0" w:type="dxa"/>
            <w:left w:w="0" w:type="dxa"/>
            <w:bottom w:w="0" w:type="dxa"/>
            <w:right w:w="0" w:type="dxa"/>
          </w:tblCellMar>
        </w:tblPrEx>
        <w:trPr>
          <w:trHeight w:val="399"/>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18</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„Перлина”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живі та штучні квіти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4, прим.39</w:t>
            </w:r>
          </w:p>
        </w:tc>
      </w:tr>
      <w:tr w:rsidR="008D6331" w:rsidRPr="002945A9" w:rsidTr="002C5641">
        <w:tblPrEx>
          <w:tblCellMar>
            <w:top w:w="0" w:type="dxa"/>
            <w:left w:w="0" w:type="dxa"/>
            <w:bottom w:w="0" w:type="dxa"/>
            <w:right w:w="0" w:type="dxa"/>
          </w:tblCellMar>
        </w:tblPrEx>
        <w:trPr>
          <w:trHeight w:val="254"/>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19</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“Орхідея”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живі квіти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 Т.Шевченка, 16</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20</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торговий павільйон „Мобільні телефони”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мобільні телефони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пр.ім.Т.Шевченка,9</w:t>
            </w:r>
          </w:p>
        </w:tc>
      </w:tr>
      <w:tr w:rsidR="008D6331" w:rsidRPr="002945A9" w:rsidTr="002C5641">
        <w:tblPrEx>
          <w:tblCellMar>
            <w:top w:w="0" w:type="dxa"/>
            <w:left w:w="0" w:type="dxa"/>
            <w:bottom w:w="0" w:type="dxa"/>
            <w:right w:w="0" w:type="dxa"/>
          </w:tblCellMar>
        </w:tblPrEx>
        <w:trPr>
          <w:trHeight w:val="357"/>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„KomHaus”</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оргтехніка та комплектуючі</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10А, 2-й пов.</w:t>
            </w:r>
          </w:p>
        </w:tc>
      </w:tr>
      <w:tr w:rsidR="008D6331" w:rsidRPr="002945A9" w:rsidTr="002C5641">
        <w:tblPrEx>
          <w:tblCellMar>
            <w:top w:w="0" w:type="dxa"/>
            <w:left w:w="0" w:type="dxa"/>
            <w:bottom w:w="0" w:type="dxa"/>
            <w:right w:w="0" w:type="dxa"/>
          </w:tblCellMar>
        </w:tblPrEx>
        <w:trPr>
          <w:trHeight w:val="579"/>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 Фешин Стайл”</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 що були у вжитку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4</w:t>
            </w:r>
          </w:p>
        </w:tc>
      </w:tr>
      <w:tr w:rsidR="008D6331" w:rsidRPr="002945A9" w:rsidTr="002C5641">
        <w:tblPrEx>
          <w:tblCellMar>
            <w:top w:w="0" w:type="dxa"/>
            <w:left w:w="0" w:type="dxa"/>
            <w:bottom w:w="0" w:type="dxa"/>
            <w:right w:w="0" w:type="dxa"/>
          </w:tblCellMar>
        </w:tblPrEx>
        <w:trPr>
          <w:trHeight w:val="338"/>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„Атлант”</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продаж, встановлення  вхідних дверей</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вул.Комунальна,13</w:t>
            </w:r>
          </w:p>
        </w:tc>
      </w:tr>
      <w:tr w:rsidR="008D6331" w:rsidRPr="002945A9" w:rsidTr="002C5641">
        <w:tblPrEx>
          <w:tblCellMar>
            <w:top w:w="0" w:type="dxa"/>
            <w:left w:w="0" w:type="dxa"/>
            <w:bottom w:w="0" w:type="dxa"/>
            <w:right w:w="0" w:type="dxa"/>
          </w:tblCellMar>
        </w:tblPrEx>
        <w:trPr>
          <w:trHeight w:val="397"/>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кіоск „Тютюнові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тютюнові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пр.ім.Т.Шевченка</w:t>
            </w:r>
          </w:p>
        </w:tc>
      </w:tr>
      <w:tr w:rsidR="008D6331" w:rsidRPr="002945A9" w:rsidTr="002C5641">
        <w:tblPrEx>
          <w:tblCellMar>
            <w:top w:w="0" w:type="dxa"/>
            <w:left w:w="0" w:type="dxa"/>
            <w:bottom w:w="0" w:type="dxa"/>
            <w:right w:w="0" w:type="dxa"/>
          </w:tblCellMar>
        </w:tblPrEx>
        <w:trPr>
          <w:trHeight w:val="528"/>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25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кіоск „Кузнецовськ-табак”</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тютюнові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Ювілейний, ринок „Північний”</w:t>
            </w:r>
          </w:p>
        </w:tc>
      </w:tr>
      <w:tr w:rsidR="008D6331" w:rsidRPr="002945A9" w:rsidTr="002C5641">
        <w:tblPrEx>
          <w:tblCellMar>
            <w:top w:w="0" w:type="dxa"/>
            <w:left w:w="0" w:type="dxa"/>
            <w:bottom w:w="0" w:type="dxa"/>
            <w:right w:w="0" w:type="dxa"/>
          </w:tblCellMar>
        </w:tblPrEx>
        <w:trPr>
          <w:trHeight w:val="335"/>
        </w:trPr>
        <w:tc>
          <w:tcPr>
            <w:tcW w:w="10062" w:type="dxa"/>
            <w:gridSpan w:val="4"/>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ind w:right="34"/>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t xml:space="preserve">    ПРОДОВОЛЬЧІ ТОВАРИ</w:t>
            </w:r>
          </w:p>
        </w:tc>
      </w:tr>
      <w:tr w:rsidR="008D6331" w:rsidRPr="002945A9" w:rsidTr="002C5641">
        <w:tblPrEx>
          <w:tblCellMar>
            <w:top w:w="0" w:type="dxa"/>
            <w:left w:w="0" w:type="dxa"/>
            <w:bottom w:w="0" w:type="dxa"/>
            <w:right w:w="0" w:type="dxa"/>
          </w:tblCellMar>
        </w:tblPrEx>
        <w:trPr>
          <w:trHeight w:val="33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ind w:right="34"/>
              <w:jc w:val="center"/>
              <w:rPr>
                <w:rFonts w:ascii="Times New Roman" w:eastAsia="Times New Roman" w:hAnsi="Times New Roman" w:cs="Times New Roman"/>
                <w:bCs/>
                <w:sz w:val="24"/>
                <w:szCs w:val="24"/>
                <w:lang w:val="uk-UA"/>
              </w:rPr>
            </w:pPr>
            <w:r w:rsidRPr="002945A9">
              <w:rPr>
                <w:rFonts w:ascii="Times New Roman" w:eastAsia="Times New Roman" w:hAnsi="Times New Roman" w:cs="Times New Roman"/>
                <w:bCs/>
                <w:sz w:val="24"/>
                <w:szCs w:val="24"/>
                <w:lang w:val="uk-UA"/>
              </w:rPr>
              <w:t>1</w:t>
            </w:r>
          </w:p>
        </w:tc>
        <w:tc>
          <w:tcPr>
            <w:tcW w:w="2977"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ind w:right="34"/>
              <w:rPr>
                <w:rFonts w:ascii="Times New Roman" w:eastAsia="Times New Roman" w:hAnsi="Times New Roman" w:cs="Times New Roman"/>
                <w:b/>
                <w:bCs/>
                <w:sz w:val="24"/>
                <w:szCs w:val="24"/>
                <w:lang w:val="uk-UA"/>
              </w:rPr>
            </w:pPr>
            <w:r w:rsidRPr="002945A9">
              <w:rPr>
                <w:rFonts w:ascii="Times New Roman" w:eastAsia="Times New Roman" w:hAnsi="Times New Roman" w:cs="Times New Roman"/>
                <w:sz w:val="24"/>
                <w:szCs w:val="24"/>
                <w:lang w:val="uk-UA"/>
              </w:rPr>
              <w:t>магазин „Кавовар”</w:t>
            </w:r>
          </w:p>
        </w:tc>
        <w:tc>
          <w:tcPr>
            <w:tcW w:w="3260"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ind w:right="34"/>
              <w:rPr>
                <w:rFonts w:ascii="Times New Roman" w:eastAsia="Times New Roman" w:hAnsi="Times New Roman" w:cs="Times New Roman"/>
                <w:b/>
                <w:bCs/>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ind w:left="142" w:right="34"/>
              <w:rPr>
                <w:rFonts w:ascii="Times New Roman" w:eastAsia="Times New Roman" w:hAnsi="Times New Roman" w:cs="Times New Roman"/>
                <w:b/>
                <w:bCs/>
                <w:sz w:val="24"/>
                <w:szCs w:val="24"/>
                <w:lang w:val="uk-UA"/>
              </w:rPr>
            </w:pPr>
            <w:r w:rsidRPr="002945A9">
              <w:rPr>
                <w:rFonts w:ascii="Times New Roman" w:eastAsia="Times New Roman" w:hAnsi="Times New Roman" w:cs="Times New Roman"/>
                <w:sz w:val="24"/>
                <w:szCs w:val="24"/>
                <w:lang w:val="uk-UA"/>
              </w:rPr>
              <w:t>пр. ім. Т.Шевченка,1</w:t>
            </w:r>
          </w:p>
        </w:tc>
      </w:tr>
      <w:tr w:rsidR="008D6331" w:rsidRPr="002945A9" w:rsidTr="002C5641">
        <w:tblPrEx>
          <w:tblCellMar>
            <w:top w:w="0" w:type="dxa"/>
            <w:left w:w="0" w:type="dxa"/>
            <w:bottom w:w="0" w:type="dxa"/>
            <w:right w:w="0" w:type="dxa"/>
          </w:tblCellMar>
        </w:tblPrEx>
        <w:trPr>
          <w:trHeight w:val="34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„Альянс”</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біля буд.15</w:t>
            </w:r>
          </w:p>
        </w:tc>
      </w:tr>
      <w:tr w:rsidR="008D6331" w:rsidRPr="002945A9" w:rsidTr="002C5641">
        <w:tblPrEx>
          <w:tblCellMar>
            <w:top w:w="0" w:type="dxa"/>
            <w:left w:w="0" w:type="dxa"/>
            <w:bottom w:w="0" w:type="dxa"/>
            <w:right w:w="0" w:type="dxa"/>
          </w:tblCellMar>
        </w:tblPrEx>
        <w:trPr>
          <w:trHeight w:val="34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„Едельвейс”</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біля буд.16</w:t>
            </w:r>
          </w:p>
        </w:tc>
      </w:tr>
      <w:tr w:rsidR="008D6331" w:rsidRPr="002945A9" w:rsidTr="002C5641">
        <w:tblPrEx>
          <w:tblCellMar>
            <w:top w:w="0" w:type="dxa"/>
            <w:left w:w="0" w:type="dxa"/>
            <w:bottom w:w="0" w:type="dxa"/>
            <w:right w:w="0" w:type="dxa"/>
          </w:tblCellMar>
        </w:tblPrEx>
        <w:trPr>
          <w:trHeight w:val="34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„Вікторія”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 ім.Т. Шевченка, 16А</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„Фараон”</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біля буд.49А</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„Журавлина”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Північний, 6</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„Нектар”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 ім.Т.Шевченка,1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магазин-кулінарія „Хуторянка”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48</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„Джерело”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Перемоги,10А</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„Анжеліка”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42</w:t>
            </w:r>
          </w:p>
        </w:tc>
      </w:tr>
      <w:tr w:rsidR="008D6331" w:rsidRPr="002945A9" w:rsidTr="002C5641">
        <w:tblPrEx>
          <w:tblCellMar>
            <w:top w:w="0" w:type="dxa"/>
            <w:left w:w="0" w:type="dxa"/>
            <w:bottom w:w="0" w:type="dxa"/>
            <w:right w:w="0" w:type="dxa"/>
          </w:tblCellMar>
        </w:tblPrEx>
        <w:trPr>
          <w:trHeight w:val="46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„Свіжий хліб”</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хлібобулочні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Ювілейний,1 продуктово-речовий ринок</w:t>
            </w:r>
          </w:p>
        </w:tc>
      </w:tr>
      <w:tr w:rsidR="008D6331" w:rsidRPr="002945A9" w:rsidTr="002C5641">
        <w:tblPrEx>
          <w:tblCellMar>
            <w:top w:w="0" w:type="dxa"/>
            <w:left w:w="0" w:type="dxa"/>
            <w:bottom w:w="0" w:type="dxa"/>
            <w:right w:w="0" w:type="dxa"/>
          </w:tblCellMar>
        </w:tblPrEx>
        <w:trPr>
          <w:trHeight w:val="418"/>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„Свіжий хліб”</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хлібобулочні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комунально складська зона,1А</w:t>
            </w:r>
          </w:p>
        </w:tc>
      </w:tr>
      <w:tr w:rsidR="008D6331" w:rsidRPr="002945A9" w:rsidTr="002C5641">
        <w:tblPrEx>
          <w:tblCellMar>
            <w:top w:w="0" w:type="dxa"/>
            <w:left w:w="0" w:type="dxa"/>
            <w:bottom w:w="0" w:type="dxa"/>
            <w:right w:w="0" w:type="dxa"/>
          </w:tblCellMar>
        </w:tblPrEx>
        <w:trPr>
          <w:trHeight w:val="352"/>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„Ніка”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21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„Еліт”</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Курчатова, 3</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„Меркурій”</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32В</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„Чардаш”</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7А</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17</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„Вірсавія”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25</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18</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„Купава-1”</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біля буд.33</w:t>
            </w:r>
          </w:p>
        </w:tc>
      </w:tr>
      <w:tr w:rsidR="008D6331" w:rsidRPr="002945A9" w:rsidTr="002C5641">
        <w:tblPrEx>
          <w:tblCellMar>
            <w:top w:w="0" w:type="dxa"/>
            <w:left w:w="0" w:type="dxa"/>
            <w:bottom w:w="0" w:type="dxa"/>
            <w:right w:w="0" w:type="dxa"/>
          </w:tblCellMar>
        </w:tblPrEx>
        <w:trPr>
          <w:trHeight w:val="311"/>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19</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„Віола”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Паркова зона, 1</w:t>
            </w:r>
          </w:p>
        </w:tc>
      </w:tr>
      <w:tr w:rsidR="008D6331" w:rsidRPr="002945A9" w:rsidTr="002C5641">
        <w:tblPrEx>
          <w:tblCellMar>
            <w:top w:w="0" w:type="dxa"/>
            <w:left w:w="0" w:type="dxa"/>
            <w:bottom w:w="0" w:type="dxa"/>
            <w:right w:w="0" w:type="dxa"/>
          </w:tblCellMar>
        </w:tblPrEx>
        <w:trPr>
          <w:trHeight w:val="58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20</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„Кошик”</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буд.33</w:t>
            </w:r>
          </w:p>
        </w:tc>
      </w:tr>
      <w:tr w:rsidR="008D6331" w:rsidRPr="002945A9" w:rsidTr="002C5641">
        <w:tblPrEx>
          <w:tblCellMar>
            <w:top w:w="0" w:type="dxa"/>
            <w:left w:w="0" w:type="dxa"/>
            <w:bottom w:w="0" w:type="dxa"/>
            <w:right w:w="0" w:type="dxa"/>
          </w:tblCellMar>
        </w:tblPrEx>
        <w:trPr>
          <w:trHeight w:val="666"/>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„Країна смаку” напівфабрикати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біля буд.4</w:t>
            </w:r>
          </w:p>
        </w:tc>
      </w:tr>
      <w:tr w:rsidR="008D6331" w:rsidRPr="002945A9" w:rsidTr="002C5641">
        <w:tblPrEx>
          <w:tblCellMar>
            <w:top w:w="0" w:type="dxa"/>
            <w:left w:w="0" w:type="dxa"/>
            <w:bottom w:w="0" w:type="dxa"/>
            <w:right w:w="0" w:type="dxa"/>
          </w:tblCellMar>
        </w:tblPrEx>
        <w:trPr>
          <w:trHeight w:val="40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„Садко”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вул.Комунальна,7</w:t>
            </w:r>
          </w:p>
        </w:tc>
      </w:tr>
      <w:tr w:rsidR="008D6331" w:rsidRPr="002945A9" w:rsidTr="002C5641">
        <w:tblPrEx>
          <w:tblCellMar>
            <w:top w:w="0" w:type="dxa"/>
            <w:left w:w="0" w:type="dxa"/>
            <w:bottom w:w="0" w:type="dxa"/>
            <w:right w:w="0" w:type="dxa"/>
          </w:tblCellMar>
        </w:tblPrEx>
        <w:trPr>
          <w:trHeight w:val="519"/>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„Солодка Хатинка”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 ім.Т.Шевченка,11</w:t>
            </w:r>
          </w:p>
        </w:tc>
      </w:tr>
      <w:tr w:rsidR="008D6331" w:rsidRPr="002945A9" w:rsidTr="002C5641">
        <w:tblPrEx>
          <w:tblCellMar>
            <w:top w:w="0" w:type="dxa"/>
            <w:left w:w="0" w:type="dxa"/>
            <w:bottom w:w="0" w:type="dxa"/>
            <w:right w:w="0" w:type="dxa"/>
          </w:tblCellMar>
        </w:tblPrEx>
        <w:trPr>
          <w:trHeight w:val="40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„Альтаїр”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вул.Соборна,2</w:t>
            </w:r>
          </w:p>
        </w:tc>
      </w:tr>
      <w:tr w:rsidR="008D6331" w:rsidRPr="002945A9" w:rsidTr="002C5641">
        <w:tblPrEx>
          <w:tblCellMar>
            <w:top w:w="0" w:type="dxa"/>
            <w:left w:w="0" w:type="dxa"/>
            <w:bottom w:w="0" w:type="dxa"/>
            <w:right w:w="0" w:type="dxa"/>
          </w:tblCellMar>
        </w:tblPrEx>
        <w:trPr>
          <w:trHeight w:val="706"/>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напівфабрикати «Еліка»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4</w:t>
            </w:r>
          </w:p>
        </w:tc>
      </w:tr>
      <w:tr w:rsidR="008D6331" w:rsidRPr="002945A9" w:rsidTr="002C5641">
        <w:tblPrEx>
          <w:tblCellMar>
            <w:top w:w="0" w:type="dxa"/>
            <w:left w:w="0" w:type="dxa"/>
            <w:bottom w:w="0" w:type="dxa"/>
            <w:right w:w="0" w:type="dxa"/>
          </w:tblCellMar>
        </w:tblPrEx>
        <w:trPr>
          <w:trHeight w:val="35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«Баварія»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 ім.Т.Шевченка,16</w:t>
            </w:r>
          </w:p>
        </w:tc>
      </w:tr>
      <w:tr w:rsidR="008D6331" w:rsidRPr="002945A9" w:rsidTr="002C5641">
        <w:tblPrEx>
          <w:tblCellMar>
            <w:top w:w="0" w:type="dxa"/>
            <w:left w:w="0" w:type="dxa"/>
            <w:bottom w:w="0" w:type="dxa"/>
            <w:right w:w="0" w:type="dxa"/>
          </w:tblCellMar>
        </w:tblPrEx>
        <w:trPr>
          <w:trHeight w:val="366"/>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27</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«Парк-24»</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 ім.Т.Шевченка,8</w:t>
            </w:r>
          </w:p>
        </w:tc>
      </w:tr>
      <w:tr w:rsidR="008D6331" w:rsidRPr="002945A9" w:rsidTr="002C5641">
        <w:tblPrEx>
          <w:tblCellMar>
            <w:top w:w="0" w:type="dxa"/>
            <w:left w:w="0" w:type="dxa"/>
            <w:bottom w:w="0" w:type="dxa"/>
            <w:right w:w="0" w:type="dxa"/>
          </w:tblCellMar>
        </w:tblPrEx>
        <w:trPr>
          <w:trHeight w:val="387"/>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28</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«Вацак»</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10а</w:t>
            </w:r>
          </w:p>
        </w:tc>
      </w:tr>
      <w:tr w:rsidR="008D6331" w:rsidRPr="002945A9" w:rsidTr="002C5641">
        <w:tblPrEx>
          <w:tblCellMar>
            <w:top w:w="0" w:type="dxa"/>
            <w:left w:w="0" w:type="dxa"/>
            <w:bottom w:w="0" w:type="dxa"/>
            <w:right w:w="0" w:type="dxa"/>
          </w:tblCellMar>
        </w:tblPrEx>
        <w:trPr>
          <w:trHeight w:val="387"/>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29</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торгово-виробничий комплекс „База”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Комунальна, 9</w:t>
            </w:r>
          </w:p>
        </w:tc>
      </w:tr>
      <w:tr w:rsidR="008D6331" w:rsidRPr="002945A9" w:rsidTr="002C5641">
        <w:tblPrEx>
          <w:tblCellMar>
            <w:top w:w="0" w:type="dxa"/>
            <w:left w:w="0" w:type="dxa"/>
            <w:bottom w:w="0" w:type="dxa"/>
            <w:right w:w="0" w:type="dxa"/>
          </w:tblCellMar>
        </w:tblPrEx>
        <w:trPr>
          <w:trHeight w:val="387"/>
        </w:trPr>
        <w:tc>
          <w:tcPr>
            <w:tcW w:w="10062" w:type="dxa"/>
            <w:gridSpan w:val="4"/>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lastRenderedPageBreak/>
              <w:t xml:space="preserve">       РЕСТОРАННЕ ГОСПОДАРСТВО</w:t>
            </w:r>
            <w:r w:rsidRPr="002945A9">
              <w:rPr>
                <w:rFonts w:ascii="Times New Roman" w:eastAsia="Times New Roman" w:hAnsi="Times New Roman" w:cs="Times New Roman"/>
                <w:sz w:val="24"/>
                <w:szCs w:val="24"/>
                <w:lang w:val="uk-UA"/>
              </w:rPr>
              <w:t> </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 „Дзвіночок”</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Паркова зона, 3</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кафе-бар „Колізей”</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Паркова зона, 2</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кафе-бар „Околиця”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Промзона, 52</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кафе-бар „Старий Двір”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Промзона, 50</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бар „Венеція”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19</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кафетерій „Вулик”</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Ювілейний, навпроти буд.№7</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кафе-піцерія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пр.ім.Т.Шевченка, 11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піцерія „Momento”</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 ім.Т.Шевченка,1</w:t>
            </w:r>
          </w:p>
        </w:tc>
      </w:tr>
      <w:tr w:rsidR="008D6331" w:rsidRPr="002945A9" w:rsidTr="002C5641">
        <w:tblPrEx>
          <w:tblCellMar>
            <w:top w:w="0" w:type="dxa"/>
            <w:left w:w="0" w:type="dxa"/>
            <w:bottom w:w="0" w:type="dxa"/>
            <w:right w:w="0" w:type="dxa"/>
          </w:tblCellMar>
        </w:tblPrEx>
        <w:trPr>
          <w:trHeight w:val="40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кафе-гріль „Сосновий бір”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Лісова,7 </w:t>
            </w:r>
          </w:p>
        </w:tc>
      </w:tr>
      <w:tr w:rsidR="008D6331" w:rsidRPr="002945A9" w:rsidTr="002C5641">
        <w:tblPrEx>
          <w:tblCellMar>
            <w:top w:w="0" w:type="dxa"/>
            <w:left w:w="0" w:type="dxa"/>
            <w:bottom w:w="0" w:type="dxa"/>
            <w:right w:w="0" w:type="dxa"/>
          </w:tblCellMar>
        </w:tblPrEx>
        <w:trPr>
          <w:trHeight w:val="40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пив-бар „Любава”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вул.Паркова, 6</w:t>
            </w:r>
          </w:p>
        </w:tc>
      </w:tr>
      <w:tr w:rsidR="008D6331" w:rsidRPr="002945A9" w:rsidTr="002C5641">
        <w:tblPrEx>
          <w:tblCellMar>
            <w:top w:w="0" w:type="dxa"/>
            <w:left w:w="0" w:type="dxa"/>
            <w:bottom w:w="0" w:type="dxa"/>
            <w:right w:w="0" w:type="dxa"/>
          </w:tblCellMar>
        </w:tblPrEx>
        <w:trPr>
          <w:trHeight w:val="40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суши-бар „Фудзіяма”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 ім.Т.Шевченка, 11</w:t>
            </w:r>
          </w:p>
        </w:tc>
      </w:tr>
      <w:tr w:rsidR="008D6331" w:rsidRPr="002945A9" w:rsidTr="002C5641">
        <w:tblPrEx>
          <w:tblCellMar>
            <w:top w:w="0" w:type="dxa"/>
            <w:left w:w="0" w:type="dxa"/>
            <w:bottom w:w="0" w:type="dxa"/>
            <w:right w:w="0" w:type="dxa"/>
          </w:tblCellMar>
        </w:tblPrEx>
        <w:trPr>
          <w:trHeight w:val="419"/>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магазин-кав”ярня “Карамелька»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б.41 прим.54</w:t>
            </w:r>
          </w:p>
        </w:tc>
      </w:tr>
      <w:tr w:rsidR="008D6331" w:rsidRPr="002945A9" w:rsidTr="002C5641">
        <w:tblPrEx>
          <w:tblCellMar>
            <w:top w:w="0" w:type="dxa"/>
            <w:left w:w="0" w:type="dxa"/>
            <w:bottom w:w="0" w:type="dxa"/>
            <w:right w:w="0" w:type="dxa"/>
          </w:tblCellMar>
        </w:tblPrEx>
        <w:trPr>
          <w:trHeight w:val="427"/>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«Кофі-Драйв»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вул.Теплична, 1А</w:t>
            </w:r>
          </w:p>
        </w:tc>
      </w:tr>
      <w:tr w:rsidR="008D6331" w:rsidRPr="002945A9" w:rsidTr="002C5641">
        <w:tblPrEx>
          <w:tblCellMar>
            <w:top w:w="0" w:type="dxa"/>
            <w:left w:w="0" w:type="dxa"/>
            <w:bottom w:w="0" w:type="dxa"/>
            <w:right w:w="0" w:type="dxa"/>
          </w:tblCellMar>
        </w:tblPrEx>
        <w:trPr>
          <w:trHeight w:val="253"/>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караоке-бар „Solo”</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пр.ім.Т.Шевченка, 5</w:t>
            </w:r>
          </w:p>
        </w:tc>
      </w:tr>
      <w:tr w:rsidR="008D6331" w:rsidRPr="002945A9" w:rsidTr="002C5641">
        <w:tblPrEx>
          <w:tblCellMar>
            <w:top w:w="0" w:type="dxa"/>
            <w:left w:w="0" w:type="dxa"/>
            <w:bottom w:w="0" w:type="dxa"/>
            <w:right w:w="0" w:type="dxa"/>
          </w:tblCellMar>
        </w:tblPrEx>
        <w:trPr>
          <w:trHeight w:val="549"/>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майданчик атракціонів „Танцювальний майданчик” з кафе та баром</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Паркова зона, 1</w:t>
            </w:r>
          </w:p>
        </w:tc>
      </w:tr>
      <w:tr w:rsidR="008D6331" w:rsidRPr="002945A9" w:rsidTr="002C5641">
        <w:tblPrEx>
          <w:tblCellMar>
            <w:top w:w="0" w:type="dxa"/>
            <w:left w:w="0" w:type="dxa"/>
            <w:bottom w:w="0" w:type="dxa"/>
            <w:right w:w="0" w:type="dxa"/>
          </w:tblCellMar>
        </w:tblPrEx>
        <w:trPr>
          <w:trHeight w:val="549"/>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шинок "Полуничка"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біля буд.17</w:t>
            </w:r>
          </w:p>
        </w:tc>
      </w:tr>
      <w:tr w:rsidR="008D6331" w:rsidRPr="002945A9" w:rsidTr="002C5641">
        <w:tblPrEx>
          <w:tblCellMar>
            <w:top w:w="0" w:type="dxa"/>
            <w:left w:w="0" w:type="dxa"/>
            <w:bottom w:w="0" w:type="dxa"/>
            <w:right w:w="0" w:type="dxa"/>
          </w:tblCellMar>
        </w:tblPrEx>
        <w:trPr>
          <w:trHeight w:val="366"/>
        </w:trPr>
        <w:tc>
          <w:tcPr>
            <w:tcW w:w="10062" w:type="dxa"/>
            <w:gridSpan w:val="4"/>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t xml:space="preserve">  ПОСЛУГИ</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автостоянка „Північна”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автостоянка транспортних засобів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Перемоги,53</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готель «Золота Підкова»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готельні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вул.Інженерна ,19</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хостел</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готельні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Перемоги,19</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“l-стиль” </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4, кв.1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“Ассоль”</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Перемоги,11/1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„Софі”</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49 кв. 32а</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„Етуаль”</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пр. 76.</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„Маска”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33 А, пр. 74</w:t>
            </w:r>
          </w:p>
        </w:tc>
      </w:tr>
      <w:tr w:rsidR="008D6331" w:rsidRPr="002945A9" w:rsidTr="002C5641">
        <w:tblPrEx>
          <w:tblCellMar>
            <w:top w:w="0" w:type="dxa"/>
            <w:left w:w="0" w:type="dxa"/>
            <w:bottom w:w="0" w:type="dxa"/>
            <w:right w:w="0" w:type="dxa"/>
          </w:tblCellMar>
        </w:tblPrEx>
        <w:trPr>
          <w:trHeight w:val="31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„Мілла”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21</w:t>
            </w:r>
          </w:p>
        </w:tc>
      </w:tr>
      <w:tr w:rsidR="008D6331" w:rsidRPr="002945A9" w:rsidTr="002C5641">
        <w:tblPrEx>
          <w:tblCellMar>
            <w:top w:w="0" w:type="dxa"/>
            <w:left w:w="0" w:type="dxa"/>
            <w:bottom w:w="0" w:type="dxa"/>
            <w:right w:w="0" w:type="dxa"/>
          </w:tblCellMar>
        </w:tblPrEx>
        <w:trPr>
          <w:trHeight w:val="32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Студія «НЕЛ»</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манікюр, педікюр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вул.Паркова,6 магазин «Любава» 2 поверх</w:t>
            </w:r>
          </w:p>
        </w:tc>
      </w:tr>
      <w:tr w:rsidR="008D6331" w:rsidRPr="002945A9" w:rsidTr="002C5641">
        <w:tblPrEx>
          <w:tblCellMar>
            <w:top w:w="0" w:type="dxa"/>
            <w:left w:w="0" w:type="dxa"/>
            <w:bottom w:w="0" w:type="dxa"/>
            <w:right w:w="0" w:type="dxa"/>
          </w:tblCellMar>
        </w:tblPrEx>
        <w:trPr>
          <w:trHeight w:val="524"/>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салон «Діамондс»</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w:t>
            </w:r>
          </w:p>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косметичні послуги манікюр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проспект ім.Т.Шевченка,11</w:t>
            </w:r>
          </w:p>
        </w:tc>
      </w:tr>
      <w:tr w:rsidR="008D6331" w:rsidRPr="002945A9" w:rsidTr="002C5641">
        <w:tblPrEx>
          <w:tblCellMar>
            <w:top w:w="0" w:type="dxa"/>
            <w:left w:w="0" w:type="dxa"/>
            <w:bottom w:w="0" w:type="dxa"/>
            <w:right w:w="0" w:type="dxa"/>
          </w:tblCellMar>
        </w:tblPrEx>
        <w:trPr>
          <w:trHeight w:val="518"/>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«К.А.2.»</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вул.Садова,103 в районі «Копошилка»</w:t>
            </w:r>
          </w:p>
        </w:tc>
      </w:tr>
      <w:tr w:rsidR="008D6331" w:rsidRPr="002945A9" w:rsidTr="002C5641">
        <w:tblPrEx>
          <w:tblCellMar>
            <w:top w:w="0" w:type="dxa"/>
            <w:left w:w="0" w:type="dxa"/>
            <w:bottom w:w="0" w:type="dxa"/>
            <w:right w:w="0" w:type="dxa"/>
          </w:tblCellMar>
        </w:tblPrEx>
        <w:trPr>
          <w:trHeight w:val="34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"Олівія"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 xml:space="preserve">м-н Перемоги,58 нежитлове </w:t>
            </w:r>
            <w:r w:rsidRPr="002945A9">
              <w:rPr>
                <w:rFonts w:ascii="Times New Roman" w:eastAsia="Times New Roman" w:hAnsi="Times New Roman" w:cs="Times New Roman"/>
                <w:sz w:val="24"/>
                <w:szCs w:val="24"/>
                <w:lang w:val="uk-UA"/>
              </w:rPr>
              <w:lastRenderedPageBreak/>
              <w:t>приміщення 2А</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14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обслуговування авто-транспорту /шиномонтаж/</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шиномонтаж та вулканізація коліс</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приватний гараж кооперативу „Полин” №1А</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автомайстерня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автотранспорту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Комунальна, 9А</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технічного обслуговування і ремонту автотранспорту ПП „Лілія Капітал”</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автотранспорту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Комунальна, 13</w:t>
            </w:r>
          </w:p>
        </w:tc>
      </w:tr>
      <w:tr w:rsidR="008D6331" w:rsidRPr="002945A9" w:rsidTr="002C5641">
        <w:tblPrEx>
          <w:tblCellMar>
            <w:top w:w="0" w:type="dxa"/>
            <w:left w:w="0" w:type="dxa"/>
            <w:bottom w:w="0" w:type="dxa"/>
            <w:right w:w="0" w:type="dxa"/>
          </w:tblCellMar>
        </w:tblPrEx>
        <w:trPr>
          <w:trHeight w:val="51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17</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10</w:t>
            </w:r>
          </w:p>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(біля ЗОШ №3)</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18</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дрібний ремонт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Набережна, зуп. „Липки”</w:t>
            </w:r>
          </w:p>
        </w:tc>
      </w:tr>
      <w:tr w:rsidR="008D6331" w:rsidRPr="002945A9" w:rsidTr="002C5641">
        <w:tblPrEx>
          <w:tblCellMar>
            <w:top w:w="0" w:type="dxa"/>
            <w:left w:w="0" w:type="dxa"/>
            <w:bottom w:w="0" w:type="dxa"/>
            <w:right w:w="0" w:type="dxa"/>
          </w:tblCellMar>
        </w:tblPrEx>
        <w:trPr>
          <w:trHeight w:val="43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19</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взуття та шкіряних виробів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біля буд.33А</w:t>
            </w:r>
          </w:p>
        </w:tc>
      </w:tr>
      <w:tr w:rsidR="008D6331" w:rsidRPr="002945A9" w:rsidTr="002C5641">
        <w:tblPrEx>
          <w:tblCellMar>
            <w:top w:w="0" w:type="dxa"/>
            <w:left w:w="0" w:type="dxa"/>
            <w:bottom w:w="0" w:type="dxa"/>
            <w:right w:w="0" w:type="dxa"/>
          </w:tblCellMar>
        </w:tblPrEx>
        <w:trPr>
          <w:trHeight w:val="43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20</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4А</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w:t>
            </w:r>
          </w:p>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холодильного обладнання, побутової техніки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побутових холодильників і морозильників, ремонт пральних машин, пилососів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Північний-3, буд. 41</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сервіс-центр</w:t>
            </w:r>
          </w:p>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„Дебют”</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побутових електроприладів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19</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А&amp;Ю, майстерня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побутової техніки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Північний, 3/39</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фотостудія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фотопослуги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8</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фотовідділ</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виготовлення фотовідбитків для документів, виготовлення портретів, виготовлення фотоальбомів; фотозйомка вдома, на відпочинку тощо; створення та монтаж відео-фільмів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10А</w:t>
            </w:r>
          </w:p>
        </w:tc>
      </w:tr>
      <w:tr w:rsidR="008D6331" w:rsidRPr="002945A9" w:rsidTr="002C5641">
        <w:tblPrEx>
          <w:tblCellMar>
            <w:top w:w="0" w:type="dxa"/>
            <w:left w:w="0" w:type="dxa"/>
            <w:bottom w:w="0" w:type="dxa"/>
            <w:right w:w="0" w:type="dxa"/>
          </w:tblCellMar>
        </w:tblPrEx>
        <w:trPr>
          <w:trHeight w:val="40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швейна майстерня „Юна”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послуги ательє, пошиття спецодягу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проспект  Шевченка, 7</w:t>
            </w:r>
          </w:p>
        </w:tc>
      </w:tr>
      <w:tr w:rsidR="008D6331"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27</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ательє „Промінь”</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пошиття, ремонт одягу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23</w:t>
            </w:r>
          </w:p>
        </w:tc>
      </w:tr>
      <w:tr w:rsidR="008D6331" w:rsidRPr="002945A9" w:rsidTr="002C5641">
        <w:tblPrEx>
          <w:tblCellMar>
            <w:top w:w="0" w:type="dxa"/>
            <w:left w:w="0" w:type="dxa"/>
            <w:bottom w:w="0" w:type="dxa"/>
            <w:right w:w="0" w:type="dxa"/>
          </w:tblCellMar>
        </w:tblPrEx>
        <w:trPr>
          <w:trHeight w:val="435"/>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28</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швейна майстерня „Латка”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одягу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10А</w:t>
            </w:r>
          </w:p>
        </w:tc>
      </w:tr>
      <w:tr w:rsidR="008D6331" w:rsidRPr="002945A9" w:rsidTr="002C5641">
        <w:tblPrEx>
          <w:tblCellMar>
            <w:top w:w="0" w:type="dxa"/>
            <w:left w:w="0" w:type="dxa"/>
            <w:bottom w:w="0" w:type="dxa"/>
            <w:right w:w="0" w:type="dxa"/>
          </w:tblCellMar>
        </w:tblPrEx>
        <w:trPr>
          <w:trHeight w:val="433"/>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29</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автомийка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надання послуг</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промислова зона №53 (АТП 15653)</w:t>
            </w:r>
          </w:p>
        </w:tc>
      </w:tr>
      <w:tr w:rsidR="008D6331"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30</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автомийка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надання послуг</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Теплична, 1А</w:t>
            </w:r>
          </w:p>
        </w:tc>
      </w:tr>
      <w:tr w:rsidR="008D6331" w:rsidRPr="002945A9" w:rsidTr="002C5641">
        <w:tblPrEx>
          <w:tblCellMar>
            <w:top w:w="0" w:type="dxa"/>
            <w:left w:w="0" w:type="dxa"/>
            <w:bottom w:w="0" w:type="dxa"/>
            <w:right w:w="0" w:type="dxa"/>
          </w:tblCellMar>
        </w:tblPrEx>
        <w:trPr>
          <w:trHeight w:val="492"/>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31</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w:t>
            </w:r>
          </w:p>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„Естетика+”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25</w:t>
            </w:r>
          </w:p>
        </w:tc>
      </w:tr>
      <w:tr w:rsidR="008D6331"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32</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w:t>
            </w:r>
          </w:p>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„Естетика”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8 А</w:t>
            </w:r>
          </w:p>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(прибудова до ЗШ №3)</w:t>
            </w:r>
          </w:p>
        </w:tc>
      </w:tr>
      <w:tr w:rsidR="008D6331"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33</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 „Сімейна стоматологія”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ind w:right="630"/>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Перемоги,5</w:t>
            </w:r>
          </w:p>
        </w:tc>
      </w:tr>
      <w:tr w:rsidR="008D6331"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34</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Перемоги,47 прим. 53</w:t>
            </w:r>
          </w:p>
        </w:tc>
      </w:tr>
      <w:tr w:rsidR="008D6331"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35</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послуги офтальмолога „Німецька оптика”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 2 приміщення 3</w:t>
            </w:r>
          </w:p>
        </w:tc>
      </w:tr>
      <w:tr w:rsidR="008D6331"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8D6331" w:rsidRPr="002945A9" w:rsidRDefault="008D6331"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36</w:t>
            </w:r>
          </w:p>
        </w:tc>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 Zclinic «Щасливе лікування»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Перемоги,56 приміщення 1</w:t>
            </w:r>
          </w:p>
        </w:tc>
      </w:tr>
    </w:tbl>
    <w:p w:rsidR="008D6331" w:rsidRPr="002945A9" w:rsidRDefault="008D6331" w:rsidP="008D6331">
      <w:pPr>
        <w:spacing w:before="120" w:after="0"/>
        <w:jc w:val="center"/>
        <w:rPr>
          <w:rFonts w:ascii="Times New Roman" w:hAnsi="Times New Roman" w:cs="Times New Roman"/>
          <w:b/>
          <w:sz w:val="28"/>
          <w:szCs w:val="28"/>
          <w:lang w:val="uk-UA"/>
        </w:rPr>
      </w:pPr>
      <w:r w:rsidRPr="002945A9">
        <w:rPr>
          <w:rFonts w:ascii="Times New Roman" w:hAnsi="Times New Roman" w:cs="Times New Roman"/>
          <w:b/>
          <w:sz w:val="28"/>
          <w:szCs w:val="28"/>
          <w:lang w:val="uk-UA"/>
        </w:rPr>
        <w:t>Багатоквартирні житлові будинки</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3628"/>
        <w:gridCol w:w="1352"/>
        <w:gridCol w:w="4445"/>
      </w:tblGrid>
      <w:tr w:rsidR="008D6331" w:rsidRPr="002945A9" w:rsidTr="002C5641">
        <w:trPr>
          <w:trHeight w:val="402"/>
        </w:trPr>
        <w:tc>
          <w:tcPr>
            <w:tcW w:w="640" w:type="dxa"/>
            <w:shd w:val="clear" w:color="auto" w:fill="auto"/>
            <w:noWrap/>
            <w:vAlign w:val="center"/>
            <w:hideMark/>
          </w:tcPr>
          <w:p w:rsidR="008D6331" w:rsidRPr="002945A9" w:rsidRDefault="008D6331" w:rsidP="002C5641">
            <w:pPr>
              <w:spacing w:after="0" w:line="240" w:lineRule="auto"/>
              <w:jc w:val="center"/>
              <w:rPr>
                <w:rFonts w:ascii="Times New Roman" w:eastAsia="Times New Roman" w:hAnsi="Times New Roman" w:cs="Times New Roman"/>
                <w:bCs/>
                <w:color w:val="000000"/>
                <w:sz w:val="24"/>
                <w:szCs w:val="24"/>
                <w:lang w:val="uk-UA"/>
              </w:rPr>
            </w:pPr>
            <w:r w:rsidRPr="002945A9">
              <w:rPr>
                <w:rFonts w:ascii="Times New Roman" w:eastAsia="Times New Roman" w:hAnsi="Times New Roman" w:cs="Times New Roman"/>
                <w:bCs/>
                <w:color w:val="000000"/>
                <w:sz w:val="24"/>
                <w:szCs w:val="24"/>
                <w:lang w:val="uk-UA"/>
              </w:rPr>
              <w:t>№</w:t>
            </w:r>
          </w:p>
        </w:tc>
        <w:tc>
          <w:tcPr>
            <w:tcW w:w="3628" w:type="dxa"/>
            <w:shd w:val="clear" w:color="auto" w:fill="auto"/>
            <w:noWrap/>
            <w:vAlign w:val="center"/>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Адреса</w:t>
            </w:r>
          </w:p>
        </w:tc>
        <w:tc>
          <w:tcPr>
            <w:tcW w:w="1352" w:type="dxa"/>
            <w:shd w:val="clear" w:color="auto" w:fill="auto"/>
            <w:noWrap/>
            <w:vAlign w:val="center"/>
            <w:hideMark/>
          </w:tcPr>
          <w:p w:rsidR="008D6331" w:rsidRPr="002945A9" w:rsidRDefault="008D6331" w:rsidP="002C5641">
            <w:pPr>
              <w:spacing w:after="0" w:line="240" w:lineRule="auto"/>
              <w:ind w:left="34"/>
              <w:jc w:val="center"/>
              <w:rPr>
                <w:rFonts w:ascii="Times New Roman" w:eastAsia="Times New Roman" w:hAnsi="Times New Roman" w:cs="Times New Roman"/>
                <w:bCs/>
                <w:color w:val="000000"/>
                <w:sz w:val="24"/>
                <w:szCs w:val="24"/>
                <w:lang w:val="uk-UA"/>
              </w:rPr>
            </w:pPr>
            <w:r w:rsidRPr="002945A9">
              <w:rPr>
                <w:rFonts w:ascii="Times New Roman" w:eastAsia="Times New Roman" w:hAnsi="Times New Roman" w:cs="Times New Roman"/>
                <w:bCs/>
                <w:color w:val="000000"/>
                <w:sz w:val="24"/>
                <w:szCs w:val="24"/>
                <w:lang w:val="uk-UA"/>
              </w:rPr>
              <w:t>К-сть поверхів</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bCs/>
                <w:color w:val="000000"/>
                <w:sz w:val="24"/>
                <w:szCs w:val="24"/>
                <w:lang w:val="uk-UA"/>
              </w:rPr>
            </w:pPr>
            <w:r w:rsidRPr="002945A9">
              <w:rPr>
                <w:rFonts w:ascii="Times New Roman" w:eastAsia="Times New Roman" w:hAnsi="Times New Roman" w:cs="Times New Roman"/>
                <w:bCs/>
                <w:color w:val="000000"/>
                <w:sz w:val="24"/>
                <w:szCs w:val="24"/>
                <w:lang w:val="uk-UA"/>
              </w:rPr>
              <w:t>Власники</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Боровця Т.,4а, буд.4а</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10</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Боровця Т.,4а, буд.4б</w:t>
            </w:r>
          </w:p>
        </w:tc>
        <w:tc>
          <w:tcPr>
            <w:tcW w:w="1352" w:type="dxa"/>
            <w:shd w:val="clear" w:color="auto" w:fill="auto"/>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10</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Боровця Т.,4а, буд.4в</w:t>
            </w:r>
          </w:p>
        </w:tc>
        <w:tc>
          <w:tcPr>
            <w:tcW w:w="1352" w:type="dxa"/>
            <w:shd w:val="clear" w:color="auto" w:fill="auto"/>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10</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11</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12а</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12б</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12в</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8</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12г</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13</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10</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14</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11</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15</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12</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16</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13</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17</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14</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18</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15</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2</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rPr>
                <w:rFonts w:ascii="Times New Roman" w:hAnsi="Times New Roman" w:cs="Times New Roman"/>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16</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21</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rPr>
                <w:rFonts w:ascii="Times New Roman" w:hAnsi="Times New Roman" w:cs="Times New Roman"/>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17</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22</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rPr>
                <w:rFonts w:ascii="Times New Roman" w:hAnsi="Times New Roman" w:cs="Times New Roman"/>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18</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24</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rPr>
                <w:rFonts w:ascii="Times New Roman" w:hAnsi="Times New Roman" w:cs="Times New Roman"/>
                <w:sz w:val="24"/>
                <w:szCs w:val="24"/>
                <w:lang w:val="uk-UA"/>
              </w:rPr>
            </w:pPr>
            <w:r w:rsidRPr="002945A9">
              <w:rPr>
                <w:rFonts w:ascii="Times New Roman" w:eastAsia="Times New Roman" w:hAnsi="Times New Roman" w:cs="Times New Roman"/>
                <w:color w:val="000000"/>
                <w:sz w:val="24"/>
                <w:szCs w:val="24"/>
                <w:lang w:val="uk-UA"/>
              </w:rPr>
              <w:t>Балансоутримувач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19</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24/1</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rPr>
                <w:rFonts w:ascii="Times New Roman" w:hAnsi="Times New Roman" w:cs="Times New Roman"/>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20</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25</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rPr>
                <w:rFonts w:ascii="Times New Roman" w:hAnsi="Times New Roman" w:cs="Times New Roman"/>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21</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32а</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22</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32б</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23</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33а</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24</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33б</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25</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37</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26</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37б</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27</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4</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lastRenderedPageBreak/>
              <w:t>28</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40</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29</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41</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30</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42</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31</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43</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32</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44</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10</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33</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46</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10</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34</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47</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35</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48</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36</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48а</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37</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49</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38</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49а</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39</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5</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40</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50</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41</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50а</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42</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51</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43</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 51а</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44</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56</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45</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58</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46</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6</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47</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7</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10</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48</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9а</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49</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Перемоги, 9б</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50</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Перемоги,10</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51</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Ювілейний, 10</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52</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Ювілейний, 11</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53</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Ювілейний, 2</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54</w:t>
            </w:r>
          </w:p>
        </w:tc>
        <w:tc>
          <w:tcPr>
            <w:tcW w:w="3628" w:type="dxa"/>
            <w:shd w:val="clear" w:color="auto" w:fill="auto"/>
            <w:noWrap/>
            <w:vAlign w:val="center"/>
            <w:hideMark/>
          </w:tcPr>
          <w:p w:rsidR="008D6331" w:rsidRPr="002945A9" w:rsidRDefault="008D6331"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Ювілейний, 3</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55</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Ювілейний, 4/1</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56</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Ювілейний, 4/2</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57</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Ювілейний, 4/3</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58</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Ювілейний, 4/4</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59</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Ювілейний, 7</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8D6331" w:rsidRPr="002945A9" w:rsidTr="002C5641">
        <w:trPr>
          <w:trHeight w:val="375"/>
        </w:trPr>
        <w:tc>
          <w:tcPr>
            <w:tcW w:w="640" w:type="dxa"/>
            <w:shd w:val="clear" w:color="auto" w:fill="auto"/>
            <w:noWrap/>
            <w:vAlign w:val="bottom"/>
            <w:hideMark/>
          </w:tcPr>
          <w:p w:rsidR="008D6331" w:rsidRPr="002945A9" w:rsidRDefault="008D6331"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60</w:t>
            </w:r>
          </w:p>
        </w:tc>
        <w:tc>
          <w:tcPr>
            <w:tcW w:w="3628" w:type="dxa"/>
            <w:shd w:val="clear" w:color="auto" w:fill="auto"/>
            <w:noWrap/>
            <w:vAlign w:val="bottom"/>
            <w:hideMark/>
          </w:tcPr>
          <w:p w:rsidR="008D6331" w:rsidRPr="002945A9" w:rsidRDefault="008D6331"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Ювілейний, 9</w:t>
            </w:r>
          </w:p>
        </w:tc>
        <w:tc>
          <w:tcPr>
            <w:tcW w:w="1352" w:type="dxa"/>
            <w:shd w:val="clear" w:color="auto" w:fill="auto"/>
            <w:noWrap/>
            <w:vAlign w:val="bottom"/>
            <w:hideMark/>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w:t>
            </w:r>
          </w:p>
        </w:tc>
        <w:tc>
          <w:tcPr>
            <w:tcW w:w="4445" w:type="dxa"/>
          </w:tcPr>
          <w:p w:rsidR="008D6331" w:rsidRPr="002945A9" w:rsidRDefault="008D6331" w:rsidP="002C5641">
            <w:pPr>
              <w:spacing w:after="0" w:line="240" w:lineRule="auto"/>
              <w:ind w:left="34"/>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bl>
    <w:p w:rsidR="008D6331" w:rsidRPr="002945A9" w:rsidRDefault="008D6331" w:rsidP="008D6331">
      <w:pPr>
        <w:rPr>
          <w:rFonts w:ascii="Times New Roman" w:hAnsi="Times New Roman" w:cs="Times New Roman"/>
          <w:sz w:val="28"/>
          <w:szCs w:val="28"/>
          <w:lang w:val="uk-UA"/>
        </w:rPr>
      </w:pPr>
    </w:p>
    <w:p w:rsidR="008D6331" w:rsidRPr="002945A9" w:rsidRDefault="008D6331" w:rsidP="008D6331">
      <w:pPr>
        <w:jc w:val="center"/>
        <w:rPr>
          <w:rFonts w:ascii="Times New Roman" w:hAnsi="Times New Roman" w:cs="Times New Roman"/>
          <w:sz w:val="28"/>
          <w:szCs w:val="28"/>
          <w:lang w:val="uk-UA"/>
        </w:rPr>
      </w:pPr>
      <w:r w:rsidRPr="002945A9">
        <w:rPr>
          <w:rFonts w:ascii="Times New Roman" w:hAnsi="Times New Roman" w:cs="Times New Roman"/>
          <w:sz w:val="28"/>
          <w:szCs w:val="28"/>
          <w:lang w:val="uk-UA"/>
        </w:rPr>
        <w:t>__________________________________________</w:t>
      </w:r>
    </w:p>
    <w:p w:rsidR="00BE5DC8" w:rsidRPr="002945A9" w:rsidRDefault="00BE5DC8" w:rsidP="00BE5DC8">
      <w:pPr>
        <w:spacing w:after="0"/>
        <w:ind w:left="5387"/>
        <w:rPr>
          <w:rFonts w:ascii="Times New Roman" w:eastAsia="Times New Roman" w:hAnsi="Times New Roman" w:cs="Times New Roman"/>
          <w:bCs/>
          <w:sz w:val="28"/>
          <w:szCs w:val="28"/>
          <w:lang w:val="uk-UA"/>
        </w:rPr>
      </w:pPr>
      <w:r w:rsidRPr="002945A9">
        <w:rPr>
          <w:rFonts w:ascii="Times New Roman" w:eastAsia="Times New Roman" w:hAnsi="Times New Roman" w:cs="Times New Roman"/>
          <w:bCs/>
          <w:sz w:val="28"/>
          <w:szCs w:val="28"/>
          <w:lang w:val="uk-UA"/>
        </w:rPr>
        <w:lastRenderedPageBreak/>
        <w:t>Додаток 2</w:t>
      </w:r>
    </w:p>
    <w:p w:rsidR="00BE5DC8" w:rsidRPr="002945A9" w:rsidRDefault="00BE5DC8" w:rsidP="00BE5DC8">
      <w:pPr>
        <w:ind w:left="5387"/>
        <w:rPr>
          <w:rFonts w:ascii="Times New Roman" w:eastAsia="Times New Roman" w:hAnsi="Times New Roman" w:cs="Times New Roman"/>
          <w:bCs/>
          <w:sz w:val="28"/>
          <w:szCs w:val="28"/>
          <w:lang w:val="uk-UA"/>
        </w:rPr>
      </w:pPr>
      <w:r w:rsidRPr="002945A9">
        <w:rPr>
          <w:rFonts w:ascii="Times New Roman" w:eastAsia="Times New Roman" w:hAnsi="Times New Roman" w:cs="Times New Roman"/>
          <w:bCs/>
          <w:sz w:val="28"/>
          <w:szCs w:val="28"/>
          <w:lang w:val="uk-UA"/>
        </w:rPr>
        <w:t>до конкурсної документації</w:t>
      </w:r>
      <w:r w:rsidRPr="002945A9">
        <w:rPr>
          <w:rFonts w:ascii="Times New Roman" w:hAnsi="Times New Roman" w:cs="Times New Roman"/>
          <w:sz w:val="28"/>
          <w:szCs w:val="28"/>
          <w:lang w:val="uk-UA"/>
        </w:rPr>
        <w:t xml:space="preserve"> для проведення  конкурсу на  надання послуг з вивезення твердих побутових відходів </w:t>
      </w:r>
      <w:r w:rsidRPr="002945A9">
        <w:rPr>
          <w:rFonts w:ascii="Times New Roman" w:hAnsi="Times New Roman" w:cs="Times New Roman"/>
          <w:sz w:val="28"/>
          <w:szCs w:val="28"/>
          <w:lang w:val="uk-UA" w:eastAsia="uk-UA"/>
        </w:rPr>
        <w:t>на території Вараської міської ОТГ</w:t>
      </w:r>
      <w:r w:rsidRPr="002945A9">
        <w:rPr>
          <w:rFonts w:ascii="Times New Roman" w:eastAsia="Times New Roman" w:hAnsi="Times New Roman" w:cs="Times New Roman"/>
          <w:bCs/>
          <w:sz w:val="28"/>
          <w:szCs w:val="28"/>
          <w:lang w:val="uk-UA"/>
        </w:rPr>
        <w:t> </w:t>
      </w:r>
    </w:p>
    <w:p w:rsidR="00BE5DC8" w:rsidRPr="002945A9" w:rsidRDefault="00BE5DC8" w:rsidP="00BE5DC8">
      <w:pPr>
        <w:shd w:val="clear" w:color="auto" w:fill="FFFFFF"/>
        <w:spacing w:after="0" w:line="240" w:lineRule="auto"/>
        <w:jc w:val="center"/>
        <w:rPr>
          <w:rFonts w:ascii="Times New Roman" w:eastAsia="Times New Roman" w:hAnsi="Times New Roman" w:cs="Times New Roman"/>
          <w:b/>
          <w:bCs/>
          <w:sz w:val="28"/>
          <w:szCs w:val="28"/>
          <w:lang w:val="uk-UA"/>
        </w:rPr>
      </w:pPr>
    </w:p>
    <w:p w:rsidR="00BE5DC8" w:rsidRPr="002945A9" w:rsidRDefault="00BE5DC8" w:rsidP="00BE5DC8">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Перелік </w:t>
      </w:r>
    </w:p>
    <w:p w:rsidR="00BE5DC8" w:rsidRPr="002945A9" w:rsidRDefault="00BE5DC8" w:rsidP="00BE5DC8">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бюджетних установ,  суб'єктів господарювання, </w:t>
      </w:r>
    </w:p>
    <w:p w:rsidR="00BE5DC8" w:rsidRPr="002945A9" w:rsidRDefault="00BE5DC8" w:rsidP="00BE5DC8">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багатоквартирних житлових будинків,  </w:t>
      </w:r>
    </w:p>
    <w:p w:rsidR="00BE5DC8" w:rsidRPr="002945A9" w:rsidRDefault="00BE5DC8" w:rsidP="00BE5DC8">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які знаходяться на території №2 (об’єкт конкурсу (лот) №2)</w:t>
      </w:r>
    </w:p>
    <w:p w:rsidR="00BE5DC8" w:rsidRPr="002945A9" w:rsidRDefault="00BE5DC8" w:rsidP="00BE5DC8">
      <w:pPr>
        <w:shd w:val="clear" w:color="auto" w:fill="FFFFFF"/>
        <w:spacing w:after="0" w:line="240" w:lineRule="auto"/>
        <w:jc w:val="center"/>
        <w:rPr>
          <w:rFonts w:ascii="Times New Roman" w:eastAsia="Times New Roman" w:hAnsi="Times New Roman" w:cs="Times New Roman"/>
          <w:b/>
          <w:bCs/>
          <w:sz w:val="28"/>
          <w:szCs w:val="28"/>
          <w:lang w:val="uk-UA"/>
        </w:rPr>
      </w:pPr>
    </w:p>
    <w:p w:rsidR="00BE5DC8" w:rsidRPr="002945A9" w:rsidRDefault="00BE5DC8" w:rsidP="00BE5DC8">
      <w:pPr>
        <w:jc w:val="center"/>
        <w:rPr>
          <w:rFonts w:ascii="Times New Roman" w:hAnsi="Times New Roman" w:cs="Times New Roman"/>
          <w:b/>
          <w:sz w:val="28"/>
          <w:szCs w:val="28"/>
          <w:lang w:val="uk-UA"/>
        </w:rPr>
      </w:pPr>
      <w:r w:rsidRPr="002945A9">
        <w:rPr>
          <w:rFonts w:ascii="Times New Roman" w:hAnsi="Times New Roman" w:cs="Times New Roman"/>
          <w:b/>
          <w:sz w:val="28"/>
          <w:szCs w:val="28"/>
          <w:lang w:val="uk-UA"/>
        </w:rPr>
        <w:t>Бюджетні установи</w:t>
      </w:r>
    </w:p>
    <w:tbl>
      <w:tblPr>
        <w:tblStyle w:val="a6"/>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5424"/>
        <w:gridCol w:w="3764"/>
      </w:tblGrid>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w:t>
            </w:r>
          </w:p>
        </w:tc>
        <w:tc>
          <w:tcPr>
            <w:tcW w:w="5424"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Назва</w:t>
            </w:r>
          </w:p>
        </w:tc>
        <w:tc>
          <w:tcPr>
            <w:tcW w:w="3764"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Адреса</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Виконавчий комітет Вараської міської ради</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 xml:space="preserve">майдан Незалежності,1 </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2</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color w:val="191919"/>
                <w:sz w:val="24"/>
                <w:szCs w:val="24"/>
                <w:shd w:val="clear" w:color="auto" w:fill="FFFFFF"/>
                <w:lang w:val="uk-UA"/>
              </w:rPr>
              <w:t>Вараський сектор обслуговування громадян Володимирецького об´єднаного управління Пенсійного фонду України Рівненської області</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color w:val="191919"/>
                <w:sz w:val="24"/>
                <w:szCs w:val="24"/>
                <w:shd w:val="clear" w:color="auto" w:fill="FFFFFF"/>
                <w:lang w:val="uk-UA"/>
              </w:rPr>
              <w:t>м-н Вараш, 25</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3</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Адмінбудівля Управління освіти виконавчого комітету ВМР</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Вараш, 41</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4</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Дитячо-юнацька спортивна школа</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Вараш, 28в</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5</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Дошкільний навчальний заклад № 10</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Вараш, 38</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6</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Дошкільний навчальний заклад № 11</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Вараш, 33</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7</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Дошкільний навчальний заклад № 12</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Вараш, 35</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8</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Дошкільний навчальний заклад № 8</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Вараш, 15</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9</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Загальноосвітня школа № 4</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Вараш, 39</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10</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Загальноосвітня школа № 5</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Вараш, 36</w:t>
            </w:r>
          </w:p>
        </w:tc>
      </w:tr>
      <w:tr w:rsidR="00BE5DC8" w:rsidRPr="002945A9" w:rsidTr="007171CF">
        <w:tc>
          <w:tcPr>
            <w:tcW w:w="701" w:type="dxa"/>
          </w:tcPr>
          <w:p w:rsidR="00BE5DC8" w:rsidRPr="002945A9" w:rsidRDefault="00BE5DC8" w:rsidP="007171C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11</w:t>
            </w:r>
          </w:p>
        </w:tc>
        <w:tc>
          <w:tcPr>
            <w:tcW w:w="542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Гімназія</w:t>
            </w:r>
          </w:p>
        </w:tc>
        <w:tc>
          <w:tcPr>
            <w:tcW w:w="3764" w:type="dxa"/>
          </w:tcPr>
          <w:p w:rsidR="00BE5DC8" w:rsidRPr="002945A9" w:rsidRDefault="00BE5DC8" w:rsidP="007171C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Вараш, 37</w:t>
            </w:r>
          </w:p>
        </w:tc>
      </w:tr>
    </w:tbl>
    <w:p w:rsidR="00BE5DC8" w:rsidRPr="002945A9" w:rsidRDefault="00BE5DC8" w:rsidP="00BE5DC8">
      <w:pPr>
        <w:shd w:val="clear" w:color="auto" w:fill="FFFFFF"/>
        <w:spacing w:before="150" w:after="150" w:line="240" w:lineRule="auto"/>
        <w:jc w:val="center"/>
        <w:rPr>
          <w:rFonts w:ascii="Times New Roman" w:eastAsia="Times New Roman" w:hAnsi="Times New Roman" w:cs="Times New Roman"/>
          <w:b/>
          <w:sz w:val="28"/>
          <w:szCs w:val="28"/>
          <w:lang w:val="uk-UA"/>
        </w:rPr>
      </w:pPr>
    </w:p>
    <w:p w:rsidR="00BE5DC8" w:rsidRPr="002945A9" w:rsidRDefault="00BE5DC8" w:rsidP="00BE5DC8">
      <w:pPr>
        <w:shd w:val="clear" w:color="auto" w:fill="FFFFFF"/>
        <w:spacing w:before="150" w:after="150" w:line="240" w:lineRule="auto"/>
        <w:jc w:val="center"/>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 xml:space="preserve">Суб’єкти господарювання </w:t>
      </w:r>
    </w:p>
    <w:tbl>
      <w:tblPr>
        <w:tblW w:w="9921" w:type="dxa"/>
        <w:tblInd w:w="-408" w:type="dxa"/>
        <w:shd w:val="clear" w:color="auto" w:fill="FFFFFF"/>
        <w:tblCellMar>
          <w:top w:w="15" w:type="dxa"/>
          <w:left w:w="15" w:type="dxa"/>
          <w:bottom w:w="15" w:type="dxa"/>
          <w:right w:w="15" w:type="dxa"/>
        </w:tblCellMar>
        <w:tblLook w:val="04A0"/>
      </w:tblPr>
      <w:tblGrid>
        <w:gridCol w:w="565"/>
        <w:gridCol w:w="3049"/>
        <w:gridCol w:w="70"/>
        <w:gridCol w:w="2976"/>
        <w:gridCol w:w="3261"/>
      </w:tblGrid>
      <w:tr w:rsidR="00BE5DC8" w:rsidRPr="002945A9" w:rsidTr="002C5641">
        <w:trPr>
          <w:trHeight w:val="342"/>
        </w:trPr>
        <w:tc>
          <w:tcPr>
            <w:tcW w:w="9921" w:type="dxa"/>
            <w:gridSpan w:val="5"/>
            <w:tcBorders>
              <w:top w:val="single" w:sz="8" w:space="0" w:color="auto"/>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t xml:space="preserve">    АПТЕЧНІ ПУНКТИ ТА АПТЕКИ</w:t>
            </w:r>
          </w:p>
        </w:tc>
      </w:tr>
      <w:tr w:rsidR="00BE5DC8"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tLeast"/>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№20 „Наша аптека”</w:t>
            </w:r>
          </w:p>
        </w:tc>
        <w:tc>
          <w:tcPr>
            <w:tcW w:w="304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11/3</w:t>
            </w:r>
          </w:p>
        </w:tc>
      </w:tr>
      <w:tr w:rsidR="00BE5DC8"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tLeast"/>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№16</w:t>
            </w:r>
          </w:p>
        </w:tc>
        <w:tc>
          <w:tcPr>
            <w:tcW w:w="304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w:t>
            </w:r>
          </w:p>
        </w:tc>
      </w:tr>
      <w:tr w:rsidR="00BE5DC8" w:rsidRPr="002945A9" w:rsidTr="002C5641">
        <w:trPr>
          <w:trHeight w:val="307"/>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100" w:afterAutospacing="1" w:line="180" w:lineRule="atLeast"/>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00" w:afterAutospacing="1" w:line="18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«Подорожник»</w:t>
            </w:r>
          </w:p>
        </w:tc>
        <w:tc>
          <w:tcPr>
            <w:tcW w:w="304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00" w:afterAutospacing="1" w:line="18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00" w:afterAutospacing="1" w:line="18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11-3</w:t>
            </w:r>
          </w:p>
        </w:tc>
      </w:tr>
      <w:tr w:rsidR="00BE5DC8" w:rsidRPr="002945A9" w:rsidTr="002C5641">
        <w:trPr>
          <w:trHeight w:val="343"/>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tLeast"/>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№43</w:t>
            </w:r>
          </w:p>
        </w:tc>
        <w:tc>
          <w:tcPr>
            <w:tcW w:w="304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13, прим.76</w:t>
            </w:r>
          </w:p>
        </w:tc>
      </w:tr>
      <w:tr w:rsidR="00BE5DC8" w:rsidRPr="002945A9" w:rsidTr="002C5641">
        <w:trPr>
          <w:trHeight w:val="423"/>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tLeast"/>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№31 ТОВ «Аверсі»</w:t>
            </w:r>
          </w:p>
        </w:tc>
        <w:tc>
          <w:tcPr>
            <w:tcW w:w="304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Вараш,6, прим.38</w:t>
            </w:r>
          </w:p>
        </w:tc>
      </w:tr>
      <w:tr w:rsidR="00BE5DC8" w:rsidRPr="002945A9" w:rsidTr="002C5641">
        <w:trPr>
          <w:trHeight w:val="585"/>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tLeast"/>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№63 ТОВ "Аптекар"</w:t>
            </w:r>
          </w:p>
        </w:tc>
        <w:tc>
          <w:tcPr>
            <w:tcW w:w="304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387"/>
        </w:trPr>
        <w:tc>
          <w:tcPr>
            <w:tcW w:w="9921" w:type="dxa"/>
            <w:gridSpan w:val="5"/>
            <w:tcBorders>
              <w:top w:val="single" w:sz="8" w:space="0" w:color="auto"/>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rPr>
                <w:rFonts w:ascii="Times New Roman" w:eastAsia="Times New Roman" w:hAnsi="Times New Roman" w:cs="Times New Roman"/>
                <w:b/>
                <w:sz w:val="24"/>
                <w:szCs w:val="24"/>
                <w:lang w:val="uk-UA"/>
              </w:rPr>
            </w:pPr>
            <w:r w:rsidRPr="002945A9">
              <w:rPr>
                <w:rFonts w:ascii="Times New Roman" w:eastAsia="Times New Roman" w:hAnsi="Times New Roman" w:cs="Times New Roman"/>
                <w:sz w:val="24"/>
                <w:szCs w:val="24"/>
                <w:lang w:val="uk-UA"/>
              </w:rPr>
              <w:t xml:space="preserve">      </w:t>
            </w:r>
            <w:r w:rsidRPr="002945A9">
              <w:rPr>
                <w:rFonts w:ascii="Times New Roman" w:eastAsia="Times New Roman" w:hAnsi="Times New Roman" w:cs="Times New Roman"/>
                <w:b/>
                <w:sz w:val="24"/>
                <w:szCs w:val="24"/>
                <w:lang w:val="uk-UA"/>
              </w:rPr>
              <w:t>НЕПРОДОВОЛЬЧІ ТОВАРИ</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„Чарівниця”</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«Золотий вік»</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ювелірні вироби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«Столична ювелірна фабрика»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ювелірні вироби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"Столична ювелірна фабрика"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ювелірні вироби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"Укрзолото"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ювелірні вироби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"Перлина"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ювелірні вироби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«Prostor»</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«Єва»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побутова хімія, косметика</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371"/>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«Побутмаркет»</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електропобутові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 прим.28-29</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"Люстри"</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електропобутові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Вараш,2</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„Крохотуля”</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товари для дітей</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 кв.1</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„Снайпер”</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5А</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„Сувеніри”</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Вараш,11</w:t>
            </w:r>
          </w:p>
        </w:tc>
      </w:tr>
      <w:tr w:rsidR="00BE5DC8" w:rsidRPr="002945A9" w:rsidTr="002C5641">
        <w:tblPrEx>
          <w:tblCellMar>
            <w:top w:w="0" w:type="dxa"/>
            <w:left w:w="0" w:type="dxa"/>
            <w:bottom w:w="0" w:type="dxa"/>
            <w:right w:w="0" w:type="dxa"/>
          </w:tblCellMar>
        </w:tblPrEx>
        <w:trPr>
          <w:trHeight w:val="399"/>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14</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«Комфорт»</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15</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«Копійочка»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18 корпус А-1</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„Престиж”</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меблі</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 4</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17</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„Меблі Білорусії”</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меблі</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18</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меблевий салон „NOTA”</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меблеві вироби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5а</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19</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"Ясен"</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меблеві вироби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20</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„Алло”</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мобільні телефони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 корпус 3Б</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„Мобіленд»</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мобільні телефони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вул.Л.Українки, біля зуп. «Грибки»</w:t>
            </w:r>
          </w:p>
        </w:tc>
      </w:tr>
      <w:tr w:rsidR="00BE5DC8" w:rsidRPr="002945A9" w:rsidTr="002C5641">
        <w:tblPrEx>
          <w:tblCellMar>
            <w:top w:w="0" w:type="dxa"/>
            <w:left w:w="0" w:type="dxa"/>
            <w:bottom w:w="0" w:type="dxa"/>
            <w:right w:w="0" w:type="dxa"/>
          </w:tblCellMar>
        </w:tblPrEx>
        <w:trPr>
          <w:trHeight w:val="326"/>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Салон-магазин „Life”</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мобільні телефони, аксесуари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18Б</w:t>
            </w:r>
          </w:p>
        </w:tc>
      </w:tr>
      <w:tr w:rsidR="00BE5DC8" w:rsidRPr="002945A9" w:rsidTr="002C5641">
        <w:tblPrEx>
          <w:tblCellMar>
            <w:top w:w="0" w:type="dxa"/>
            <w:left w:w="0" w:type="dxa"/>
            <w:bottom w:w="0" w:type="dxa"/>
            <w:right w:w="0" w:type="dxa"/>
          </w:tblCellMar>
        </w:tblPrEx>
        <w:trPr>
          <w:trHeight w:val="35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„Мобі-Хаус”</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мобільні телефони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 прим. 5</w:t>
            </w:r>
          </w:p>
        </w:tc>
      </w:tr>
      <w:tr w:rsidR="00BE5DC8" w:rsidRPr="002945A9" w:rsidTr="002C5641">
        <w:tblPrEx>
          <w:tblCellMar>
            <w:top w:w="0" w:type="dxa"/>
            <w:left w:w="0" w:type="dxa"/>
            <w:bottom w:w="0" w:type="dxa"/>
            <w:right w:w="0" w:type="dxa"/>
          </w:tblCellMar>
        </w:tblPrEx>
        <w:trPr>
          <w:trHeight w:val="354"/>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24</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«Київстар»</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мобільні телефони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11/2</w:t>
            </w:r>
          </w:p>
        </w:tc>
      </w:tr>
      <w:tr w:rsidR="00BE5DC8" w:rsidRPr="002945A9" w:rsidTr="002C5641">
        <w:tblPrEx>
          <w:tblCellMar>
            <w:top w:w="0" w:type="dxa"/>
            <w:left w:w="0" w:type="dxa"/>
            <w:bottom w:w="0" w:type="dxa"/>
            <w:right w:w="0" w:type="dxa"/>
          </w:tblCellMar>
        </w:tblPrEx>
        <w:trPr>
          <w:trHeight w:val="342"/>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25</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«Жжук»</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мобільні телефони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 1А</w:t>
            </w:r>
          </w:p>
        </w:tc>
      </w:tr>
      <w:tr w:rsidR="00BE5DC8" w:rsidRPr="002945A9" w:rsidTr="002C5641">
        <w:tblPrEx>
          <w:tblCellMar>
            <w:top w:w="0" w:type="dxa"/>
            <w:left w:w="0" w:type="dxa"/>
            <w:bottom w:w="0" w:type="dxa"/>
            <w:right w:w="0" w:type="dxa"/>
          </w:tblCellMar>
        </w:tblPrEx>
        <w:trPr>
          <w:trHeight w:val="351"/>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26</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„Макс”</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ПК, оргтехніка</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3</w:t>
            </w:r>
          </w:p>
        </w:tc>
      </w:tr>
      <w:tr w:rsidR="00BE5DC8" w:rsidRPr="002945A9" w:rsidTr="002C5641">
        <w:tblPrEx>
          <w:tblCellMar>
            <w:top w:w="0" w:type="dxa"/>
            <w:left w:w="0" w:type="dxa"/>
            <w:bottom w:w="0" w:type="dxa"/>
            <w:right w:w="0" w:type="dxa"/>
          </w:tblCellMar>
        </w:tblPrEx>
        <w:trPr>
          <w:trHeight w:val="342"/>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27</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„Канцтовари”</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книги, канцтовари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Вараш,11, 1в</w:t>
            </w:r>
          </w:p>
        </w:tc>
      </w:tr>
      <w:tr w:rsidR="00BE5DC8" w:rsidRPr="002945A9" w:rsidTr="002C5641">
        <w:tblPrEx>
          <w:tblCellMar>
            <w:top w:w="0" w:type="dxa"/>
            <w:left w:w="0" w:type="dxa"/>
            <w:bottom w:w="0" w:type="dxa"/>
            <w:right w:w="0" w:type="dxa"/>
          </w:tblCellMar>
        </w:tblPrEx>
        <w:trPr>
          <w:trHeight w:val="19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190" w:lineRule="atLeast"/>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28</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19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«Автотовари»</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19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19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Вараш,43 прим.22</w:t>
            </w:r>
          </w:p>
        </w:tc>
      </w:tr>
      <w:tr w:rsidR="00BE5DC8" w:rsidRPr="002945A9" w:rsidTr="002C5641">
        <w:tblPrEx>
          <w:tblCellMar>
            <w:top w:w="0" w:type="dxa"/>
            <w:left w:w="0" w:type="dxa"/>
            <w:bottom w:w="0" w:type="dxa"/>
            <w:right w:w="0" w:type="dxa"/>
          </w:tblCellMar>
        </w:tblPrEx>
        <w:trPr>
          <w:trHeight w:val="709"/>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29</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„Двері Білорусії”</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продаж, встановлення метало пластикових вікон та дверей</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6, прим.75</w:t>
            </w:r>
          </w:p>
        </w:tc>
      </w:tr>
      <w:tr w:rsidR="00BE5DC8" w:rsidRPr="002945A9" w:rsidTr="002C5641">
        <w:tblPrEx>
          <w:tblCellMar>
            <w:top w:w="0" w:type="dxa"/>
            <w:left w:w="0" w:type="dxa"/>
            <w:bottom w:w="0" w:type="dxa"/>
            <w:right w:w="0" w:type="dxa"/>
          </w:tblCellMar>
        </w:tblPrEx>
        <w:trPr>
          <w:trHeight w:val="709"/>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30</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„Галерея Дверей”</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продаж, встановлення  дверей</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 прим.41</w:t>
            </w:r>
          </w:p>
        </w:tc>
      </w:tr>
      <w:tr w:rsidR="00BE5DC8" w:rsidRPr="002945A9" w:rsidTr="002C5641">
        <w:tblPrEx>
          <w:tblCellMar>
            <w:top w:w="0" w:type="dxa"/>
            <w:left w:w="0" w:type="dxa"/>
            <w:bottom w:w="0" w:type="dxa"/>
            <w:right w:w="0" w:type="dxa"/>
          </w:tblCellMar>
        </w:tblPrEx>
        <w:trPr>
          <w:trHeight w:val="53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„Зоосвіт”</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товари для домашніх тварин, акваріумні рибки, ветамбулаторія</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25Б</w:t>
            </w:r>
          </w:p>
        </w:tc>
      </w:tr>
      <w:tr w:rsidR="00BE5DC8" w:rsidRPr="002945A9" w:rsidTr="002C5641">
        <w:tblPrEx>
          <w:tblCellMar>
            <w:top w:w="0" w:type="dxa"/>
            <w:left w:w="0" w:type="dxa"/>
            <w:bottom w:w="0" w:type="dxa"/>
            <w:right w:w="0" w:type="dxa"/>
          </w:tblCellMar>
        </w:tblPrEx>
        <w:trPr>
          <w:trHeight w:val="341"/>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кіоск „Тютюнові вироби”</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тютюнові вироби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Л.Українки, зуп. „Грибки”</w:t>
            </w:r>
          </w:p>
        </w:tc>
      </w:tr>
      <w:tr w:rsidR="00BE5DC8" w:rsidRPr="002945A9" w:rsidTr="002C5641">
        <w:tblPrEx>
          <w:tblCellMar>
            <w:top w:w="0" w:type="dxa"/>
            <w:left w:w="0" w:type="dxa"/>
            <w:bottom w:w="0" w:type="dxa"/>
            <w:right w:w="0" w:type="dxa"/>
          </w:tblCellMar>
        </w:tblPrEx>
        <w:trPr>
          <w:trHeight w:val="341"/>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«Етюд»</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Вараш,43, прим.30</w:t>
            </w:r>
          </w:p>
        </w:tc>
      </w:tr>
      <w:tr w:rsidR="00BE5DC8" w:rsidRPr="002945A9" w:rsidTr="002C5641">
        <w:tblPrEx>
          <w:tblCellMar>
            <w:top w:w="0" w:type="dxa"/>
            <w:left w:w="0" w:type="dxa"/>
            <w:bottom w:w="0" w:type="dxa"/>
            <w:right w:w="0" w:type="dxa"/>
          </w:tblCellMar>
        </w:tblPrEx>
        <w:trPr>
          <w:trHeight w:val="341"/>
        </w:trPr>
        <w:tc>
          <w:tcPr>
            <w:tcW w:w="9921" w:type="dxa"/>
            <w:gridSpan w:val="5"/>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lastRenderedPageBreak/>
              <w:t xml:space="preserve">     ПРОДОВОЛЬЧІ ТОВАРИ</w:t>
            </w:r>
          </w:p>
        </w:tc>
      </w:tr>
      <w:tr w:rsidR="00BE5DC8" w:rsidRPr="002945A9" w:rsidTr="002C5641">
        <w:tblPrEx>
          <w:tblCellMar>
            <w:top w:w="0" w:type="dxa"/>
            <w:left w:w="0" w:type="dxa"/>
            <w:bottom w:w="0" w:type="dxa"/>
            <w:right w:w="0" w:type="dxa"/>
          </w:tblCellMar>
        </w:tblPrEx>
        <w:trPr>
          <w:trHeight w:val="345"/>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„Заплава”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біля буд.34Б</w:t>
            </w:r>
          </w:p>
        </w:tc>
      </w:tr>
      <w:tr w:rsidR="00BE5DC8" w:rsidRPr="002945A9" w:rsidTr="002C5641">
        <w:tblPrEx>
          <w:tblCellMar>
            <w:top w:w="0" w:type="dxa"/>
            <w:left w:w="0" w:type="dxa"/>
            <w:bottom w:w="0" w:type="dxa"/>
            <w:right w:w="0" w:type="dxa"/>
          </w:tblCellMar>
        </w:tblPrEx>
        <w:trPr>
          <w:trHeight w:val="345"/>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„Продовольчі товари”</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26 Г</w:t>
            </w:r>
          </w:p>
        </w:tc>
      </w:tr>
      <w:tr w:rsidR="00BE5DC8" w:rsidRPr="002945A9" w:rsidTr="002C5641">
        <w:tblPrEx>
          <w:tblCellMar>
            <w:top w:w="0" w:type="dxa"/>
            <w:left w:w="0" w:type="dxa"/>
            <w:bottom w:w="0" w:type="dxa"/>
            <w:right w:w="0" w:type="dxa"/>
          </w:tblCellMar>
        </w:tblPrEx>
        <w:trPr>
          <w:trHeight w:val="345"/>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„Білий лебідь”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біля буд.28А</w:t>
            </w:r>
          </w:p>
        </w:tc>
      </w:tr>
      <w:tr w:rsidR="00BE5DC8" w:rsidRPr="002945A9" w:rsidTr="002C5641">
        <w:tblPrEx>
          <w:tblCellMar>
            <w:top w:w="0" w:type="dxa"/>
            <w:left w:w="0" w:type="dxa"/>
            <w:bottom w:w="0" w:type="dxa"/>
            <w:right w:w="0" w:type="dxa"/>
          </w:tblCellMar>
        </w:tblPrEx>
        <w:trPr>
          <w:trHeight w:val="351"/>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„Ніна”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біля буд.3</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„Ласуня”</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Л.Українки, 1</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„Оріон”</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біля. буд.21-22</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„Сузір’я”</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біля буд.42</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„Свіжий хліб”</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хлібобулочні вироби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Л.Українки</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„Ласунчик”</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 сек.3А</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„Зеленичка”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47</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„Пан Курчак”</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біля буд.11</w:t>
            </w:r>
          </w:p>
        </w:tc>
      </w:tr>
      <w:tr w:rsidR="00BE5DC8" w:rsidRPr="002945A9" w:rsidTr="002C5641">
        <w:tblPrEx>
          <w:tblCellMar>
            <w:top w:w="0" w:type="dxa"/>
            <w:left w:w="0" w:type="dxa"/>
            <w:bottom w:w="0" w:type="dxa"/>
            <w:right w:w="0" w:type="dxa"/>
          </w:tblCellMar>
        </w:tblPrEx>
        <w:trPr>
          <w:trHeight w:val="458"/>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„Світанок”</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29А</w:t>
            </w:r>
          </w:p>
        </w:tc>
      </w:tr>
      <w:tr w:rsidR="00BE5DC8" w:rsidRPr="002945A9" w:rsidTr="002C5641">
        <w:tblPrEx>
          <w:tblCellMar>
            <w:top w:w="0" w:type="dxa"/>
            <w:left w:w="0" w:type="dxa"/>
            <w:bottom w:w="0" w:type="dxa"/>
            <w:right w:w="0" w:type="dxa"/>
          </w:tblCellMar>
        </w:tblPrEx>
        <w:trPr>
          <w:trHeight w:val="405"/>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„Гурман”</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Вараш,43 прим.7</w:t>
            </w:r>
          </w:p>
        </w:tc>
      </w:tr>
      <w:tr w:rsidR="00BE5DC8" w:rsidRPr="002945A9" w:rsidTr="002C5641">
        <w:tblPrEx>
          <w:tblCellMar>
            <w:top w:w="0" w:type="dxa"/>
            <w:left w:w="0" w:type="dxa"/>
            <w:bottom w:w="0" w:type="dxa"/>
            <w:right w:w="0" w:type="dxa"/>
          </w:tblCellMar>
        </w:tblPrEx>
        <w:trPr>
          <w:trHeight w:val="536"/>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14</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„Трек”</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Л.Українки, біля зуп. «Грибки»</w:t>
            </w:r>
          </w:p>
        </w:tc>
      </w:tr>
      <w:tr w:rsidR="00BE5DC8" w:rsidRPr="002945A9" w:rsidTr="002C5641">
        <w:tblPrEx>
          <w:tblCellMar>
            <w:top w:w="0" w:type="dxa"/>
            <w:left w:w="0" w:type="dxa"/>
            <w:bottom w:w="0" w:type="dxa"/>
            <w:right w:w="0" w:type="dxa"/>
          </w:tblCellMar>
        </w:tblPrEx>
        <w:trPr>
          <w:trHeight w:val="502"/>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15</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„Грибочок”</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Л.Українки, біля зуп. «Грибки»</w:t>
            </w:r>
          </w:p>
        </w:tc>
      </w:tr>
      <w:tr w:rsidR="00BE5DC8" w:rsidRPr="002945A9" w:rsidTr="002C5641">
        <w:tblPrEx>
          <w:tblCellMar>
            <w:top w:w="0" w:type="dxa"/>
            <w:left w:w="0" w:type="dxa"/>
            <w:bottom w:w="0" w:type="dxa"/>
            <w:right w:w="0" w:type="dxa"/>
          </w:tblCellMar>
        </w:tblPrEx>
        <w:trPr>
          <w:trHeight w:val="533"/>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„Смак”</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вул.Л.Українки, біля зуп. «Грибки»</w:t>
            </w:r>
          </w:p>
        </w:tc>
      </w:tr>
      <w:tr w:rsidR="00BE5DC8" w:rsidRPr="002945A9" w:rsidTr="002C5641">
        <w:tblPrEx>
          <w:tblCellMar>
            <w:top w:w="0" w:type="dxa"/>
            <w:left w:w="0" w:type="dxa"/>
            <w:bottom w:w="0" w:type="dxa"/>
            <w:right w:w="0" w:type="dxa"/>
          </w:tblCellMar>
        </w:tblPrEx>
        <w:trPr>
          <w:trHeight w:val="513"/>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17</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«Вишенька»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Лесі України, біля зуп. «Грибки»</w:t>
            </w:r>
          </w:p>
        </w:tc>
      </w:tr>
      <w:tr w:rsidR="00BE5DC8" w:rsidRPr="002945A9" w:rsidTr="002C5641">
        <w:tblPrEx>
          <w:tblCellMar>
            <w:top w:w="0" w:type="dxa"/>
            <w:left w:w="0" w:type="dxa"/>
            <w:bottom w:w="0" w:type="dxa"/>
            <w:right w:w="0" w:type="dxa"/>
          </w:tblCellMar>
        </w:tblPrEx>
        <w:trPr>
          <w:trHeight w:val="658"/>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18</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„М’яско”</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Лесі України, біля зуп. «Грибки»</w:t>
            </w:r>
          </w:p>
        </w:tc>
      </w:tr>
      <w:tr w:rsidR="00BE5DC8" w:rsidRPr="002945A9" w:rsidTr="002C5641">
        <w:tblPrEx>
          <w:tblCellMar>
            <w:top w:w="0" w:type="dxa"/>
            <w:left w:w="0" w:type="dxa"/>
            <w:bottom w:w="0" w:type="dxa"/>
            <w:right w:w="0" w:type="dxa"/>
          </w:tblCellMar>
        </w:tblPrEx>
        <w:trPr>
          <w:trHeight w:val="405"/>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19</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„Росинка”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біля буд.16</w:t>
            </w:r>
          </w:p>
        </w:tc>
      </w:tr>
      <w:tr w:rsidR="00BE5DC8" w:rsidRPr="002945A9" w:rsidTr="002C5641">
        <w:tblPrEx>
          <w:tblCellMar>
            <w:top w:w="0" w:type="dxa"/>
            <w:left w:w="0" w:type="dxa"/>
            <w:bottom w:w="0" w:type="dxa"/>
            <w:right w:w="0" w:type="dxa"/>
          </w:tblCellMar>
        </w:tblPrEx>
        <w:trPr>
          <w:trHeight w:val="506"/>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20</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„Люкс”</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Лесі України, біля зуп. «Грибки»</w:t>
            </w:r>
          </w:p>
        </w:tc>
      </w:tr>
      <w:tr w:rsidR="00BE5DC8" w:rsidRPr="002945A9" w:rsidTr="002C5641">
        <w:tblPrEx>
          <w:tblCellMar>
            <w:top w:w="0" w:type="dxa"/>
            <w:left w:w="0" w:type="dxa"/>
            <w:bottom w:w="0" w:type="dxa"/>
            <w:right w:w="0" w:type="dxa"/>
          </w:tblCellMar>
        </w:tblPrEx>
        <w:trPr>
          <w:trHeight w:val="406"/>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«Релакс»</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Вараш,43 прим.39</w:t>
            </w:r>
          </w:p>
        </w:tc>
      </w:tr>
      <w:tr w:rsidR="00BE5DC8" w:rsidRPr="002945A9" w:rsidTr="002C5641">
        <w:tblPrEx>
          <w:tblCellMar>
            <w:top w:w="0" w:type="dxa"/>
            <w:left w:w="0" w:type="dxa"/>
            <w:bottom w:w="0" w:type="dxa"/>
            <w:right w:w="0" w:type="dxa"/>
          </w:tblCellMar>
        </w:tblPrEx>
        <w:trPr>
          <w:trHeight w:val="398"/>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«Квартал»</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Вараш,43</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маркет „Гуртівня”</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 8</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24</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супермаркет «АТБ”</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18а</w:t>
            </w:r>
          </w:p>
        </w:tc>
      </w:tr>
      <w:tr w:rsidR="00BE5DC8" w:rsidRPr="002945A9" w:rsidTr="002C5641">
        <w:tblPrEx>
          <w:tblCellMar>
            <w:top w:w="0" w:type="dxa"/>
            <w:left w:w="0" w:type="dxa"/>
            <w:bottom w:w="0" w:type="dxa"/>
            <w:right w:w="0" w:type="dxa"/>
          </w:tblCellMar>
        </w:tblPrEx>
        <w:trPr>
          <w:trHeight w:val="45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25</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супермаркет «ЕКО-маркет»</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45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26</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багатофункціональний комплекс «Глобус»</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та непродовольчі товари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450"/>
        </w:trPr>
        <w:tc>
          <w:tcPr>
            <w:tcW w:w="9921" w:type="dxa"/>
            <w:gridSpan w:val="5"/>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t xml:space="preserve">     РЕСТОРАННЕ ГОСПОДАРСТВО</w:t>
            </w:r>
            <w:r w:rsidRPr="002945A9">
              <w:rPr>
                <w:rFonts w:ascii="Times New Roman" w:eastAsia="Times New Roman" w:hAnsi="Times New Roman" w:cs="Times New Roman"/>
                <w:sz w:val="24"/>
                <w:szCs w:val="24"/>
                <w:lang w:val="uk-UA"/>
              </w:rPr>
              <w:t> </w:t>
            </w:r>
          </w:p>
        </w:tc>
      </w:tr>
      <w:tr w:rsidR="00BE5DC8" w:rsidRPr="002945A9" w:rsidTr="002C5641">
        <w:tblPrEx>
          <w:tblCellMar>
            <w:top w:w="0" w:type="dxa"/>
            <w:left w:w="0" w:type="dxa"/>
            <w:bottom w:w="0" w:type="dxa"/>
            <w:right w:w="0" w:type="dxa"/>
          </w:tblCellMar>
        </w:tblPrEx>
        <w:trPr>
          <w:trHeight w:val="185"/>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185"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 «Безе»</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185"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185"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 прим.10</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 „Вестерн”</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5Б</w:t>
            </w:r>
          </w:p>
        </w:tc>
      </w:tr>
      <w:tr w:rsidR="00BE5DC8" w:rsidRPr="002945A9" w:rsidTr="002C5641">
        <w:tblPrEx>
          <w:tblCellMar>
            <w:top w:w="0" w:type="dxa"/>
            <w:left w:w="0" w:type="dxa"/>
            <w:bottom w:w="0" w:type="dxa"/>
            <w:right w:w="0" w:type="dxa"/>
          </w:tblCellMar>
        </w:tblPrEx>
        <w:trPr>
          <w:trHeight w:val="416"/>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 грузинської випічки «Сулі-Гулі»</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42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15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4</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кафе-бар „Чемодан”</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Незалежності, 8</w:t>
            </w:r>
          </w:p>
          <w:p w:rsidR="00BE5DC8" w:rsidRPr="002945A9" w:rsidRDefault="00BE5DC8" w:rsidP="002C5641">
            <w:pPr>
              <w:spacing w:before="150"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 </w:t>
            </w:r>
          </w:p>
        </w:tc>
      </w:tr>
      <w:tr w:rsidR="00BE5DC8" w:rsidRPr="002945A9" w:rsidTr="002C5641">
        <w:tblPrEx>
          <w:tblCellMar>
            <w:top w:w="0" w:type="dxa"/>
            <w:left w:w="0" w:type="dxa"/>
            <w:bottom w:w="0" w:type="dxa"/>
            <w:right w:w="0" w:type="dxa"/>
          </w:tblCellMar>
        </w:tblPrEx>
        <w:trPr>
          <w:trHeight w:val="42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кафе-бар  „У Зосі”</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біля буд.11</w:t>
            </w:r>
          </w:p>
        </w:tc>
      </w:tr>
      <w:tr w:rsidR="00BE5DC8" w:rsidRPr="002945A9" w:rsidTr="002C5641">
        <w:tblPrEx>
          <w:tblCellMar>
            <w:top w:w="0" w:type="dxa"/>
            <w:left w:w="0" w:type="dxa"/>
            <w:bottom w:w="0" w:type="dxa"/>
            <w:right w:w="0" w:type="dxa"/>
          </w:tblCellMar>
        </w:tblPrEx>
        <w:trPr>
          <w:trHeight w:val="42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кафе-бар  „Афіна”</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біля буд.18</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бар-7</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бар "Суші Бум"</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 прим.27</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кафетерій „Театральний”</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 ПК ім. Л.Українки</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кафетерій "Театральний"</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Незалежності,3 готель "Вараш"</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магазин-кафе „Маєток”</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27А</w:t>
            </w:r>
          </w:p>
        </w:tc>
      </w:tr>
      <w:tr w:rsidR="00BE5DC8" w:rsidRPr="002945A9" w:rsidTr="002C5641">
        <w:tblPrEx>
          <w:tblCellMar>
            <w:top w:w="0" w:type="dxa"/>
            <w:left w:w="0" w:type="dxa"/>
            <w:bottom w:w="0" w:type="dxa"/>
            <w:right w:w="0" w:type="dxa"/>
          </w:tblCellMar>
        </w:tblPrEx>
        <w:trPr>
          <w:trHeight w:val="418"/>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бістро «Чік-Чік»</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Незалежності,10</w:t>
            </w:r>
          </w:p>
        </w:tc>
      </w:tr>
      <w:tr w:rsidR="00BE5DC8" w:rsidRPr="002945A9" w:rsidTr="002C5641">
        <w:tblPrEx>
          <w:tblCellMar>
            <w:top w:w="0" w:type="dxa"/>
            <w:left w:w="0" w:type="dxa"/>
            <w:bottom w:w="0" w:type="dxa"/>
            <w:right w:w="0" w:type="dxa"/>
          </w:tblCellMar>
        </w:tblPrEx>
        <w:trPr>
          <w:trHeight w:val="418"/>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закусочна "Oops"</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Вараш,5А</w:t>
            </w:r>
          </w:p>
        </w:tc>
      </w:tr>
      <w:tr w:rsidR="00BE5DC8" w:rsidRPr="002945A9" w:rsidTr="002C5641">
        <w:tblPrEx>
          <w:tblCellMar>
            <w:top w:w="0" w:type="dxa"/>
            <w:left w:w="0" w:type="dxa"/>
            <w:bottom w:w="0" w:type="dxa"/>
            <w:right w:w="0" w:type="dxa"/>
          </w:tblCellMar>
        </w:tblPrEx>
        <w:trPr>
          <w:trHeight w:val="418"/>
        </w:trPr>
        <w:tc>
          <w:tcPr>
            <w:tcW w:w="9921" w:type="dxa"/>
            <w:gridSpan w:val="5"/>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t xml:space="preserve">     ПОСЛУГИ</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готель „Вараш”</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готельні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 3</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“Вараш”</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 3</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 xml:space="preserve">Перукарня „Надія”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 візаж</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буд.14, кв. 1</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“Данко”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буд.7</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„Шарм”</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42</w:t>
            </w:r>
          </w:p>
        </w:tc>
      </w:tr>
      <w:tr w:rsidR="00BE5DC8" w:rsidRPr="002945A9" w:rsidTr="002C5641">
        <w:tblPrEx>
          <w:tblCellMar>
            <w:top w:w="0" w:type="dxa"/>
            <w:left w:w="0" w:type="dxa"/>
            <w:bottom w:w="0" w:type="dxa"/>
            <w:right w:w="0" w:type="dxa"/>
          </w:tblCellMar>
        </w:tblPrEx>
        <w:trPr>
          <w:trHeight w:val="472"/>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15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салон краси „Лілі-Лайн”</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 візаж</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10А, кв. 1</w:t>
            </w:r>
          </w:p>
        </w:tc>
      </w:tr>
      <w:tr w:rsidR="00BE5DC8" w:rsidRPr="002945A9" w:rsidTr="002C5641">
        <w:tblPrEx>
          <w:tblCellMar>
            <w:top w:w="0" w:type="dxa"/>
            <w:left w:w="0" w:type="dxa"/>
            <w:bottom w:w="0" w:type="dxa"/>
            <w:right w:w="0" w:type="dxa"/>
          </w:tblCellMar>
        </w:tblPrEx>
        <w:trPr>
          <w:trHeight w:val="322"/>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студія манікюру „French”</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манікюр, візаж</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5А</w:t>
            </w:r>
          </w:p>
        </w:tc>
      </w:tr>
      <w:tr w:rsidR="00BE5DC8" w:rsidRPr="002945A9" w:rsidTr="002C5641">
        <w:tblPrEx>
          <w:tblCellMar>
            <w:top w:w="0" w:type="dxa"/>
            <w:left w:w="0" w:type="dxa"/>
            <w:bottom w:w="0" w:type="dxa"/>
            <w:right w:w="0" w:type="dxa"/>
          </w:tblCellMar>
        </w:tblPrEx>
        <w:trPr>
          <w:trHeight w:val="361"/>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салон краси „Карамель”</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Вараш,43</w:t>
            </w:r>
          </w:p>
        </w:tc>
      </w:tr>
      <w:tr w:rsidR="00BE5DC8" w:rsidRPr="002945A9" w:rsidTr="002C5641">
        <w:tblPrEx>
          <w:tblCellMar>
            <w:top w:w="0" w:type="dxa"/>
            <w:left w:w="0" w:type="dxa"/>
            <w:bottom w:w="0" w:type="dxa"/>
            <w:right w:w="0" w:type="dxa"/>
          </w:tblCellMar>
        </w:tblPrEx>
        <w:trPr>
          <w:trHeight w:val="54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«Салон Лакшері»</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w:t>
            </w:r>
          </w:p>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косметичні послуги манікюр</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w:t>
            </w:r>
          </w:p>
        </w:tc>
      </w:tr>
      <w:tr w:rsidR="00BE5DC8" w:rsidRPr="002945A9" w:rsidTr="002C5641">
        <w:tblPrEx>
          <w:tblCellMar>
            <w:top w:w="0" w:type="dxa"/>
            <w:left w:w="0" w:type="dxa"/>
            <w:bottom w:w="0" w:type="dxa"/>
            <w:right w:w="0" w:type="dxa"/>
          </w:tblCellMar>
        </w:tblPrEx>
        <w:trPr>
          <w:trHeight w:val="34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студія краси "Леді студіо Бай Тетяна Орешко"</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манікюр, оформлення брів, візаж, педікюр, зачіски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Незалежності,8 ( "Гранд Базар")</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взуття</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24Б</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ТА „Меридіан”</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туристичні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 секція 3</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салон з виготовлення фотографій</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фотозйомка вдома, в місцях відпочинку тощо, обслуговування фотоаматорів (обробка фотоплівки, друк фотовідбитків), копіювання</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w:t>
            </w:r>
          </w:p>
        </w:tc>
      </w:tr>
      <w:tr w:rsidR="00BE5DC8" w:rsidRPr="002945A9" w:rsidTr="002C5641">
        <w:tblPrEx>
          <w:tblCellMar>
            <w:top w:w="0" w:type="dxa"/>
            <w:left w:w="0" w:type="dxa"/>
            <w:bottom w:w="0" w:type="dxa"/>
            <w:right w:w="0" w:type="dxa"/>
          </w:tblCellMar>
        </w:tblPrEx>
        <w:trPr>
          <w:trHeight w:val="36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14</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приймальний пункт хімчистки</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приймання на хімчистку верхнього одягу (в тому числі із шкіри та хутра)</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w:t>
            </w:r>
          </w:p>
        </w:tc>
      </w:tr>
      <w:tr w:rsidR="00BE5DC8" w:rsidRPr="002945A9" w:rsidTr="002C5641">
        <w:tblPrEx>
          <w:tblCellMar>
            <w:top w:w="0" w:type="dxa"/>
            <w:left w:w="0" w:type="dxa"/>
            <w:bottom w:w="0" w:type="dxa"/>
            <w:right w:w="0" w:type="dxa"/>
          </w:tblCellMar>
        </w:tblPrEx>
        <w:trPr>
          <w:trHeight w:val="40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15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15</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ательє «У Світлани»</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одягу</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11</w:t>
            </w:r>
          </w:p>
        </w:tc>
      </w:tr>
      <w:tr w:rsidR="00BE5DC8"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масажний кабінет</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5А</w:t>
            </w:r>
          </w:p>
        </w:tc>
      </w:tr>
      <w:tr w:rsidR="00BE5DC8" w:rsidRPr="002945A9" w:rsidTr="002C5641">
        <w:tblPrEx>
          <w:tblCellMar>
            <w:top w:w="0" w:type="dxa"/>
            <w:left w:w="0" w:type="dxa"/>
            <w:bottom w:w="0" w:type="dxa"/>
            <w:right w:w="0" w:type="dxa"/>
          </w:tblCellMar>
        </w:tblPrEx>
        <w:trPr>
          <w:trHeight w:val="639"/>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17</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 xml:space="preserve">акушерсько-гінекологічний кабінет „Берегиня” </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42</w:t>
            </w:r>
          </w:p>
        </w:tc>
      </w:tr>
      <w:tr w:rsidR="00BE5DC8"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18</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 „Дантист”</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 Незалежності, 4</w:t>
            </w:r>
          </w:p>
        </w:tc>
      </w:tr>
      <w:tr w:rsidR="00BE5DC8"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15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19</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 „Д.О.М.-Смайл”</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43/13</w:t>
            </w:r>
          </w:p>
        </w:tc>
      </w:tr>
      <w:tr w:rsidR="00BE5DC8"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20</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Семанишин Олександр Степанович</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 прим.15</w:t>
            </w:r>
          </w:p>
        </w:tc>
      </w:tr>
      <w:tr w:rsidR="00BE5DC8"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21</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 „Сімейна стоматологія”</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Вараш, 43, прим.14</w:t>
            </w:r>
          </w:p>
        </w:tc>
      </w:tr>
      <w:tr w:rsidR="00BE5DC8" w:rsidRPr="002945A9" w:rsidTr="002C5641">
        <w:tblPrEx>
          <w:tblCellMar>
            <w:top w:w="0" w:type="dxa"/>
            <w:left w:w="0" w:type="dxa"/>
            <w:bottom w:w="0" w:type="dxa"/>
            <w:right w:w="0" w:type="dxa"/>
          </w:tblCellMar>
        </w:tblPrEx>
        <w:trPr>
          <w:trHeight w:val="390"/>
        </w:trPr>
        <w:tc>
          <w:tcPr>
            <w:tcW w:w="565" w:type="dxa"/>
            <w:tcBorders>
              <w:top w:val="nil"/>
              <w:left w:val="single" w:sz="8" w:space="0" w:color="auto"/>
              <w:bottom w:val="single" w:sz="8" w:space="0" w:color="auto"/>
              <w:right w:val="single" w:sz="8" w:space="0" w:color="auto"/>
            </w:tcBorders>
            <w:shd w:val="clear" w:color="auto" w:fill="FFFFFF"/>
          </w:tcPr>
          <w:p w:rsidR="00BE5DC8" w:rsidRPr="002945A9" w:rsidRDefault="00BE5DC8" w:rsidP="002C5641">
            <w:pPr>
              <w:spacing w:after="15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22</w:t>
            </w:r>
          </w:p>
        </w:tc>
        <w:tc>
          <w:tcPr>
            <w:tcW w:w="311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15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терапевтичний кабінет</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майдан Незалежності, б.4, прим.№№2-175-178</w:t>
            </w:r>
          </w:p>
        </w:tc>
      </w:tr>
    </w:tbl>
    <w:p w:rsidR="00BE5DC8" w:rsidRPr="002945A9" w:rsidRDefault="00BE5DC8" w:rsidP="00BE5DC8">
      <w:pPr>
        <w:rPr>
          <w:rFonts w:ascii="Times New Roman" w:hAnsi="Times New Roman" w:cs="Times New Roman"/>
          <w:sz w:val="24"/>
          <w:szCs w:val="24"/>
          <w:lang w:val="uk-UA"/>
        </w:rPr>
      </w:pPr>
    </w:p>
    <w:p w:rsidR="00BE5DC8" w:rsidRPr="002945A9" w:rsidRDefault="00BE5DC8" w:rsidP="00BE5DC8">
      <w:pPr>
        <w:jc w:val="center"/>
        <w:rPr>
          <w:rFonts w:ascii="Times New Roman" w:hAnsi="Times New Roman" w:cs="Times New Roman"/>
          <w:sz w:val="24"/>
          <w:szCs w:val="24"/>
          <w:lang w:val="uk-UA"/>
        </w:rPr>
      </w:pPr>
      <w:r w:rsidRPr="002945A9">
        <w:rPr>
          <w:rFonts w:ascii="Times New Roman" w:hAnsi="Times New Roman" w:cs="Times New Roman"/>
          <w:b/>
          <w:sz w:val="28"/>
          <w:szCs w:val="28"/>
          <w:lang w:val="uk-UA"/>
        </w:rPr>
        <w:t>Багатоквартирні житлові будинки</w:t>
      </w:r>
    </w:p>
    <w:tbl>
      <w:tblPr>
        <w:tblW w:w="9513" w:type="dxa"/>
        <w:tblInd w:w="93" w:type="dxa"/>
        <w:tblLook w:val="04A0"/>
      </w:tblPr>
      <w:tblGrid>
        <w:gridCol w:w="640"/>
        <w:gridCol w:w="3500"/>
        <w:gridCol w:w="1780"/>
        <w:gridCol w:w="3593"/>
      </w:tblGrid>
      <w:tr w:rsidR="00BE5DC8" w:rsidRPr="002945A9" w:rsidTr="002C5641">
        <w:trPr>
          <w:trHeight w:val="3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w:t>
            </w:r>
          </w:p>
        </w:tc>
        <w:tc>
          <w:tcPr>
            <w:tcW w:w="3500" w:type="dxa"/>
            <w:tcBorders>
              <w:top w:val="single" w:sz="4" w:space="0" w:color="auto"/>
              <w:left w:val="nil"/>
              <w:bottom w:val="single" w:sz="4" w:space="0" w:color="auto"/>
              <w:right w:val="single" w:sz="4" w:space="0" w:color="auto"/>
            </w:tcBorders>
            <w:shd w:val="clear" w:color="auto" w:fill="auto"/>
            <w:noWrap/>
            <w:vAlign w:val="center"/>
            <w:hideMark/>
          </w:tcPr>
          <w:p w:rsidR="00BE5DC8" w:rsidRPr="002945A9" w:rsidRDefault="00BE5DC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color w:val="000000"/>
                <w:sz w:val="24"/>
                <w:szCs w:val="24"/>
                <w:lang w:val="uk-UA"/>
              </w:rPr>
              <w:t>Адреса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bCs/>
                <w:color w:val="000000"/>
                <w:sz w:val="24"/>
                <w:szCs w:val="24"/>
                <w:lang w:val="uk-UA"/>
              </w:rPr>
              <w:t>К-сть поверхів</w:t>
            </w:r>
          </w:p>
        </w:tc>
        <w:tc>
          <w:tcPr>
            <w:tcW w:w="3593" w:type="dxa"/>
            <w:tcBorders>
              <w:top w:val="single" w:sz="4" w:space="0" w:color="auto"/>
              <w:left w:val="nil"/>
              <w:bottom w:val="single" w:sz="4" w:space="0" w:color="auto"/>
              <w:right w:val="single" w:sz="4" w:space="0" w:color="auto"/>
            </w:tcBorders>
            <w:shd w:val="clear" w:color="auto" w:fill="auto"/>
            <w:noWrap/>
            <w:vAlign w:val="center"/>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bCs/>
                <w:color w:val="000000"/>
                <w:sz w:val="24"/>
                <w:szCs w:val="24"/>
                <w:lang w:val="uk-UA"/>
              </w:rPr>
              <w:t>Власники</w:t>
            </w:r>
          </w:p>
        </w:tc>
      </w:tr>
      <w:tr w:rsidR="00BE5DC8" w:rsidRPr="002945A9" w:rsidTr="002C5641">
        <w:trPr>
          <w:trHeight w:val="3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w:t>
            </w:r>
          </w:p>
        </w:tc>
        <w:tc>
          <w:tcPr>
            <w:tcW w:w="3500" w:type="dxa"/>
            <w:tcBorders>
              <w:top w:val="single" w:sz="4" w:space="0" w:color="auto"/>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10а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3593" w:type="dxa"/>
            <w:tcBorders>
              <w:top w:val="single" w:sz="4" w:space="0" w:color="auto"/>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10б</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11</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12</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13</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14</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16</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8</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17</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18</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10</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19</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11</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20</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12</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21</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10</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13</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22</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14</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23</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15</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24а</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16</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24б</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lastRenderedPageBreak/>
              <w:t>17</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25</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18</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26а</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19</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26б</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20</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26в</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21</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27</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22</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28</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23</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28а</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24</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29</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25</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3</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26</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30</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27</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32а</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28</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32б</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29</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32в</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30</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34а</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31</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34б</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32</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4</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right"/>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33</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40</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right"/>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34</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42</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right"/>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35</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43</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right"/>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36</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44</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right"/>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37</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45а</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right"/>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38</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45б</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right"/>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39</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5</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right"/>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40</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6</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right"/>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41</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7</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BE5DC8"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right"/>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42</w:t>
            </w:r>
          </w:p>
        </w:tc>
        <w:tc>
          <w:tcPr>
            <w:tcW w:w="350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Вараш, 8</w:t>
            </w:r>
          </w:p>
        </w:tc>
        <w:tc>
          <w:tcPr>
            <w:tcW w:w="1780"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 9</w:t>
            </w:r>
          </w:p>
        </w:tc>
        <w:tc>
          <w:tcPr>
            <w:tcW w:w="3593" w:type="dxa"/>
            <w:tcBorders>
              <w:top w:val="nil"/>
              <w:left w:val="nil"/>
              <w:bottom w:val="single" w:sz="4" w:space="0" w:color="auto"/>
              <w:right w:val="single" w:sz="4" w:space="0" w:color="auto"/>
            </w:tcBorders>
            <w:shd w:val="clear" w:color="auto" w:fill="auto"/>
            <w:noWrap/>
            <w:vAlign w:val="bottom"/>
            <w:hideMark/>
          </w:tcPr>
          <w:p w:rsidR="00BE5DC8" w:rsidRPr="002945A9" w:rsidRDefault="00BE5DC8"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bl>
    <w:p w:rsidR="00BE5DC8" w:rsidRPr="002945A9" w:rsidRDefault="00BE5DC8" w:rsidP="00BE5DC8">
      <w:pPr>
        <w:rPr>
          <w:rFonts w:ascii="Times New Roman" w:hAnsi="Times New Roman" w:cs="Times New Roman"/>
          <w:sz w:val="24"/>
          <w:szCs w:val="24"/>
          <w:lang w:val="uk-UA"/>
        </w:rPr>
      </w:pPr>
    </w:p>
    <w:p w:rsidR="00BE5DC8" w:rsidRPr="002945A9" w:rsidRDefault="00BE5DC8" w:rsidP="00BE5DC8">
      <w:pPr>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_________________________________________________</w:t>
      </w:r>
    </w:p>
    <w:p w:rsidR="00BE5DC8" w:rsidRPr="002945A9" w:rsidRDefault="00BE5DC8" w:rsidP="00566A17">
      <w:pPr>
        <w:shd w:val="clear" w:color="auto" w:fill="FFFFFF"/>
        <w:jc w:val="both"/>
        <w:rPr>
          <w:rFonts w:ascii="Times New Roman" w:hAnsi="Times New Roman" w:cs="Times New Roman"/>
          <w:lang w:val="uk-UA"/>
        </w:rPr>
      </w:pPr>
    </w:p>
    <w:p w:rsidR="0047323F" w:rsidRPr="002945A9" w:rsidRDefault="0047323F" w:rsidP="00566A17">
      <w:pPr>
        <w:shd w:val="clear" w:color="auto" w:fill="FFFFFF"/>
        <w:jc w:val="both"/>
        <w:rPr>
          <w:rFonts w:ascii="Times New Roman" w:hAnsi="Times New Roman" w:cs="Times New Roman"/>
          <w:lang w:val="uk-UA"/>
        </w:rPr>
      </w:pPr>
    </w:p>
    <w:p w:rsidR="0047323F" w:rsidRPr="002945A9" w:rsidRDefault="0047323F" w:rsidP="0047323F">
      <w:pPr>
        <w:spacing w:after="0"/>
        <w:ind w:left="5387"/>
        <w:rPr>
          <w:rFonts w:ascii="Times New Roman" w:eastAsia="Times New Roman" w:hAnsi="Times New Roman" w:cs="Times New Roman"/>
          <w:bCs/>
          <w:sz w:val="28"/>
          <w:szCs w:val="28"/>
          <w:lang w:val="uk-UA"/>
        </w:rPr>
      </w:pPr>
      <w:r w:rsidRPr="002945A9">
        <w:rPr>
          <w:rFonts w:ascii="Times New Roman" w:eastAsia="Times New Roman" w:hAnsi="Times New Roman" w:cs="Times New Roman"/>
          <w:bCs/>
          <w:sz w:val="28"/>
          <w:szCs w:val="28"/>
          <w:lang w:val="uk-UA"/>
        </w:rPr>
        <w:lastRenderedPageBreak/>
        <w:t>Додаток 3</w:t>
      </w:r>
    </w:p>
    <w:p w:rsidR="0047323F" w:rsidRPr="002945A9" w:rsidRDefault="0047323F" w:rsidP="0047323F">
      <w:pPr>
        <w:ind w:left="5387"/>
        <w:rPr>
          <w:rFonts w:ascii="Times New Roman" w:eastAsia="Times New Roman" w:hAnsi="Times New Roman" w:cs="Times New Roman"/>
          <w:bCs/>
          <w:sz w:val="28"/>
          <w:szCs w:val="28"/>
          <w:lang w:val="uk-UA"/>
        </w:rPr>
      </w:pPr>
      <w:r w:rsidRPr="002945A9">
        <w:rPr>
          <w:rFonts w:ascii="Times New Roman" w:eastAsia="Times New Roman" w:hAnsi="Times New Roman" w:cs="Times New Roman"/>
          <w:bCs/>
          <w:sz w:val="28"/>
          <w:szCs w:val="28"/>
          <w:lang w:val="uk-UA"/>
        </w:rPr>
        <w:t>до конкурсної документації</w:t>
      </w:r>
      <w:r w:rsidRPr="002945A9">
        <w:rPr>
          <w:rFonts w:ascii="Times New Roman" w:hAnsi="Times New Roman" w:cs="Times New Roman"/>
          <w:sz w:val="28"/>
          <w:szCs w:val="28"/>
          <w:lang w:val="uk-UA"/>
        </w:rPr>
        <w:t xml:space="preserve"> для проведення  конкурсу на  надання послуг з вивезення твердих побутових відходів </w:t>
      </w:r>
      <w:r w:rsidRPr="002945A9">
        <w:rPr>
          <w:rFonts w:ascii="Times New Roman" w:hAnsi="Times New Roman" w:cs="Times New Roman"/>
          <w:sz w:val="28"/>
          <w:szCs w:val="28"/>
          <w:lang w:val="uk-UA" w:eastAsia="uk-UA"/>
        </w:rPr>
        <w:t>на території Вараської міської ОТГ</w:t>
      </w:r>
      <w:r w:rsidRPr="002945A9">
        <w:rPr>
          <w:rFonts w:ascii="Times New Roman" w:eastAsia="Times New Roman" w:hAnsi="Times New Roman" w:cs="Times New Roman"/>
          <w:bCs/>
          <w:sz w:val="28"/>
          <w:szCs w:val="28"/>
          <w:lang w:val="uk-UA"/>
        </w:rPr>
        <w:t> </w:t>
      </w:r>
    </w:p>
    <w:p w:rsidR="0047323F" w:rsidRPr="002945A9" w:rsidRDefault="0047323F" w:rsidP="0047323F">
      <w:pPr>
        <w:shd w:val="clear" w:color="auto" w:fill="FFFFFF"/>
        <w:spacing w:after="0" w:line="240" w:lineRule="auto"/>
        <w:jc w:val="center"/>
        <w:rPr>
          <w:rFonts w:ascii="Times New Roman" w:eastAsia="Times New Roman" w:hAnsi="Times New Roman" w:cs="Times New Roman"/>
          <w:b/>
          <w:bCs/>
          <w:sz w:val="28"/>
          <w:szCs w:val="28"/>
          <w:lang w:val="uk-UA"/>
        </w:rPr>
      </w:pPr>
    </w:p>
    <w:p w:rsidR="0047323F" w:rsidRPr="002945A9" w:rsidRDefault="0047323F" w:rsidP="0047323F">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Перелік </w:t>
      </w:r>
    </w:p>
    <w:p w:rsidR="0047323F" w:rsidRPr="002945A9" w:rsidRDefault="0047323F" w:rsidP="0047323F">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бюджетних установ,  суб'єктів господарювання, </w:t>
      </w:r>
    </w:p>
    <w:p w:rsidR="0047323F" w:rsidRPr="002945A9" w:rsidRDefault="0047323F" w:rsidP="0047323F">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багатоквартирних житлових будинків,  </w:t>
      </w:r>
    </w:p>
    <w:p w:rsidR="0047323F" w:rsidRPr="002945A9" w:rsidRDefault="0047323F" w:rsidP="0047323F">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які знаходяться на території №3 (об’єкт конкурсу (лот) №3)</w:t>
      </w:r>
    </w:p>
    <w:p w:rsidR="0047323F" w:rsidRPr="002945A9" w:rsidRDefault="0047323F" w:rsidP="0047323F">
      <w:pPr>
        <w:shd w:val="clear" w:color="auto" w:fill="FFFFFF"/>
        <w:spacing w:after="0" w:line="240" w:lineRule="auto"/>
        <w:jc w:val="center"/>
        <w:rPr>
          <w:rFonts w:ascii="Times New Roman" w:eastAsia="Times New Roman" w:hAnsi="Times New Roman" w:cs="Times New Roman"/>
          <w:b/>
          <w:bCs/>
          <w:sz w:val="28"/>
          <w:szCs w:val="28"/>
          <w:lang w:val="uk-UA"/>
        </w:rPr>
      </w:pPr>
    </w:p>
    <w:p w:rsidR="0047323F" w:rsidRPr="002945A9" w:rsidRDefault="0047323F" w:rsidP="0047323F">
      <w:pPr>
        <w:jc w:val="center"/>
        <w:rPr>
          <w:rFonts w:ascii="Times New Roman" w:hAnsi="Times New Roman" w:cs="Times New Roman"/>
          <w:b/>
          <w:sz w:val="28"/>
          <w:szCs w:val="28"/>
          <w:lang w:val="uk-UA"/>
        </w:rPr>
      </w:pPr>
      <w:r w:rsidRPr="002945A9">
        <w:rPr>
          <w:rFonts w:ascii="Times New Roman" w:hAnsi="Times New Roman" w:cs="Times New Roman"/>
          <w:b/>
          <w:sz w:val="28"/>
          <w:szCs w:val="28"/>
          <w:lang w:val="uk-UA"/>
        </w:rPr>
        <w:t>Бюджетні установи</w:t>
      </w:r>
    </w:p>
    <w:tbl>
      <w:tblPr>
        <w:tblStyle w:val="a6"/>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5424"/>
        <w:gridCol w:w="3764"/>
      </w:tblGrid>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w:t>
            </w:r>
          </w:p>
        </w:tc>
        <w:tc>
          <w:tcPr>
            <w:tcW w:w="5424"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Назва</w:t>
            </w:r>
          </w:p>
        </w:tc>
        <w:tc>
          <w:tcPr>
            <w:tcW w:w="3764"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Адреса</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w:t>
            </w:r>
          </w:p>
        </w:tc>
        <w:tc>
          <w:tcPr>
            <w:tcW w:w="542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Дошкільний навчальний заклад № 1</w:t>
            </w:r>
          </w:p>
        </w:tc>
        <w:tc>
          <w:tcPr>
            <w:tcW w:w="376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Будівельників, 41</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2</w:t>
            </w:r>
          </w:p>
        </w:tc>
        <w:tc>
          <w:tcPr>
            <w:tcW w:w="542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Дошкільний навчальний заклад № 2</w:t>
            </w:r>
          </w:p>
        </w:tc>
        <w:tc>
          <w:tcPr>
            <w:tcW w:w="376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Будівельників, 42</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3</w:t>
            </w:r>
          </w:p>
        </w:tc>
        <w:tc>
          <w:tcPr>
            <w:tcW w:w="542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Дошкільний навчальний заклад № 3</w:t>
            </w:r>
          </w:p>
        </w:tc>
        <w:tc>
          <w:tcPr>
            <w:tcW w:w="376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Будівельників, 46</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4</w:t>
            </w:r>
          </w:p>
        </w:tc>
        <w:tc>
          <w:tcPr>
            <w:tcW w:w="542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Дошкільний навчальний заклад № 4</w:t>
            </w:r>
          </w:p>
        </w:tc>
        <w:tc>
          <w:tcPr>
            <w:tcW w:w="376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Будівельників, 54</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5</w:t>
            </w:r>
          </w:p>
        </w:tc>
        <w:tc>
          <w:tcPr>
            <w:tcW w:w="542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Дошкільний навчальний заклад № 5</w:t>
            </w:r>
          </w:p>
        </w:tc>
        <w:tc>
          <w:tcPr>
            <w:tcW w:w="376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Будівельників, 44</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6</w:t>
            </w:r>
          </w:p>
        </w:tc>
        <w:tc>
          <w:tcPr>
            <w:tcW w:w="542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Загальноосвітня школа № 1</w:t>
            </w:r>
          </w:p>
        </w:tc>
        <w:tc>
          <w:tcPr>
            <w:tcW w:w="376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Будівельників, 55</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7</w:t>
            </w:r>
          </w:p>
        </w:tc>
        <w:tc>
          <w:tcPr>
            <w:tcW w:w="542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Загальноосвітня школа № 2</w:t>
            </w:r>
          </w:p>
        </w:tc>
        <w:tc>
          <w:tcPr>
            <w:tcW w:w="376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м-н Будівельників, 56</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8</w:t>
            </w:r>
          </w:p>
        </w:tc>
        <w:tc>
          <w:tcPr>
            <w:tcW w:w="542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shd w:val="clear" w:color="auto" w:fill="F3F3F3"/>
                <w:lang w:val="uk-UA"/>
              </w:rPr>
              <w:t>Державний заклад «Спеціалізована медико-санітарна частина №3 МОЗ України»</w:t>
            </w:r>
          </w:p>
        </w:tc>
        <w:tc>
          <w:tcPr>
            <w:tcW w:w="376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shd w:val="clear" w:color="auto" w:fill="FFFFFF"/>
                <w:lang w:val="uk-UA"/>
              </w:rPr>
              <w:t>вул. Енергетиків, 23</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9</w:t>
            </w:r>
          </w:p>
        </w:tc>
        <w:tc>
          <w:tcPr>
            <w:tcW w:w="5424" w:type="dxa"/>
          </w:tcPr>
          <w:p w:rsidR="0047323F" w:rsidRPr="002945A9" w:rsidRDefault="0047323F" w:rsidP="00EF10E3">
            <w:pPr>
              <w:spacing w:after="0"/>
              <w:rPr>
                <w:rFonts w:ascii="Times New Roman" w:hAnsi="Times New Roman" w:cs="Times New Roman"/>
                <w:b/>
                <w:sz w:val="24"/>
                <w:szCs w:val="24"/>
                <w:lang w:val="uk-UA"/>
              </w:rPr>
            </w:pPr>
            <w:r w:rsidRPr="002945A9">
              <w:rPr>
                <w:rStyle w:val="a3"/>
                <w:rFonts w:ascii="Times New Roman" w:hAnsi="Times New Roman" w:cs="Times New Roman"/>
                <w:b w:val="0"/>
                <w:sz w:val="24"/>
                <w:szCs w:val="24"/>
                <w:shd w:val="clear" w:color="auto" w:fill="FFFFFF"/>
                <w:lang w:val="uk-UA"/>
              </w:rPr>
              <w:t>Міська бібліотека для дітей</w:t>
            </w:r>
          </w:p>
        </w:tc>
        <w:tc>
          <w:tcPr>
            <w:tcW w:w="3764" w:type="dxa"/>
          </w:tcPr>
          <w:p w:rsidR="0047323F" w:rsidRPr="002945A9" w:rsidRDefault="0047323F" w:rsidP="00EF10E3">
            <w:pPr>
              <w:spacing w:after="0"/>
              <w:rPr>
                <w:rFonts w:ascii="Times New Roman" w:hAnsi="Times New Roman" w:cs="Times New Roman"/>
                <w:b/>
                <w:sz w:val="24"/>
                <w:szCs w:val="24"/>
                <w:lang w:val="uk-UA"/>
              </w:rPr>
            </w:pPr>
            <w:r w:rsidRPr="002945A9">
              <w:rPr>
                <w:rStyle w:val="a3"/>
                <w:rFonts w:ascii="Times New Roman" w:hAnsi="Times New Roman" w:cs="Times New Roman"/>
                <w:b w:val="0"/>
                <w:sz w:val="24"/>
                <w:szCs w:val="24"/>
                <w:shd w:val="clear" w:color="auto" w:fill="FFFFFF"/>
                <w:lang w:val="uk-UA"/>
              </w:rPr>
              <w:t>м-н Будівельників, 25/4</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10</w:t>
            </w:r>
          </w:p>
        </w:tc>
        <w:tc>
          <w:tcPr>
            <w:tcW w:w="5424" w:type="dxa"/>
          </w:tcPr>
          <w:p w:rsidR="0047323F" w:rsidRPr="002945A9" w:rsidRDefault="0047323F" w:rsidP="00EF10E3">
            <w:pPr>
              <w:spacing w:after="0"/>
              <w:rPr>
                <w:rFonts w:ascii="Times New Roman" w:hAnsi="Times New Roman" w:cs="Times New Roman"/>
                <w:sz w:val="24"/>
                <w:szCs w:val="24"/>
                <w:lang w:val="uk-UA"/>
              </w:rPr>
            </w:pPr>
            <w:r w:rsidRPr="002945A9">
              <w:rPr>
                <w:rStyle w:val="a3"/>
                <w:rFonts w:ascii="Times New Roman" w:hAnsi="Times New Roman" w:cs="Times New Roman"/>
                <w:b w:val="0"/>
                <w:sz w:val="24"/>
                <w:szCs w:val="24"/>
                <w:shd w:val="clear" w:color="auto" w:fill="FFFFFF"/>
                <w:lang w:val="uk-UA"/>
              </w:rPr>
              <w:t>Міська публічна бібліотека</w:t>
            </w:r>
          </w:p>
        </w:tc>
        <w:tc>
          <w:tcPr>
            <w:tcW w:w="376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shd w:val="clear" w:color="auto" w:fill="FFFFFF"/>
                <w:lang w:val="uk-UA"/>
              </w:rPr>
              <w:t>м-н Будівельників, 25/4</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11</w:t>
            </w:r>
          </w:p>
        </w:tc>
        <w:tc>
          <w:tcPr>
            <w:tcW w:w="5424" w:type="dxa"/>
          </w:tcPr>
          <w:p w:rsidR="0047323F" w:rsidRPr="002945A9" w:rsidRDefault="0047323F" w:rsidP="00EF10E3">
            <w:pPr>
              <w:spacing w:after="0"/>
              <w:rPr>
                <w:rFonts w:ascii="Times New Roman" w:hAnsi="Times New Roman" w:cs="Times New Roman"/>
                <w:b/>
                <w:sz w:val="24"/>
                <w:szCs w:val="24"/>
                <w:lang w:val="uk-UA"/>
              </w:rPr>
            </w:pPr>
            <w:r w:rsidRPr="002945A9">
              <w:rPr>
                <w:rStyle w:val="a3"/>
                <w:rFonts w:ascii="Times New Roman" w:hAnsi="Times New Roman" w:cs="Times New Roman"/>
                <w:b w:val="0"/>
                <w:sz w:val="24"/>
                <w:szCs w:val="24"/>
                <w:shd w:val="clear" w:color="auto" w:fill="FFFFFF"/>
                <w:lang w:val="uk-UA"/>
              </w:rPr>
              <w:t>Початковий спеціалізований мистецький навчальний заклад Вараська дитяча музична школа</w:t>
            </w:r>
          </w:p>
        </w:tc>
        <w:tc>
          <w:tcPr>
            <w:tcW w:w="3764" w:type="dxa"/>
          </w:tcPr>
          <w:p w:rsidR="0047323F" w:rsidRPr="002945A9" w:rsidRDefault="0047323F" w:rsidP="00EF10E3">
            <w:pPr>
              <w:spacing w:after="0"/>
              <w:rPr>
                <w:rFonts w:ascii="Times New Roman" w:hAnsi="Times New Roman" w:cs="Times New Roman"/>
                <w:b/>
                <w:sz w:val="24"/>
                <w:szCs w:val="24"/>
                <w:lang w:val="uk-UA"/>
              </w:rPr>
            </w:pPr>
            <w:r w:rsidRPr="002945A9">
              <w:rPr>
                <w:rStyle w:val="a3"/>
                <w:rFonts w:ascii="Times New Roman" w:hAnsi="Times New Roman" w:cs="Times New Roman"/>
                <w:b w:val="0"/>
                <w:sz w:val="24"/>
                <w:szCs w:val="24"/>
                <w:shd w:val="clear" w:color="auto" w:fill="FFFFFF"/>
                <w:lang w:val="uk-UA"/>
              </w:rPr>
              <w:t>м-н Будівельників,54</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12</w:t>
            </w:r>
          </w:p>
        </w:tc>
        <w:tc>
          <w:tcPr>
            <w:tcW w:w="5424" w:type="dxa"/>
          </w:tcPr>
          <w:p w:rsidR="0047323F" w:rsidRPr="002945A9" w:rsidRDefault="0047323F" w:rsidP="00EF10E3">
            <w:pPr>
              <w:spacing w:after="0"/>
              <w:rPr>
                <w:rStyle w:val="a3"/>
                <w:rFonts w:ascii="Times New Roman" w:hAnsi="Times New Roman" w:cs="Times New Roman"/>
                <w:b w:val="0"/>
                <w:sz w:val="24"/>
                <w:szCs w:val="24"/>
                <w:shd w:val="clear" w:color="auto" w:fill="FFFFFF"/>
                <w:lang w:val="uk-UA"/>
              </w:rPr>
            </w:pPr>
            <w:r w:rsidRPr="002945A9">
              <w:rPr>
                <w:rStyle w:val="a3"/>
                <w:rFonts w:ascii="Times New Roman" w:hAnsi="Times New Roman" w:cs="Times New Roman"/>
                <w:b w:val="0"/>
                <w:sz w:val="24"/>
                <w:szCs w:val="24"/>
                <w:shd w:val="clear" w:color="auto" w:fill="FFFFFF"/>
                <w:lang w:val="uk-UA"/>
              </w:rPr>
              <w:t>Центр дозвілля</w:t>
            </w:r>
          </w:p>
        </w:tc>
        <w:tc>
          <w:tcPr>
            <w:tcW w:w="3764" w:type="dxa"/>
          </w:tcPr>
          <w:p w:rsidR="0047323F" w:rsidRPr="002945A9" w:rsidRDefault="0047323F" w:rsidP="00EF10E3">
            <w:pPr>
              <w:spacing w:after="0"/>
              <w:rPr>
                <w:rStyle w:val="a3"/>
                <w:rFonts w:ascii="Times New Roman" w:hAnsi="Times New Roman" w:cs="Times New Roman"/>
                <w:b w:val="0"/>
                <w:sz w:val="24"/>
                <w:szCs w:val="24"/>
                <w:shd w:val="clear" w:color="auto" w:fill="FFFFFF"/>
                <w:lang w:val="uk-UA"/>
              </w:rPr>
            </w:pPr>
            <w:r w:rsidRPr="002945A9">
              <w:rPr>
                <w:rStyle w:val="a3"/>
                <w:rFonts w:ascii="Times New Roman" w:hAnsi="Times New Roman" w:cs="Times New Roman"/>
                <w:b w:val="0"/>
                <w:sz w:val="24"/>
                <w:szCs w:val="24"/>
                <w:shd w:val="clear" w:color="auto" w:fill="FFFFFF"/>
                <w:lang w:val="uk-UA"/>
              </w:rPr>
              <w:t>м-н Будівельників, 2а</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13</w:t>
            </w:r>
          </w:p>
        </w:tc>
        <w:tc>
          <w:tcPr>
            <w:tcW w:w="5424" w:type="dxa"/>
          </w:tcPr>
          <w:p w:rsidR="0047323F" w:rsidRPr="002945A9" w:rsidRDefault="0047323F" w:rsidP="00EF10E3">
            <w:pPr>
              <w:spacing w:after="0"/>
              <w:rPr>
                <w:rStyle w:val="a3"/>
                <w:rFonts w:ascii="Times New Roman" w:hAnsi="Times New Roman" w:cs="Times New Roman"/>
                <w:sz w:val="24"/>
                <w:szCs w:val="24"/>
                <w:shd w:val="clear" w:color="auto" w:fill="FFFFFF"/>
                <w:lang w:val="uk-UA"/>
              </w:rPr>
            </w:pPr>
            <w:r w:rsidRPr="002945A9">
              <w:rPr>
                <w:rFonts w:ascii="Times New Roman" w:hAnsi="Times New Roman" w:cs="Times New Roman"/>
                <w:sz w:val="24"/>
                <w:szCs w:val="24"/>
                <w:shd w:val="clear" w:color="auto" w:fill="FFFFFF"/>
                <w:lang w:val="uk-UA"/>
              </w:rPr>
              <w:t>Кузнецовського міського суду Рівненської області</w:t>
            </w:r>
          </w:p>
        </w:tc>
        <w:tc>
          <w:tcPr>
            <w:tcW w:w="3764" w:type="dxa"/>
          </w:tcPr>
          <w:p w:rsidR="0047323F" w:rsidRPr="002945A9" w:rsidRDefault="0047323F" w:rsidP="00EF10E3">
            <w:pPr>
              <w:spacing w:after="0"/>
              <w:rPr>
                <w:rStyle w:val="a3"/>
                <w:rFonts w:ascii="Times New Roman" w:hAnsi="Times New Roman" w:cs="Times New Roman"/>
                <w:sz w:val="24"/>
                <w:szCs w:val="24"/>
                <w:shd w:val="clear" w:color="auto" w:fill="FFFFFF"/>
                <w:lang w:val="uk-UA"/>
              </w:rPr>
            </w:pPr>
            <w:r w:rsidRPr="002945A9">
              <w:rPr>
                <w:rFonts w:ascii="Times New Roman" w:hAnsi="Times New Roman" w:cs="Times New Roman"/>
                <w:sz w:val="24"/>
                <w:szCs w:val="24"/>
                <w:shd w:val="clear" w:color="auto" w:fill="FFFFFF"/>
                <w:lang w:val="uk-UA"/>
              </w:rPr>
              <w:t> м-н Будівельників, 3</w:t>
            </w:r>
          </w:p>
        </w:tc>
      </w:tr>
      <w:tr w:rsidR="0047323F" w:rsidRPr="002945A9" w:rsidTr="00EF10E3">
        <w:trPr>
          <w:trHeight w:val="865"/>
        </w:trPr>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14</w:t>
            </w:r>
          </w:p>
        </w:tc>
        <w:tc>
          <w:tcPr>
            <w:tcW w:w="5424" w:type="dxa"/>
          </w:tcPr>
          <w:p w:rsidR="0047323F" w:rsidRPr="002945A9" w:rsidRDefault="0047323F" w:rsidP="00EF10E3">
            <w:pPr>
              <w:pBdr>
                <w:bottom w:val="single" w:sz="6" w:space="11" w:color="DDE6EE"/>
              </w:pBdr>
              <w:shd w:val="clear" w:color="auto" w:fill="FFFFFF"/>
              <w:spacing w:after="0" w:line="240" w:lineRule="atLeast"/>
              <w:outlineLvl w:val="0"/>
              <w:rPr>
                <w:rFonts w:ascii="Times New Roman" w:hAnsi="Times New Roman" w:cs="Times New Roman"/>
                <w:sz w:val="24"/>
                <w:szCs w:val="24"/>
                <w:shd w:val="clear" w:color="auto" w:fill="FFFFFF"/>
                <w:lang w:val="uk-UA"/>
              </w:rPr>
            </w:pPr>
            <w:r w:rsidRPr="002945A9">
              <w:rPr>
                <w:rFonts w:ascii="Times New Roman" w:eastAsia="Times New Roman" w:hAnsi="Times New Roman" w:cs="Times New Roman"/>
                <w:kern w:val="36"/>
                <w:sz w:val="24"/>
                <w:szCs w:val="24"/>
                <w:lang w:val="uk-UA"/>
              </w:rPr>
              <w:t>Центр обслуговування платників Вараської ДПІ Сарненського управління Головного управління ДФС у Рівненській області</w:t>
            </w:r>
          </w:p>
        </w:tc>
        <w:tc>
          <w:tcPr>
            <w:tcW w:w="3764" w:type="dxa"/>
          </w:tcPr>
          <w:p w:rsidR="0047323F" w:rsidRPr="002945A9" w:rsidRDefault="0047323F" w:rsidP="00EF10E3">
            <w:pPr>
              <w:spacing w:after="0"/>
              <w:rPr>
                <w:rFonts w:ascii="Times New Roman" w:hAnsi="Times New Roman" w:cs="Times New Roman"/>
                <w:sz w:val="24"/>
                <w:szCs w:val="24"/>
                <w:shd w:val="clear" w:color="auto" w:fill="FFFFFF"/>
                <w:lang w:val="uk-UA"/>
              </w:rPr>
            </w:pPr>
            <w:r w:rsidRPr="002945A9">
              <w:rPr>
                <w:rStyle w:val="a3"/>
                <w:rFonts w:ascii="Times New Roman" w:hAnsi="Times New Roman" w:cs="Times New Roman"/>
                <w:b w:val="0"/>
                <w:sz w:val="24"/>
                <w:szCs w:val="24"/>
                <w:shd w:val="clear" w:color="auto" w:fill="FFFFFF"/>
                <w:lang w:val="uk-UA"/>
              </w:rPr>
              <w:t>м-н Будівельників, 1</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15</w:t>
            </w:r>
          </w:p>
        </w:tc>
        <w:tc>
          <w:tcPr>
            <w:tcW w:w="5424" w:type="dxa"/>
          </w:tcPr>
          <w:p w:rsidR="0047323F" w:rsidRPr="002945A9" w:rsidRDefault="0047323F" w:rsidP="00EF10E3">
            <w:pPr>
              <w:spacing w:after="0"/>
              <w:rPr>
                <w:rFonts w:ascii="Times New Roman" w:hAnsi="Times New Roman" w:cs="Times New Roman"/>
                <w:b/>
                <w:sz w:val="24"/>
                <w:szCs w:val="24"/>
                <w:shd w:val="clear" w:color="auto" w:fill="FFFFFF"/>
                <w:lang w:val="uk-UA"/>
              </w:rPr>
            </w:pPr>
            <w:r w:rsidRPr="002945A9">
              <w:rPr>
                <w:rStyle w:val="a3"/>
                <w:rFonts w:ascii="Times New Roman" w:hAnsi="Times New Roman" w:cs="Times New Roman"/>
                <w:b w:val="0"/>
                <w:sz w:val="24"/>
                <w:szCs w:val="24"/>
                <w:shd w:val="clear" w:color="auto" w:fill="FFFFFF"/>
                <w:lang w:val="uk-UA"/>
              </w:rPr>
              <w:t>Варашський відділ Сарненської місцевої прокуратури</w:t>
            </w:r>
          </w:p>
        </w:tc>
        <w:tc>
          <w:tcPr>
            <w:tcW w:w="3764" w:type="dxa"/>
          </w:tcPr>
          <w:p w:rsidR="0047323F" w:rsidRPr="002945A9" w:rsidRDefault="0047323F" w:rsidP="00EF10E3">
            <w:pPr>
              <w:spacing w:after="0"/>
              <w:rPr>
                <w:rFonts w:ascii="Times New Roman" w:hAnsi="Times New Roman" w:cs="Times New Roman"/>
                <w:b/>
                <w:sz w:val="24"/>
                <w:szCs w:val="24"/>
                <w:shd w:val="clear" w:color="auto" w:fill="FFFFFF"/>
                <w:lang w:val="uk-UA"/>
              </w:rPr>
            </w:pPr>
            <w:r w:rsidRPr="002945A9">
              <w:rPr>
                <w:rStyle w:val="a3"/>
                <w:rFonts w:ascii="Times New Roman" w:hAnsi="Times New Roman" w:cs="Times New Roman"/>
                <w:b w:val="0"/>
                <w:sz w:val="24"/>
                <w:szCs w:val="24"/>
                <w:shd w:val="clear" w:color="auto" w:fill="FFFFFF"/>
                <w:lang w:val="uk-UA"/>
              </w:rPr>
              <w:t>м-н Будівельників, 1</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16</w:t>
            </w:r>
          </w:p>
        </w:tc>
        <w:tc>
          <w:tcPr>
            <w:tcW w:w="5424" w:type="dxa"/>
          </w:tcPr>
          <w:p w:rsidR="0047323F" w:rsidRPr="002945A9" w:rsidRDefault="0047323F" w:rsidP="00EF10E3">
            <w:pPr>
              <w:spacing w:after="0"/>
              <w:rPr>
                <w:rStyle w:val="a3"/>
                <w:rFonts w:ascii="Times New Roman" w:hAnsi="Times New Roman" w:cs="Times New Roman"/>
                <w:sz w:val="24"/>
                <w:szCs w:val="24"/>
                <w:shd w:val="clear" w:color="auto" w:fill="FFFFFF"/>
                <w:lang w:val="uk-UA"/>
              </w:rPr>
            </w:pPr>
            <w:hyperlink r:id="rId7" w:history="1">
              <w:r w:rsidRPr="002945A9">
                <w:rPr>
                  <w:rStyle w:val="a6"/>
                  <w:rFonts w:ascii="Times New Roman" w:hAnsi="Times New Roman" w:cs="Times New Roman"/>
                  <w:color w:val="auto"/>
                  <w:sz w:val="24"/>
                  <w:szCs w:val="24"/>
                  <w:u w:val="none"/>
                  <w:shd w:val="clear" w:color="auto" w:fill="FFFFFF"/>
                  <w:lang w:val="uk-UA"/>
                </w:rPr>
                <w:t>Державна установа "Рівненський обласний лабораторний центр Міністерства охорони здоров'я України"</w:t>
              </w:r>
            </w:hyperlink>
          </w:p>
        </w:tc>
        <w:tc>
          <w:tcPr>
            <w:tcW w:w="3764" w:type="dxa"/>
          </w:tcPr>
          <w:p w:rsidR="0047323F" w:rsidRPr="002945A9" w:rsidRDefault="0047323F" w:rsidP="00EF10E3">
            <w:pPr>
              <w:spacing w:after="0"/>
              <w:rPr>
                <w:rStyle w:val="a3"/>
                <w:rFonts w:ascii="Times New Roman" w:hAnsi="Times New Roman" w:cs="Times New Roman"/>
                <w:sz w:val="24"/>
                <w:szCs w:val="24"/>
                <w:shd w:val="clear" w:color="auto" w:fill="FFFFFF"/>
                <w:lang w:val="uk-UA"/>
              </w:rPr>
            </w:pPr>
            <w:r w:rsidRPr="002945A9">
              <w:rPr>
                <w:rFonts w:ascii="Times New Roman" w:hAnsi="Times New Roman" w:cs="Times New Roman"/>
                <w:sz w:val="24"/>
                <w:szCs w:val="24"/>
                <w:shd w:val="clear" w:color="auto" w:fill="FFFFFF"/>
                <w:lang w:val="uk-UA"/>
              </w:rPr>
              <w:t>вул. Енергетиків, 25</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17</w:t>
            </w:r>
          </w:p>
        </w:tc>
        <w:tc>
          <w:tcPr>
            <w:tcW w:w="5424" w:type="dxa"/>
          </w:tcPr>
          <w:p w:rsidR="0047323F" w:rsidRPr="002945A9" w:rsidRDefault="0047323F" w:rsidP="00EF10E3">
            <w:pPr>
              <w:spacing w:after="0"/>
              <w:rPr>
                <w:rFonts w:ascii="Times New Roman" w:hAnsi="Times New Roman" w:cs="Times New Roman"/>
                <w:sz w:val="24"/>
                <w:szCs w:val="24"/>
                <w:lang w:val="uk-UA"/>
              </w:rPr>
            </w:pPr>
            <w:r w:rsidRPr="002945A9">
              <w:rPr>
                <w:rFonts w:ascii="Times New Roman" w:hAnsi="Times New Roman" w:cs="Times New Roman"/>
                <w:sz w:val="24"/>
                <w:szCs w:val="24"/>
                <w:shd w:val="clear" w:color="auto" w:fill="FFFFFF"/>
                <w:lang w:val="uk-UA"/>
              </w:rPr>
              <w:t>Вараський міський сектор Головного управління ДСНС України у Рівненській області</w:t>
            </w:r>
          </w:p>
        </w:tc>
        <w:tc>
          <w:tcPr>
            <w:tcW w:w="3764" w:type="dxa"/>
          </w:tcPr>
          <w:p w:rsidR="0047323F" w:rsidRPr="002945A9" w:rsidRDefault="0047323F" w:rsidP="00EF10E3">
            <w:pPr>
              <w:spacing w:after="0"/>
              <w:rPr>
                <w:rFonts w:ascii="Times New Roman" w:hAnsi="Times New Roman" w:cs="Times New Roman"/>
                <w:sz w:val="24"/>
                <w:szCs w:val="24"/>
                <w:shd w:val="clear" w:color="auto" w:fill="FFFFFF"/>
                <w:lang w:val="uk-UA"/>
              </w:rPr>
            </w:pPr>
            <w:r w:rsidRPr="002945A9">
              <w:rPr>
                <w:rFonts w:ascii="Times New Roman" w:hAnsi="Times New Roman" w:cs="Times New Roman"/>
                <w:sz w:val="24"/>
                <w:szCs w:val="24"/>
                <w:shd w:val="clear" w:color="auto" w:fill="FFFFFF"/>
                <w:lang w:val="uk-UA"/>
              </w:rPr>
              <w:t>вул.Правика,1</w:t>
            </w:r>
          </w:p>
        </w:tc>
      </w:tr>
      <w:tr w:rsidR="0047323F" w:rsidRPr="002945A9" w:rsidTr="00EF10E3">
        <w:tc>
          <w:tcPr>
            <w:tcW w:w="701" w:type="dxa"/>
          </w:tcPr>
          <w:p w:rsidR="0047323F" w:rsidRPr="002945A9" w:rsidRDefault="0047323F" w:rsidP="00EF10E3">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18</w:t>
            </w:r>
          </w:p>
        </w:tc>
        <w:tc>
          <w:tcPr>
            <w:tcW w:w="5424" w:type="dxa"/>
          </w:tcPr>
          <w:p w:rsidR="0047323F" w:rsidRPr="002945A9" w:rsidRDefault="0047323F" w:rsidP="00EF10E3">
            <w:pPr>
              <w:spacing w:after="0"/>
              <w:rPr>
                <w:rFonts w:ascii="Times New Roman" w:hAnsi="Times New Roman" w:cs="Times New Roman"/>
                <w:sz w:val="24"/>
                <w:szCs w:val="24"/>
                <w:shd w:val="clear" w:color="auto" w:fill="FFFFFF"/>
                <w:lang w:val="uk-UA"/>
              </w:rPr>
            </w:pPr>
            <w:r w:rsidRPr="002945A9">
              <w:rPr>
                <w:rFonts w:ascii="Times New Roman" w:hAnsi="Times New Roman" w:cs="Times New Roman"/>
                <w:sz w:val="24"/>
                <w:szCs w:val="24"/>
                <w:shd w:val="clear" w:color="auto" w:fill="FFFFFF"/>
                <w:lang w:val="uk-UA"/>
              </w:rPr>
              <w:t>Центр надання адміністративних послуг</w:t>
            </w:r>
          </w:p>
        </w:tc>
        <w:tc>
          <w:tcPr>
            <w:tcW w:w="3764" w:type="dxa"/>
          </w:tcPr>
          <w:p w:rsidR="0047323F" w:rsidRPr="002945A9" w:rsidRDefault="0047323F" w:rsidP="00EF10E3">
            <w:pPr>
              <w:spacing w:after="0"/>
              <w:rPr>
                <w:rFonts w:ascii="Times New Roman" w:hAnsi="Times New Roman" w:cs="Times New Roman"/>
                <w:sz w:val="24"/>
                <w:szCs w:val="24"/>
                <w:shd w:val="clear" w:color="auto" w:fill="FFFFFF"/>
                <w:lang w:val="uk-UA"/>
              </w:rPr>
            </w:pPr>
            <w:r w:rsidRPr="002945A9">
              <w:rPr>
                <w:rFonts w:ascii="Times New Roman" w:hAnsi="Times New Roman" w:cs="Times New Roman"/>
                <w:sz w:val="24"/>
                <w:szCs w:val="24"/>
                <w:shd w:val="clear" w:color="auto" w:fill="FFFFFF"/>
                <w:lang w:val="uk-UA"/>
              </w:rPr>
              <w:t>м-н Будівельників, 25/1</w:t>
            </w:r>
          </w:p>
        </w:tc>
      </w:tr>
    </w:tbl>
    <w:p w:rsidR="0047323F" w:rsidRPr="002945A9" w:rsidRDefault="0047323F" w:rsidP="0047323F">
      <w:pPr>
        <w:shd w:val="clear" w:color="auto" w:fill="FFFFFF"/>
        <w:spacing w:after="0" w:line="240" w:lineRule="auto"/>
        <w:jc w:val="center"/>
        <w:rPr>
          <w:rFonts w:ascii="Times New Roman" w:eastAsia="Times New Roman" w:hAnsi="Times New Roman" w:cs="Times New Roman"/>
          <w:sz w:val="24"/>
          <w:szCs w:val="24"/>
          <w:lang w:val="uk-UA"/>
        </w:rPr>
      </w:pPr>
    </w:p>
    <w:p w:rsidR="00EF10E3" w:rsidRPr="002945A9" w:rsidRDefault="00EF10E3" w:rsidP="0047323F">
      <w:pPr>
        <w:shd w:val="clear" w:color="auto" w:fill="FFFFFF"/>
        <w:spacing w:after="0" w:line="240" w:lineRule="auto"/>
        <w:jc w:val="center"/>
        <w:rPr>
          <w:rFonts w:ascii="Times New Roman" w:eastAsia="Times New Roman" w:hAnsi="Times New Roman" w:cs="Times New Roman"/>
          <w:sz w:val="24"/>
          <w:szCs w:val="24"/>
          <w:lang w:val="uk-UA"/>
        </w:rPr>
      </w:pPr>
    </w:p>
    <w:p w:rsidR="0047323F" w:rsidRPr="002945A9" w:rsidRDefault="0047323F" w:rsidP="0047323F">
      <w:pPr>
        <w:shd w:val="clear" w:color="auto" w:fill="FFFFFF"/>
        <w:spacing w:before="150" w:after="150" w:line="240" w:lineRule="auto"/>
        <w:jc w:val="center"/>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lastRenderedPageBreak/>
        <w:t xml:space="preserve">Суб’єкти господарювання </w:t>
      </w:r>
    </w:p>
    <w:tbl>
      <w:tblPr>
        <w:tblW w:w="10067" w:type="dxa"/>
        <w:tblInd w:w="-408" w:type="dxa"/>
        <w:shd w:val="clear" w:color="auto" w:fill="FFFFFF"/>
        <w:tblCellMar>
          <w:top w:w="15" w:type="dxa"/>
          <w:left w:w="15" w:type="dxa"/>
          <w:bottom w:w="15" w:type="dxa"/>
          <w:right w:w="15" w:type="dxa"/>
        </w:tblCellMar>
        <w:tblLook w:val="04A0"/>
      </w:tblPr>
      <w:tblGrid>
        <w:gridCol w:w="541"/>
        <w:gridCol w:w="3568"/>
        <w:gridCol w:w="2821"/>
        <w:gridCol w:w="3137"/>
      </w:tblGrid>
      <w:tr w:rsidR="0047323F" w:rsidRPr="002945A9" w:rsidTr="002C5641">
        <w:trPr>
          <w:trHeight w:val="342"/>
        </w:trPr>
        <w:tc>
          <w:tcPr>
            <w:tcW w:w="10062" w:type="dxa"/>
            <w:gridSpan w:val="4"/>
            <w:tcBorders>
              <w:top w:val="single" w:sz="8" w:space="0" w:color="auto"/>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t xml:space="preserve">   АПТЕЧНІ ПУНКТИ ТА АПТЕКИ</w:t>
            </w:r>
          </w:p>
        </w:tc>
      </w:tr>
      <w:tr w:rsidR="0047323F" w:rsidRPr="002945A9" w:rsidTr="002C5641">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аптечний пункт №1 аптеки №1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23,</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СМЧ №3</w:t>
            </w:r>
          </w:p>
        </w:tc>
      </w:tr>
      <w:tr w:rsidR="0047323F" w:rsidRPr="002945A9" w:rsidTr="002C5641">
        <w:trPr>
          <w:trHeight w:val="23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73/6</w:t>
            </w:r>
          </w:p>
        </w:tc>
      </w:tr>
      <w:tr w:rsidR="0047323F" w:rsidRPr="002945A9" w:rsidTr="002C5641">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ДП ПАТ «Ліки Ураїни»</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№7</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20</w:t>
            </w:r>
          </w:p>
        </w:tc>
      </w:tr>
      <w:tr w:rsidR="0047323F" w:rsidRPr="002945A9" w:rsidTr="002C5641">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аптечний пункт №2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23</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СМЧ №3</w:t>
            </w:r>
          </w:p>
        </w:tc>
      </w:tr>
      <w:tr w:rsidR="0047323F" w:rsidRPr="002945A9" w:rsidTr="002C5641">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№7 ТзОВ «Рівне Ліки»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19/1</w:t>
            </w:r>
          </w:p>
        </w:tc>
      </w:tr>
      <w:tr w:rsidR="0047323F" w:rsidRPr="002945A9" w:rsidTr="002C5641">
        <w:trPr>
          <w:trHeight w:val="396"/>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аптечний пункт №1 аптеки №17</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23</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СМЧ №3</w:t>
            </w:r>
          </w:p>
        </w:tc>
      </w:tr>
      <w:tr w:rsidR="0047323F" w:rsidRPr="002945A9" w:rsidTr="002C5641">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«Здоров”я»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57</w:t>
            </w:r>
          </w:p>
        </w:tc>
      </w:tr>
      <w:tr w:rsidR="0047323F" w:rsidRPr="002945A9" w:rsidTr="002C5641">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№39</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«Наша аптека»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71Г</w:t>
            </w:r>
          </w:p>
        </w:tc>
      </w:tr>
      <w:tr w:rsidR="0047323F" w:rsidRPr="002945A9" w:rsidTr="002C5641">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ТзОВ „Зелена планета Земної”</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16/2</w:t>
            </w:r>
          </w:p>
        </w:tc>
      </w:tr>
      <w:tr w:rsidR="0047323F" w:rsidRPr="002945A9" w:rsidTr="002C5641">
        <w:trPr>
          <w:trHeight w:val="498"/>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Енергетиків, 11</w:t>
            </w:r>
          </w:p>
        </w:tc>
      </w:tr>
      <w:tr w:rsidR="0047323F" w:rsidRPr="002945A9" w:rsidTr="002C5641">
        <w:trPr>
          <w:trHeight w:val="658"/>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«Подорожник»</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49</w:t>
            </w:r>
          </w:p>
        </w:tc>
      </w:tr>
      <w:tr w:rsidR="0047323F" w:rsidRPr="002945A9" w:rsidTr="002C5641">
        <w:trPr>
          <w:trHeight w:val="28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№5 ТзОВ „Рута”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3</w:t>
            </w:r>
          </w:p>
        </w:tc>
      </w:tr>
      <w:tr w:rsidR="0047323F" w:rsidRPr="002945A9" w:rsidTr="002C5641">
        <w:trPr>
          <w:trHeight w:val="58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фітоцентр „Анастасія”</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фітопрепарати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4/1, прим.77</w:t>
            </w:r>
          </w:p>
        </w:tc>
      </w:tr>
      <w:tr w:rsidR="0047323F" w:rsidRPr="002945A9" w:rsidTr="002C5641">
        <w:trPr>
          <w:trHeight w:val="58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№16 ТОВ «Аверсі»</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49/1</w:t>
            </w:r>
          </w:p>
        </w:tc>
      </w:tr>
      <w:tr w:rsidR="0047323F" w:rsidRPr="002945A9" w:rsidTr="002C5641">
        <w:trPr>
          <w:trHeight w:val="536"/>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аптечний пункт №1 аптеки №7</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ДП ПАТ «Ліки України»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Енергетиків, 23</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СМЧ №3</w:t>
            </w:r>
          </w:p>
        </w:tc>
      </w:tr>
      <w:tr w:rsidR="0047323F" w:rsidRPr="002945A9" w:rsidTr="002C5641">
        <w:trPr>
          <w:trHeight w:val="58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аптечний пункт №4</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ТзОВ «Рівне ліки»</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Енергетиків, 23</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СМЧ №3</w:t>
            </w:r>
          </w:p>
        </w:tc>
      </w:tr>
      <w:tr w:rsidR="0047323F" w:rsidRPr="002945A9" w:rsidTr="002C5641">
        <w:trPr>
          <w:trHeight w:val="29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аптека №24</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лікарські засоби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10</w:t>
            </w:r>
          </w:p>
        </w:tc>
      </w:tr>
      <w:tr w:rsidR="0047323F" w:rsidRPr="002945A9" w:rsidTr="002C5641">
        <w:tblPrEx>
          <w:tblCellMar>
            <w:top w:w="0" w:type="dxa"/>
            <w:left w:w="0" w:type="dxa"/>
            <w:bottom w:w="0" w:type="dxa"/>
            <w:right w:w="0" w:type="dxa"/>
          </w:tblCellMar>
        </w:tblPrEx>
        <w:trPr>
          <w:trHeight w:val="382"/>
        </w:trPr>
        <w:tc>
          <w:tcPr>
            <w:tcW w:w="10067" w:type="dxa"/>
            <w:gridSpan w:val="4"/>
            <w:tcBorders>
              <w:top w:val="single" w:sz="8" w:space="0" w:color="auto"/>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rPr>
                <w:rFonts w:ascii="Times New Roman" w:eastAsia="Times New Roman" w:hAnsi="Times New Roman" w:cs="Times New Roman"/>
                <w:b/>
                <w:sz w:val="24"/>
                <w:szCs w:val="24"/>
                <w:lang w:val="uk-UA"/>
              </w:rPr>
            </w:pPr>
            <w:r w:rsidRPr="002945A9">
              <w:rPr>
                <w:rFonts w:ascii="Times New Roman" w:eastAsia="Times New Roman" w:hAnsi="Times New Roman" w:cs="Times New Roman"/>
                <w:sz w:val="24"/>
                <w:szCs w:val="24"/>
                <w:lang w:val="uk-UA"/>
              </w:rPr>
              <w:t> </w:t>
            </w:r>
            <w:r w:rsidRPr="002945A9">
              <w:rPr>
                <w:rFonts w:ascii="Times New Roman" w:eastAsia="Times New Roman" w:hAnsi="Times New Roman" w:cs="Times New Roman"/>
                <w:b/>
                <w:sz w:val="24"/>
                <w:szCs w:val="24"/>
                <w:lang w:val="uk-UA"/>
              </w:rPr>
              <w:t xml:space="preserve">    НЕПРОДОВОЛЬЧІ ТОВАРИ</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„Надія”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вул.Енергетиків, 5</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„Керамбуд”</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будівельні матеріали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„Тканини”</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текстильні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25/2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„Вишиванка”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текстильні товари, одяг</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вул.Енергетиків,3</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„Дивосвіт”</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товари для дітей</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1</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„Ромашка”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біля буд.11</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„Вінзер-Гранчо”</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посуд, годинники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Будівельників,71Д</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„Мілано”</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вул.Енергетиків,11,прим.2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«Подарунок»</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49</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„Світ взуття”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48</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„Лотус”</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меблі</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25/2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12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„Шафи-купе”</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меблі</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73 Б</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„Сервант”</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меблеві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Енергетиків, 13,</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 пов.</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„Сервіс Дім”</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меблеві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ул. Енергетиків, 13</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„Мебеліта”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меблеві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25/6</w:t>
            </w:r>
          </w:p>
        </w:tc>
      </w:tr>
      <w:tr w:rsidR="0047323F" w:rsidRPr="002945A9" w:rsidTr="002C5641">
        <w:tblPrEx>
          <w:tblCellMar>
            <w:top w:w="0" w:type="dxa"/>
            <w:left w:w="0" w:type="dxa"/>
            <w:bottom w:w="0" w:type="dxa"/>
            <w:right w:w="0" w:type="dxa"/>
          </w:tblCellMar>
        </w:tblPrEx>
        <w:trPr>
          <w:trHeight w:val="498"/>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„Камелія”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живі квіти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73,прим.6</w:t>
            </w:r>
          </w:p>
        </w:tc>
      </w:tr>
      <w:tr w:rsidR="0047323F" w:rsidRPr="002945A9" w:rsidTr="002C5641">
        <w:tblPrEx>
          <w:tblCellMar>
            <w:top w:w="0" w:type="dxa"/>
            <w:left w:w="0" w:type="dxa"/>
            <w:bottom w:w="0" w:type="dxa"/>
            <w:right w:w="0" w:type="dxa"/>
          </w:tblCellMar>
        </w:tblPrEx>
        <w:trPr>
          <w:trHeight w:val="346"/>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„ПК- сервіс”</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ПК, оргтехніка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71А</w:t>
            </w:r>
          </w:p>
        </w:tc>
      </w:tr>
      <w:tr w:rsidR="0047323F" w:rsidRPr="002945A9" w:rsidTr="002C5641">
        <w:tblPrEx>
          <w:tblCellMar>
            <w:top w:w="0" w:type="dxa"/>
            <w:left w:w="0" w:type="dxa"/>
            <w:bottom w:w="0" w:type="dxa"/>
            <w:right w:w="0" w:type="dxa"/>
          </w:tblCellMar>
        </w:tblPrEx>
        <w:trPr>
          <w:trHeight w:val="709"/>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18</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„Комтехсервіс” (КТС)</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ПК, оргтехніка,</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мобільні телефони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48</w:t>
            </w:r>
          </w:p>
        </w:tc>
      </w:tr>
      <w:tr w:rsidR="0047323F" w:rsidRPr="002945A9" w:rsidTr="002C5641">
        <w:tblPrEx>
          <w:tblCellMar>
            <w:top w:w="0" w:type="dxa"/>
            <w:left w:w="0" w:type="dxa"/>
            <w:bottom w:w="0" w:type="dxa"/>
            <w:right w:w="0" w:type="dxa"/>
          </w:tblCellMar>
        </w:tblPrEx>
        <w:trPr>
          <w:trHeight w:val="337"/>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19</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кіоск „Газети-Журнали”</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газети, журнали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автостанція</w:t>
            </w:r>
          </w:p>
        </w:tc>
      </w:tr>
      <w:tr w:rsidR="0047323F" w:rsidRPr="002945A9" w:rsidTr="002C5641">
        <w:tblPrEx>
          <w:tblCellMar>
            <w:top w:w="0" w:type="dxa"/>
            <w:left w:w="0" w:type="dxa"/>
            <w:bottom w:w="0" w:type="dxa"/>
            <w:right w:w="0" w:type="dxa"/>
          </w:tblCellMar>
        </w:tblPrEx>
        <w:trPr>
          <w:trHeight w:val="249"/>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20</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книгарня „Ерудит”</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книги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25/2</w:t>
            </w:r>
          </w:p>
        </w:tc>
      </w:tr>
      <w:tr w:rsidR="0047323F" w:rsidRPr="002945A9" w:rsidTr="002C5641">
        <w:tblPrEx>
          <w:tblCellMar>
            <w:top w:w="0" w:type="dxa"/>
            <w:left w:w="0" w:type="dxa"/>
            <w:bottom w:w="0" w:type="dxa"/>
            <w:right w:w="0" w:type="dxa"/>
          </w:tblCellMar>
        </w:tblPrEx>
        <w:trPr>
          <w:trHeight w:val="257"/>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„Світ книги”</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книги, канцелярське приладдя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ул..Енергетиків, 13</w:t>
            </w:r>
          </w:p>
        </w:tc>
      </w:tr>
      <w:tr w:rsidR="0047323F" w:rsidRPr="002945A9" w:rsidTr="002C5641">
        <w:tblPrEx>
          <w:tblCellMar>
            <w:top w:w="0" w:type="dxa"/>
            <w:left w:w="0" w:type="dxa"/>
            <w:bottom w:w="0" w:type="dxa"/>
            <w:right w:w="0" w:type="dxa"/>
          </w:tblCellMar>
        </w:tblPrEx>
        <w:trPr>
          <w:trHeight w:val="293"/>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„Канцтовари”</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книги, канцтовари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73,прим.5</w:t>
            </w:r>
          </w:p>
        </w:tc>
      </w:tr>
      <w:tr w:rsidR="0047323F" w:rsidRPr="002945A9" w:rsidTr="002C5641">
        <w:tblPrEx>
          <w:tblCellMar>
            <w:top w:w="0" w:type="dxa"/>
            <w:left w:w="0" w:type="dxa"/>
            <w:bottom w:w="0" w:type="dxa"/>
            <w:right w:w="0" w:type="dxa"/>
          </w:tblCellMar>
        </w:tblPrEx>
        <w:trPr>
          <w:trHeight w:val="709"/>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 Економ Клас”</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 що були у вжитку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Будівельників,72а</w:t>
            </w:r>
          </w:p>
        </w:tc>
      </w:tr>
      <w:tr w:rsidR="0047323F" w:rsidRPr="002945A9" w:rsidTr="002C5641">
        <w:tblPrEx>
          <w:tblCellMar>
            <w:top w:w="0" w:type="dxa"/>
            <w:left w:w="0" w:type="dxa"/>
            <w:bottom w:w="0" w:type="dxa"/>
            <w:right w:w="0" w:type="dxa"/>
          </w:tblCellMar>
        </w:tblPrEx>
        <w:trPr>
          <w:trHeight w:val="514"/>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„Європлюс”</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 що були у вжитку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57</w:t>
            </w:r>
          </w:p>
        </w:tc>
      </w:tr>
      <w:tr w:rsidR="0047323F" w:rsidRPr="002945A9" w:rsidTr="002C5641">
        <w:tblPrEx>
          <w:tblCellMar>
            <w:top w:w="0" w:type="dxa"/>
            <w:left w:w="0" w:type="dxa"/>
            <w:bottom w:w="0" w:type="dxa"/>
            <w:right w:w="0" w:type="dxa"/>
          </w:tblCellMar>
        </w:tblPrEx>
        <w:trPr>
          <w:trHeight w:val="514"/>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"Супер секонд-хенд"</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 що були у вжитку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Будівельників,71</w:t>
            </w:r>
          </w:p>
        </w:tc>
      </w:tr>
      <w:tr w:rsidR="0047323F" w:rsidRPr="002945A9" w:rsidTr="002C5641">
        <w:tblPrEx>
          <w:tblCellMar>
            <w:top w:w="0" w:type="dxa"/>
            <w:left w:w="0" w:type="dxa"/>
            <w:bottom w:w="0" w:type="dxa"/>
            <w:right w:w="0" w:type="dxa"/>
          </w:tblCellMar>
        </w:tblPrEx>
        <w:trPr>
          <w:trHeight w:val="709"/>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 Планета Секонд Хенд”</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 що були у вжитку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ул.Енергетиків, 21</w:t>
            </w:r>
          </w:p>
        </w:tc>
      </w:tr>
      <w:tr w:rsidR="0047323F" w:rsidRPr="002945A9" w:rsidTr="002C5641">
        <w:tblPrEx>
          <w:tblCellMar>
            <w:top w:w="0" w:type="dxa"/>
            <w:left w:w="0" w:type="dxa"/>
            <w:bottom w:w="0" w:type="dxa"/>
            <w:right w:w="0" w:type="dxa"/>
          </w:tblCellMar>
        </w:tblPrEx>
        <w:trPr>
          <w:trHeight w:val="421"/>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199" w:lineRule="atLeast"/>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199"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„Авто- хатка”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199"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199"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4/1, прим.17</w:t>
            </w:r>
          </w:p>
        </w:tc>
      </w:tr>
      <w:tr w:rsidR="0047323F" w:rsidRPr="002945A9" w:rsidTr="002C5641">
        <w:tblPrEx>
          <w:tblCellMar>
            <w:top w:w="0" w:type="dxa"/>
            <w:left w:w="0" w:type="dxa"/>
            <w:bottom w:w="0" w:type="dxa"/>
            <w:right w:w="0" w:type="dxa"/>
          </w:tblCellMar>
        </w:tblPrEx>
        <w:trPr>
          <w:trHeight w:val="41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28</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магазин„Авто Центр”</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Правика, 6</w:t>
            </w:r>
          </w:p>
        </w:tc>
      </w:tr>
      <w:tr w:rsidR="0047323F" w:rsidRPr="002945A9" w:rsidTr="002C5641">
        <w:tblPrEx>
          <w:tblCellMar>
            <w:top w:w="0" w:type="dxa"/>
            <w:left w:w="0" w:type="dxa"/>
            <w:bottom w:w="0" w:type="dxa"/>
            <w:right w:w="0" w:type="dxa"/>
          </w:tblCellMar>
        </w:tblPrEx>
        <w:trPr>
          <w:trHeight w:val="374"/>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29</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павільйон „Мото-Вело-Бензо”</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біля буд.11</w:t>
            </w:r>
          </w:p>
        </w:tc>
      </w:tr>
      <w:tr w:rsidR="0047323F" w:rsidRPr="002945A9" w:rsidTr="002C5641">
        <w:tblPrEx>
          <w:tblCellMar>
            <w:top w:w="0" w:type="dxa"/>
            <w:left w:w="0" w:type="dxa"/>
            <w:bottom w:w="0" w:type="dxa"/>
            <w:right w:w="0" w:type="dxa"/>
          </w:tblCellMar>
        </w:tblPrEx>
        <w:trPr>
          <w:trHeight w:val="709"/>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30</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„Фабрика вікон „Болена”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продаж, встановлення метало пластикових вікон та дверей</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73 Б</w:t>
            </w:r>
          </w:p>
        </w:tc>
      </w:tr>
      <w:tr w:rsidR="0047323F" w:rsidRPr="002945A9" w:rsidTr="002C5641">
        <w:tblPrEx>
          <w:tblCellMar>
            <w:top w:w="0" w:type="dxa"/>
            <w:left w:w="0" w:type="dxa"/>
            <w:bottom w:w="0" w:type="dxa"/>
            <w:right w:w="0" w:type="dxa"/>
          </w:tblCellMar>
        </w:tblPrEx>
        <w:trPr>
          <w:trHeight w:val="522"/>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„Зоосвіт-2”</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товари для домашніх тварин, акваріумні рибки, ветамбулаторія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48</w:t>
            </w:r>
          </w:p>
        </w:tc>
      </w:tr>
      <w:tr w:rsidR="0047323F" w:rsidRPr="002945A9" w:rsidTr="002C5641">
        <w:tblPrEx>
          <w:tblCellMar>
            <w:top w:w="0" w:type="dxa"/>
            <w:left w:w="0" w:type="dxa"/>
            <w:bottom w:w="0" w:type="dxa"/>
            <w:right w:w="0" w:type="dxa"/>
          </w:tblCellMar>
        </w:tblPrEx>
        <w:trPr>
          <w:trHeight w:val="526"/>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кіоск „Тютюнові вироби”</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тютюнові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біля АС Кузнецовськ</w:t>
            </w:r>
          </w:p>
        </w:tc>
      </w:tr>
      <w:tr w:rsidR="0047323F" w:rsidRPr="002945A9" w:rsidTr="002C5641">
        <w:tblPrEx>
          <w:tblCellMar>
            <w:top w:w="0" w:type="dxa"/>
            <w:left w:w="0" w:type="dxa"/>
            <w:bottom w:w="0" w:type="dxa"/>
            <w:right w:w="0" w:type="dxa"/>
          </w:tblCellMar>
        </w:tblPrEx>
        <w:trPr>
          <w:trHeight w:val="518"/>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торговельний павільйон „Кузнецовськ тютюн”</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тютюнові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w:t>
            </w:r>
          </w:p>
        </w:tc>
      </w:tr>
      <w:tr w:rsidR="0047323F" w:rsidRPr="002945A9" w:rsidTr="002C5641">
        <w:tblPrEx>
          <w:tblCellMar>
            <w:top w:w="0" w:type="dxa"/>
            <w:left w:w="0" w:type="dxa"/>
            <w:bottom w:w="0" w:type="dxa"/>
            <w:right w:w="0" w:type="dxa"/>
          </w:tblCellMar>
        </w:tblPrEx>
        <w:trPr>
          <w:trHeight w:val="518"/>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«Аврора»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Будівельників,71</w:t>
            </w:r>
          </w:p>
        </w:tc>
      </w:tr>
      <w:tr w:rsidR="0047323F" w:rsidRPr="002945A9" w:rsidTr="002C5641">
        <w:tblPrEx>
          <w:tblCellMar>
            <w:top w:w="0" w:type="dxa"/>
            <w:left w:w="0" w:type="dxa"/>
            <w:bottom w:w="0" w:type="dxa"/>
            <w:right w:w="0" w:type="dxa"/>
          </w:tblCellMar>
        </w:tblPrEx>
        <w:trPr>
          <w:trHeight w:val="360"/>
        </w:trPr>
        <w:tc>
          <w:tcPr>
            <w:tcW w:w="10067" w:type="dxa"/>
            <w:gridSpan w:val="4"/>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t xml:space="preserve">    ПРОДОВОЛЬЧІ ТОВАРИ</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„Апетит”</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біля буд.24/4</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„Горинь”</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біля буд.29</w:t>
            </w:r>
          </w:p>
        </w:tc>
      </w:tr>
      <w:tr w:rsidR="0047323F" w:rsidRPr="002945A9" w:rsidTr="002C5641">
        <w:tblPrEx>
          <w:tblCellMar>
            <w:top w:w="0" w:type="dxa"/>
            <w:left w:w="0" w:type="dxa"/>
            <w:bottom w:w="0" w:type="dxa"/>
            <w:right w:w="0" w:type="dxa"/>
          </w:tblCellMar>
        </w:tblPrEx>
        <w:trPr>
          <w:trHeight w:val="34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магазин-кулінарія „Вікторія -2”</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3</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„Автостоянка”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Кібенка</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„Чумак”</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біля буд.37</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„Любава”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біля буд.25/1</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„Роксолана”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біля буд.33/1</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„Хвилинка”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18</w:t>
            </w:r>
          </w:p>
        </w:tc>
      </w:tr>
      <w:tr w:rsidR="0047323F" w:rsidRPr="002945A9" w:rsidTr="002C5641">
        <w:tblPrEx>
          <w:tblCellMar>
            <w:top w:w="0" w:type="dxa"/>
            <w:left w:w="0" w:type="dxa"/>
            <w:bottom w:w="0" w:type="dxa"/>
            <w:right w:w="0" w:type="dxa"/>
          </w:tblCellMar>
        </w:tblPrEx>
        <w:trPr>
          <w:trHeight w:val="46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„Свіжий хліб”</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хлібобулочні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вул.Енергетиків, ринок „МПП Ринок”</w:t>
            </w:r>
          </w:p>
        </w:tc>
      </w:tr>
      <w:tr w:rsidR="0047323F" w:rsidRPr="002945A9" w:rsidTr="002C5641">
        <w:tblPrEx>
          <w:tblCellMar>
            <w:top w:w="0" w:type="dxa"/>
            <w:left w:w="0" w:type="dxa"/>
            <w:bottom w:w="0" w:type="dxa"/>
            <w:right w:w="0" w:type="dxa"/>
          </w:tblCellMar>
        </w:tblPrEx>
        <w:trPr>
          <w:trHeight w:val="418"/>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„Свіжий хліб”</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хлібобулочні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комунально складська зона,1А</w:t>
            </w:r>
          </w:p>
        </w:tc>
      </w:tr>
      <w:tr w:rsidR="0047323F" w:rsidRPr="002945A9" w:rsidTr="002C5641">
        <w:tblPrEx>
          <w:tblCellMar>
            <w:top w:w="0" w:type="dxa"/>
            <w:left w:w="0" w:type="dxa"/>
            <w:bottom w:w="0" w:type="dxa"/>
            <w:right w:w="0" w:type="dxa"/>
          </w:tblCellMar>
        </w:tblPrEx>
        <w:trPr>
          <w:trHeight w:val="46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„Свіжий хліб”</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хлібобулочні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навпроти СМСЧ</w:t>
            </w:r>
          </w:p>
        </w:tc>
      </w:tr>
      <w:tr w:rsidR="0047323F" w:rsidRPr="002945A9" w:rsidTr="002C5641">
        <w:tblPrEx>
          <w:tblCellMar>
            <w:top w:w="0" w:type="dxa"/>
            <w:left w:w="0" w:type="dxa"/>
            <w:bottom w:w="0" w:type="dxa"/>
            <w:right w:w="0" w:type="dxa"/>
          </w:tblCellMar>
        </w:tblPrEx>
        <w:trPr>
          <w:trHeight w:val="46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"Свіжий хліб"</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хлібобулочні вироби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Будівельників,71</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„Каштан”</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„Вкусняшка”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біля буд.7</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„Мрія”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18А</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„Софі”</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73/5</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„Гуртовня”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непродовольчі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Кібенка, 4, корп.2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18</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„Родзинка”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75</w:t>
            </w:r>
          </w:p>
        </w:tc>
      </w:tr>
      <w:tr w:rsidR="0047323F" w:rsidRPr="002945A9" w:rsidTr="002C5641">
        <w:tblPrEx>
          <w:tblCellMar>
            <w:top w:w="0" w:type="dxa"/>
            <w:left w:w="0" w:type="dxa"/>
            <w:bottom w:w="0" w:type="dxa"/>
            <w:right w:w="0" w:type="dxa"/>
          </w:tblCellMar>
        </w:tblPrEx>
        <w:trPr>
          <w:trHeight w:val="33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19</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„Вітамінка”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біля буд.19/2</w:t>
            </w:r>
          </w:p>
        </w:tc>
      </w:tr>
      <w:tr w:rsidR="0047323F" w:rsidRPr="002945A9" w:rsidTr="002C5641">
        <w:tblPrEx>
          <w:tblCellMar>
            <w:top w:w="0" w:type="dxa"/>
            <w:left w:w="0" w:type="dxa"/>
            <w:bottom w:w="0" w:type="dxa"/>
            <w:right w:w="0" w:type="dxa"/>
          </w:tblCellMar>
        </w:tblPrEx>
        <w:trPr>
          <w:trHeight w:val="351"/>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20</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„Смачна торбинка”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біля буд.20/2</w:t>
            </w:r>
          </w:p>
        </w:tc>
      </w:tr>
      <w:tr w:rsidR="0047323F" w:rsidRPr="002945A9" w:rsidTr="002C5641">
        <w:tblPrEx>
          <w:tblCellMar>
            <w:top w:w="0" w:type="dxa"/>
            <w:left w:w="0" w:type="dxa"/>
            <w:bottom w:w="0" w:type="dxa"/>
            <w:right w:w="0" w:type="dxa"/>
          </w:tblCellMar>
        </w:tblPrEx>
        <w:trPr>
          <w:trHeight w:val="356"/>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«Море пива»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71 б/1</w:t>
            </w:r>
          </w:p>
        </w:tc>
      </w:tr>
      <w:tr w:rsidR="0047323F" w:rsidRPr="002945A9" w:rsidTr="002C5641">
        <w:tblPrEx>
          <w:tblCellMar>
            <w:top w:w="0" w:type="dxa"/>
            <w:left w:w="0" w:type="dxa"/>
            <w:bottom w:w="0" w:type="dxa"/>
            <w:right w:w="0" w:type="dxa"/>
          </w:tblCellMar>
        </w:tblPrEx>
        <w:trPr>
          <w:trHeight w:val="398"/>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"Колосок"</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Будівельників,72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супермаркет „Вопак»”</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вул.Енергетиків, 19</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супермаркет «АТБ”</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49</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маркет „А маркет”</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продовольчі товари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71Д</w:t>
            </w:r>
          </w:p>
        </w:tc>
      </w:tr>
      <w:tr w:rsidR="0047323F" w:rsidRPr="002945A9" w:rsidTr="002C5641">
        <w:tblPrEx>
          <w:tblCellMar>
            <w:top w:w="0" w:type="dxa"/>
            <w:left w:w="0" w:type="dxa"/>
            <w:bottom w:w="0" w:type="dxa"/>
            <w:right w:w="0" w:type="dxa"/>
          </w:tblCellMar>
        </w:tblPrEx>
        <w:trPr>
          <w:trHeight w:val="315"/>
        </w:trPr>
        <w:tc>
          <w:tcPr>
            <w:tcW w:w="10067" w:type="dxa"/>
            <w:gridSpan w:val="4"/>
            <w:tcBorders>
              <w:top w:val="single" w:sz="8" w:space="0" w:color="auto"/>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b/>
                <w:bCs/>
                <w:sz w:val="24"/>
                <w:szCs w:val="24"/>
                <w:lang w:val="uk-UA"/>
              </w:rPr>
              <w:t xml:space="preserve">      РЕСТОРАННЕ ГОСПОДАРСТВО</w:t>
            </w:r>
          </w:p>
        </w:tc>
      </w:tr>
      <w:tr w:rsidR="0047323F" w:rsidRPr="002945A9" w:rsidTr="002C5641">
        <w:tblPrEx>
          <w:tblCellMar>
            <w:top w:w="0" w:type="dxa"/>
            <w:left w:w="0" w:type="dxa"/>
            <w:bottom w:w="0" w:type="dxa"/>
            <w:right w:w="0" w:type="dxa"/>
          </w:tblCellMar>
        </w:tblPrEx>
        <w:trPr>
          <w:trHeight w:val="384"/>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 „Ретро”</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71а</w:t>
            </w:r>
          </w:p>
        </w:tc>
      </w:tr>
      <w:tr w:rsidR="0047323F" w:rsidRPr="002945A9" w:rsidTr="002C5641">
        <w:tblPrEx>
          <w:tblCellMar>
            <w:top w:w="0" w:type="dxa"/>
            <w:left w:w="0" w:type="dxa"/>
            <w:bottom w:w="0" w:type="dxa"/>
            <w:right w:w="0" w:type="dxa"/>
          </w:tblCellMar>
        </w:tblPrEx>
        <w:trPr>
          <w:trHeight w:val="353"/>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  „M.O.R.S.”</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кафе-бар „Галактика”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вул.Енергетиків, 13</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кафе-бар „Токіо”</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75</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бар „Лісова пісня”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2А</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піцерія „Тоскана”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буд.1А</w:t>
            </w:r>
          </w:p>
        </w:tc>
      </w:tr>
      <w:tr w:rsidR="0047323F" w:rsidRPr="002945A9" w:rsidTr="002C5641">
        <w:tblPrEx>
          <w:tblCellMar>
            <w:top w:w="0" w:type="dxa"/>
            <w:left w:w="0" w:type="dxa"/>
            <w:bottom w:w="0" w:type="dxa"/>
            <w:right w:w="0" w:type="dxa"/>
          </w:tblCellMar>
        </w:tblPrEx>
        <w:trPr>
          <w:trHeight w:val="40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кав'ярня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1 (автостанція)</w:t>
            </w:r>
          </w:p>
        </w:tc>
      </w:tr>
      <w:tr w:rsidR="0047323F" w:rsidRPr="002945A9" w:rsidTr="002C5641">
        <w:tblPrEx>
          <w:tblCellMar>
            <w:top w:w="0" w:type="dxa"/>
            <w:left w:w="0" w:type="dxa"/>
            <w:bottom w:w="0" w:type="dxa"/>
            <w:right w:w="0" w:type="dxa"/>
          </w:tblCellMar>
        </w:tblPrEx>
        <w:trPr>
          <w:trHeight w:val="40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кулінарний цех</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71</w:t>
            </w:r>
          </w:p>
        </w:tc>
      </w:tr>
      <w:tr w:rsidR="0047323F" w:rsidRPr="002945A9" w:rsidTr="002C5641">
        <w:tblPrEx>
          <w:tblCellMar>
            <w:top w:w="0" w:type="dxa"/>
            <w:left w:w="0" w:type="dxa"/>
            <w:bottom w:w="0" w:type="dxa"/>
            <w:right w:w="0" w:type="dxa"/>
          </w:tblCellMar>
        </w:tblPrEx>
        <w:trPr>
          <w:trHeight w:val="40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9</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закусочна "Ельдар"</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3 </w:t>
            </w:r>
          </w:p>
        </w:tc>
      </w:tr>
      <w:tr w:rsidR="0047323F" w:rsidRPr="002945A9" w:rsidTr="002C5641">
        <w:tblPrEx>
          <w:tblCellMar>
            <w:top w:w="0" w:type="dxa"/>
            <w:left w:w="0" w:type="dxa"/>
            <w:bottom w:w="0" w:type="dxa"/>
            <w:right w:w="0" w:type="dxa"/>
          </w:tblCellMar>
        </w:tblPrEx>
        <w:trPr>
          <w:trHeight w:val="360"/>
        </w:trPr>
        <w:tc>
          <w:tcPr>
            <w:tcW w:w="10067" w:type="dxa"/>
            <w:gridSpan w:val="4"/>
            <w:tcBorders>
              <w:top w:val="single" w:sz="8" w:space="0" w:color="auto"/>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rPr>
                <w:rFonts w:ascii="Times New Roman" w:eastAsia="Times New Roman" w:hAnsi="Times New Roman" w:cs="Times New Roman"/>
                <w:b/>
                <w:bCs/>
                <w:sz w:val="24"/>
                <w:szCs w:val="24"/>
                <w:lang w:val="uk-UA"/>
              </w:rPr>
            </w:pPr>
            <w:r w:rsidRPr="002945A9">
              <w:rPr>
                <w:rFonts w:ascii="Times New Roman" w:eastAsia="Times New Roman" w:hAnsi="Times New Roman" w:cs="Times New Roman"/>
                <w:b/>
                <w:bCs/>
                <w:sz w:val="24"/>
                <w:szCs w:val="24"/>
                <w:lang w:val="uk-UA"/>
              </w:rPr>
              <w:t xml:space="preserve">     ПОСЛУГИ</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автостоянка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автостоянка транспортних засобів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48</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автостоянка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автостоянка транспортних засобів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Кібенка, 4</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обрядовий салон „Мрія”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прокат весільних суконь; виготовлення стрічок, віночків, квітів та іншої весільної атрибутики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71 Б</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“Стиль” </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71 Б</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“Лілея”   </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перукарня-салон “Вікторія”           </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 педикюр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буд.5/3</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салон-студія “Елегант”                  </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косметичні послуги, візаж, масаж, манікюр, педикюр, солярій</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буд.25/1</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„Світлана”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„Віола”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35 кв.40</w:t>
            </w:r>
          </w:p>
        </w:tc>
      </w:tr>
      <w:tr w:rsidR="0047323F" w:rsidRPr="002945A9" w:rsidTr="002C5641">
        <w:tblPrEx>
          <w:tblCellMar>
            <w:top w:w="0" w:type="dxa"/>
            <w:left w:w="0" w:type="dxa"/>
            <w:bottom w:w="0" w:type="dxa"/>
            <w:right w:w="0" w:type="dxa"/>
          </w:tblCellMar>
        </w:tblPrEx>
        <w:trPr>
          <w:trHeight w:val="203"/>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03" w:lineRule="atLeast"/>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03"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„Б’юті Квін”</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03"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 манікюр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03"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55</w:t>
            </w:r>
          </w:p>
        </w:tc>
      </w:tr>
      <w:tr w:rsidR="0047323F" w:rsidRPr="002945A9" w:rsidTr="002C5641">
        <w:tblPrEx>
          <w:tblCellMar>
            <w:top w:w="0" w:type="dxa"/>
            <w:left w:w="0" w:type="dxa"/>
            <w:bottom w:w="0" w:type="dxa"/>
            <w:right w:w="0" w:type="dxa"/>
          </w:tblCellMar>
        </w:tblPrEx>
        <w:trPr>
          <w:trHeight w:val="223"/>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перукарня «Маямі»</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перукарські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48</w:t>
            </w:r>
          </w:p>
        </w:tc>
      </w:tr>
      <w:tr w:rsidR="0047323F" w:rsidRPr="002945A9" w:rsidTr="002C5641">
        <w:tblPrEx>
          <w:tblCellMar>
            <w:top w:w="0" w:type="dxa"/>
            <w:left w:w="0" w:type="dxa"/>
            <w:bottom w:w="0" w:type="dxa"/>
            <w:right w:w="0" w:type="dxa"/>
          </w:tblCellMar>
        </w:tblPrEx>
        <w:trPr>
          <w:trHeight w:val="34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манікюрна студія «Меланш»</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манікюр, педикюр</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вул.Енергетиків,13</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та обслуговування  автотранспорту</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дрібний ремонт автотранспорту, шиномонтаж</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Ринкова, 1</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середній та дрібний ремонт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13</w:t>
            </w:r>
          </w:p>
        </w:tc>
      </w:tr>
      <w:tr w:rsidR="0047323F" w:rsidRPr="002945A9" w:rsidTr="002C5641">
        <w:tblPrEx>
          <w:tblCellMar>
            <w:top w:w="0" w:type="dxa"/>
            <w:left w:w="0" w:type="dxa"/>
            <w:bottom w:w="0" w:type="dxa"/>
            <w:right w:w="0" w:type="dxa"/>
          </w:tblCellMar>
        </w:tblPrEx>
        <w:trPr>
          <w:trHeight w:val="30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19/4</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біля буд. 4/4</w:t>
            </w:r>
          </w:p>
        </w:tc>
      </w:tr>
      <w:tr w:rsidR="0047323F" w:rsidRPr="002945A9" w:rsidTr="002C5641">
        <w:tblPrEx>
          <w:tblCellMar>
            <w:top w:w="0" w:type="dxa"/>
            <w:left w:w="0" w:type="dxa"/>
            <w:bottom w:w="0" w:type="dxa"/>
            <w:right w:w="0" w:type="dxa"/>
          </w:tblCellMar>
        </w:tblPrEx>
        <w:trPr>
          <w:trHeight w:val="339"/>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18</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дрібний ремонт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w:t>
            </w:r>
          </w:p>
        </w:tc>
      </w:tr>
      <w:tr w:rsidR="0047323F" w:rsidRPr="002945A9" w:rsidTr="002C5641">
        <w:tblPrEx>
          <w:tblCellMar>
            <w:top w:w="0" w:type="dxa"/>
            <w:left w:w="0" w:type="dxa"/>
            <w:bottom w:w="0" w:type="dxa"/>
            <w:right w:w="0" w:type="dxa"/>
          </w:tblCellMar>
        </w:tblPrEx>
        <w:trPr>
          <w:trHeight w:val="43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19</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з ремонту взуття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взуття</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49</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20</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«Ремпобуттехніка»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побутової техніки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7Б</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ТА „Твій Світ”</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туристичні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 оф.148</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фото-відео студія</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„Наталі”</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 xml:space="preserve">виготовлення фотовідбитків для документів, виготовлення портретів, виготовлення фотоальбомів; фотозйомка вдома, на відпочинку тощо; </w:t>
            </w:r>
            <w:r w:rsidRPr="002945A9">
              <w:rPr>
                <w:rFonts w:ascii="Times New Roman" w:eastAsia="Times New Roman" w:hAnsi="Times New Roman" w:cs="Times New Roman"/>
                <w:sz w:val="24"/>
                <w:szCs w:val="24"/>
                <w:lang w:val="uk-UA"/>
              </w:rPr>
              <w:lastRenderedPageBreak/>
              <w:t>створення та монтаж відео-фільмів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вул. Енергетиків, 13</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23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швейна майстерня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пошиття та ремонт верхнього одягу та легкого жіночого та чоловічого костюма</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25/2</w:t>
            </w:r>
          </w:p>
        </w:tc>
      </w:tr>
      <w:tr w:rsidR="0047323F" w:rsidRPr="002945A9" w:rsidTr="002C5641">
        <w:tblPrEx>
          <w:tblCellMar>
            <w:top w:w="0" w:type="dxa"/>
            <w:left w:w="0" w:type="dxa"/>
            <w:bottom w:w="0" w:type="dxa"/>
            <w:right w:w="0" w:type="dxa"/>
          </w:tblCellMar>
        </w:tblPrEx>
        <w:trPr>
          <w:trHeight w:val="36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швейна майстерня</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пошиття, ремонт одягу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1</w:t>
            </w:r>
          </w:p>
        </w:tc>
      </w:tr>
      <w:tr w:rsidR="0047323F" w:rsidRPr="002945A9" w:rsidTr="002C5641">
        <w:tblPrEx>
          <w:tblCellMar>
            <w:top w:w="0" w:type="dxa"/>
            <w:left w:w="0" w:type="dxa"/>
            <w:bottom w:w="0" w:type="dxa"/>
            <w:right w:w="0" w:type="dxa"/>
          </w:tblCellMar>
        </w:tblPrEx>
        <w:trPr>
          <w:trHeight w:val="43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25</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салон-ательє „Алладін”</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побутових виробів і предметів особистого вжитку, виробництво іншого одягу й аксесуарів</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Будівельників,1б</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0968056217</w:t>
            </w:r>
          </w:p>
        </w:tc>
      </w:tr>
      <w:tr w:rsidR="0047323F" w:rsidRPr="002945A9" w:rsidTr="002C5641">
        <w:tblPrEx>
          <w:tblCellMar>
            <w:top w:w="0" w:type="dxa"/>
            <w:left w:w="0" w:type="dxa"/>
            <w:bottom w:w="0" w:type="dxa"/>
            <w:right w:w="0" w:type="dxa"/>
          </w:tblCellMar>
        </w:tblPrEx>
        <w:trPr>
          <w:trHeight w:val="435"/>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26</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ательє „Астель”</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ремонт одягу</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71б</w:t>
            </w:r>
          </w:p>
        </w:tc>
      </w:tr>
      <w:tr w:rsidR="0047323F" w:rsidRPr="002945A9" w:rsidTr="002C5641">
        <w:tblPrEx>
          <w:tblCellMar>
            <w:top w:w="0" w:type="dxa"/>
            <w:left w:w="0" w:type="dxa"/>
            <w:bottom w:w="0" w:type="dxa"/>
            <w:right w:w="0" w:type="dxa"/>
          </w:tblCellMar>
        </w:tblPrEx>
        <w:trPr>
          <w:trHeight w:val="39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27</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ЛОР-кабінет</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7 „Б”</w:t>
            </w:r>
          </w:p>
        </w:tc>
      </w:tr>
      <w:tr w:rsidR="0047323F" w:rsidRPr="002945A9" w:rsidTr="002C5641">
        <w:tblPrEx>
          <w:tblCellMar>
            <w:top w:w="0" w:type="dxa"/>
            <w:left w:w="0" w:type="dxa"/>
            <w:bottom w:w="0" w:type="dxa"/>
            <w:right w:w="0" w:type="dxa"/>
          </w:tblCellMar>
        </w:tblPrEx>
        <w:trPr>
          <w:trHeight w:val="39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28</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„Біодент”</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55</w:t>
            </w:r>
          </w:p>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(теплиця ЗОШ №1)</w:t>
            </w:r>
          </w:p>
        </w:tc>
      </w:tr>
      <w:tr w:rsidR="0047323F" w:rsidRPr="002945A9" w:rsidTr="002C5641">
        <w:tblPrEx>
          <w:tblCellMar>
            <w:top w:w="0" w:type="dxa"/>
            <w:left w:w="0" w:type="dxa"/>
            <w:bottom w:w="0" w:type="dxa"/>
            <w:right w:w="0" w:type="dxa"/>
          </w:tblCellMar>
        </w:tblPrEx>
        <w:trPr>
          <w:trHeight w:val="39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29</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кабінет ультразвукової діагностики</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4/1</w:t>
            </w:r>
          </w:p>
        </w:tc>
      </w:tr>
      <w:tr w:rsidR="0047323F" w:rsidRPr="002945A9" w:rsidTr="002C5641">
        <w:tblPrEx>
          <w:tblCellMar>
            <w:top w:w="0" w:type="dxa"/>
            <w:left w:w="0" w:type="dxa"/>
            <w:bottom w:w="0" w:type="dxa"/>
            <w:right w:w="0" w:type="dxa"/>
          </w:tblCellMar>
        </w:tblPrEx>
        <w:trPr>
          <w:trHeight w:val="234"/>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30</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кабінет УЗД</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25</w:t>
            </w:r>
          </w:p>
        </w:tc>
      </w:tr>
      <w:tr w:rsidR="0047323F" w:rsidRPr="002945A9" w:rsidTr="002C5641">
        <w:tblPrEx>
          <w:tblCellMar>
            <w:top w:w="0" w:type="dxa"/>
            <w:left w:w="0" w:type="dxa"/>
            <w:bottom w:w="0" w:type="dxa"/>
            <w:right w:w="0" w:type="dxa"/>
          </w:tblCellMar>
        </w:tblPrEx>
        <w:trPr>
          <w:trHeight w:val="39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31</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 Ярослава Мартинишина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 Енергетиків, 25</w:t>
            </w:r>
          </w:p>
        </w:tc>
      </w:tr>
      <w:tr w:rsidR="0047323F" w:rsidRPr="002945A9" w:rsidTr="002C5641">
        <w:tblPrEx>
          <w:tblCellMar>
            <w:top w:w="0" w:type="dxa"/>
            <w:left w:w="0" w:type="dxa"/>
            <w:bottom w:w="0" w:type="dxa"/>
            <w:right w:w="0" w:type="dxa"/>
          </w:tblCellMar>
        </w:tblPrEx>
        <w:trPr>
          <w:trHeight w:val="39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32</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 Ярослава Мартинишина</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56</w:t>
            </w:r>
          </w:p>
        </w:tc>
      </w:tr>
      <w:tr w:rsidR="0047323F" w:rsidRPr="002945A9" w:rsidTr="002C5641">
        <w:tblPrEx>
          <w:tblCellMar>
            <w:top w:w="0" w:type="dxa"/>
            <w:left w:w="0" w:type="dxa"/>
            <w:bottom w:w="0" w:type="dxa"/>
            <w:right w:w="0" w:type="dxa"/>
          </w:tblCellMar>
        </w:tblPrEx>
        <w:trPr>
          <w:trHeight w:val="39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33</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4/1</w:t>
            </w:r>
          </w:p>
        </w:tc>
      </w:tr>
      <w:tr w:rsidR="0047323F" w:rsidRPr="002945A9" w:rsidTr="002C5641">
        <w:tblPrEx>
          <w:tblCellMar>
            <w:top w:w="0" w:type="dxa"/>
            <w:left w:w="0" w:type="dxa"/>
            <w:bottom w:w="0" w:type="dxa"/>
            <w:right w:w="0" w:type="dxa"/>
          </w:tblCellMar>
        </w:tblPrEx>
        <w:trPr>
          <w:trHeight w:val="390"/>
        </w:trPr>
        <w:tc>
          <w:tcPr>
            <w:tcW w:w="707" w:type="dxa"/>
            <w:tcBorders>
              <w:top w:val="nil"/>
              <w:left w:val="single" w:sz="8" w:space="0" w:color="auto"/>
              <w:bottom w:val="single" w:sz="8" w:space="0" w:color="auto"/>
              <w:right w:val="single" w:sz="8" w:space="0" w:color="auto"/>
            </w:tcBorders>
            <w:shd w:val="clear" w:color="auto" w:fill="FFFFFF"/>
          </w:tcPr>
          <w:p w:rsidR="0047323F" w:rsidRPr="002945A9" w:rsidRDefault="0047323F"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34</w:t>
            </w:r>
          </w:p>
        </w:tc>
        <w:tc>
          <w:tcPr>
            <w:tcW w:w="32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стоматологічний кабінет</w:t>
            </w:r>
          </w:p>
        </w:tc>
        <w:tc>
          <w:tcPr>
            <w:tcW w:w="28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платні медичні послуги</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м-н Будівельників, 25/4</w:t>
            </w:r>
          </w:p>
        </w:tc>
      </w:tr>
    </w:tbl>
    <w:p w:rsidR="0047323F" w:rsidRPr="002945A9" w:rsidRDefault="0047323F" w:rsidP="00834BB0">
      <w:pPr>
        <w:spacing w:after="0"/>
        <w:jc w:val="center"/>
        <w:rPr>
          <w:rFonts w:ascii="Times New Roman" w:hAnsi="Times New Roman" w:cs="Times New Roman"/>
          <w:sz w:val="24"/>
          <w:szCs w:val="24"/>
          <w:lang w:val="uk-UA"/>
        </w:rPr>
      </w:pPr>
      <w:r w:rsidRPr="002945A9">
        <w:rPr>
          <w:rFonts w:ascii="Times New Roman" w:hAnsi="Times New Roman" w:cs="Times New Roman"/>
          <w:b/>
          <w:sz w:val="28"/>
          <w:szCs w:val="28"/>
          <w:lang w:val="uk-UA"/>
        </w:rPr>
        <w:t>Багатоквартирні житлові будинки</w:t>
      </w:r>
    </w:p>
    <w:tbl>
      <w:tblPr>
        <w:tblW w:w="10065" w:type="dxa"/>
        <w:tblInd w:w="-318" w:type="dxa"/>
        <w:tblLook w:val="04A0"/>
      </w:tblPr>
      <w:tblGrid>
        <w:gridCol w:w="640"/>
        <w:gridCol w:w="2919"/>
        <w:gridCol w:w="1780"/>
        <w:gridCol w:w="4726"/>
      </w:tblGrid>
      <w:tr w:rsidR="0047323F" w:rsidRPr="002945A9" w:rsidTr="002C5641">
        <w:trPr>
          <w:trHeight w:val="375"/>
        </w:trPr>
        <w:tc>
          <w:tcPr>
            <w:tcW w:w="640" w:type="dxa"/>
            <w:tcBorders>
              <w:top w:val="single" w:sz="4" w:space="0" w:color="auto"/>
              <w:left w:val="single" w:sz="8"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w:t>
            </w:r>
          </w:p>
        </w:tc>
        <w:tc>
          <w:tcPr>
            <w:tcW w:w="2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Адреса</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bCs/>
                <w:color w:val="000000"/>
                <w:sz w:val="24"/>
                <w:szCs w:val="24"/>
                <w:lang w:val="uk-UA"/>
              </w:rPr>
              <w:t>К-сть поверхів</w:t>
            </w:r>
          </w:p>
        </w:tc>
        <w:tc>
          <w:tcPr>
            <w:tcW w:w="4726" w:type="dxa"/>
            <w:tcBorders>
              <w:top w:val="single" w:sz="4" w:space="0" w:color="auto"/>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bCs/>
                <w:color w:val="000000"/>
                <w:sz w:val="24"/>
                <w:szCs w:val="24"/>
                <w:lang w:val="uk-UA"/>
              </w:rPr>
              <w:t>Власники</w:t>
            </w:r>
          </w:p>
        </w:tc>
      </w:tr>
      <w:tr w:rsidR="0047323F" w:rsidRPr="002945A9" w:rsidTr="002C5641">
        <w:trPr>
          <w:trHeight w:val="375"/>
        </w:trPr>
        <w:tc>
          <w:tcPr>
            <w:tcW w:w="640" w:type="dxa"/>
            <w:tcBorders>
              <w:top w:val="single" w:sz="4" w:space="0" w:color="auto"/>
              <w:left w:val="single" w:sz="8"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w:t>
            </w:r>
          </w:p>
        </w:tc>
        <w:tc>
          <w:tcPr>
            <w:tcW w:w="2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23F" w:rsidRPr="002945A9" w:rsidRDefault="0047323F"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Будівельників, 1</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single" w:sz="4" w:space="0" w:color="auto"/>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47323F" w:rsidRPr="002945A9" w:rsidTr="002C5641">
        <w:trPr>
          <w:trHeight w:val="375"/>
        </w:trPr>
        <w:tc>
          <w:tcPr>
            <w:tcW w:w="640" w:type="dxa"/>
            <w:tcBorders>
              <w:top w:val="nil"/>
              <w:left w:val="single" w:sz="8"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w:t>
            </w:r>
          </w:p>
        </w:tc>
        <w:tc>
          <w:tcPr>
            <w:tcW w:w="2919"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10/1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47323F" w:rsidRPr="002945A9" w:rsidTr="002C5641">
        <w:trPr>
          <w:trHeight w:val="375"/>
        </w:trPr>
        <w:tc>
          <w:tcPr>
            <w:tcW w:w="640" w:type="dxa"/>
            <w:tcBorders>
              <w:top w:val="nil"/>
              <w:left w:val="single" w:sz="8"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w:t>
            </w:r>
          </w:p>
        </w:tc>
        <w:tc>
          <w:tcPr>
            <w:tcW w:w="2919"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10/2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12/1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12/2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w:t>
            </w:r>
          </w:p>
        </w:tc>
        <w:tc>
          <w:tcPr>
            <w:tcW w:w="2919"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12/3</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8</w:t>
            </w:r>
          </w:p>
        </w:tc>
        <w:tc>
          <w:tcPr>
            <w:tcW w:w="2919"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12/4</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2919"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13</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10</w:t>
            </w:r>
          </w:p>
        </w:tc>
        <w:tc>
          <w:tcPr>
            <w:tcW w:w="2919"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14/1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 xml:space="preserve">Управитель – КП «Управляюча компанія </w:t>
            </w:r>
            <w:r w:rsidRPr="002945A9">
              <w:rPr>
                <w:rFonts w:ascii="Times New Roman" w:eastAsia="Times New Roman" w:hAnsi="Times New Roman" w:cs="Times New Roman"/>
                <w:color w:val="000000"/>
                <w:sz w:val="24"/>
                <w:szCs w:val="24"/>
                <w:lang w:val="uk-UA"/>
              </w:rPr>
              <w:lastRenderedPageBreak/>
              <w:t>«Житлокомунсервіс»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lastRenderedPageBreak/>
              <w:t>11</w:t>
            </w:r>
          </w:p>
        </w:tc>
        <w:tc>
          <w:tcPr>
            <w:tcW w:w="2919"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14/2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12</w:t>
            </w:r>
          </w:p>
        </w:tc>
        <w:tc>
          <w:tcPr>
            <w:tcW w:w="2919"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15/1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nil"/>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13</w:t>
            </w:r>
          </w:p>
        </w:tc>
        <w:tc>
          <w:tcPr>
            <w:tcW w:w="2919"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15/2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14</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16/1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15</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16/2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16</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17</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17</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18/1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18</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18/2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19</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18/3</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20</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18/4</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21</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19/1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22</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19/2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23</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19/3</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24</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19/4</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25</w:t>
            </w:r>
          </w:p>
        </w:tc>
        <w:tc>
          <w:tcPr>
            <w:tcW w:w="2919" w:type="dxa"/>
            <w:tcBorders>
              <w:top w:val="nil"/>
              <w:left w:val="nil"/>
              <w:bottom w:val="single" w:sz="4" w:space="0" w:color="auto"/>
              <w:right w:val="single" w:sz="4" w:space="0" w:color="auto"/>
            </w:tcBorders>
            <w:shd w:val="clear" w:color="auto" w:fill="auto"/>
            <w:noWrap/>
            <w:vAlign w:val="center"/>
            <w:hideMark/>
          </w:tcPr>
          <w:p w:rsidR="0047323F" w:rsidRPr="002945A9" w:rsidRDefault="0047323F"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Будівельників, 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26</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20/1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27</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20/2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28</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20/3</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29</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30</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22/1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31</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22/2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32</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24/1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33</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24/2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34</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24/3</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35</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24/4</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 xml:space="preserve">Управитель – КП «Управляюча компанія </w:t>
            </w:r>
            <w:r w:rsidRPr="002945A9">
              <w:rPr>
                <w:rFonts w:ascii="Times New Roman" w:eastAsia="Times New Roman" w:hAnsi="Times New Roman" w:cs="Times New Roman"/>
                <w:color w:val="000000"/>
                <w:sz w:val="24"/>
                <w:szCs w:val="24"/>
                <w:lang w:val="uk-UA"/>
              </w:rPr>
              <w:lastRenderedPageBreak/>
              <w:t>«Житлокомунсервіс»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lastRenderedPageBreak/>
              <w:t>36</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25/1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37</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25/2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38</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26/1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39</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26/2</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40</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27/1</w:t>
            </w:r>
          </w:p>
        </w:tc>
        <w:tc>
          <w:tcPr>
            <w:tcW w:w="1780"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41</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27/2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42</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28/1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43</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28/2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44</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29/1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45</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29/2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46</w:t>
            </w:r>
          </w:p>
        </w:tc>
        <w:tc>
          <w:tcPr>
            <w:tcW w:w="2919" w:type="dxa"/>
            <w:tcBorders>
              <w:top w:val="nil"/>
              <w:left w:val="nil"/>
              <w:bottom w:val="single" w:sz="4" w:space="0" w:color="auto"/>
              <w:right w:val="single" w:sz="4" w:space="0" w:color="auto"/>
            </w:tcBorders>
            <w:shd w:val="clear" w:color="auto" w:fill="auto"/>
            <w:noWrap/>
            <w:vAlign w:val="center"/>
            <w:hideMark/>
          </w:tcPr>
          <w:p w:rsidR="0047323F" w:rsidRPr="002945A9" w:rsidRDefault="0047323F" w:rsidP="002C5641">
            <w:pPr>
              <w:spacing w:after="0" w:line="240" w:lineRule="auto"/>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Будівельників, 3</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47</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30/1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48</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30/2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49</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31/1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50</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31/2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51</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31/3</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52</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32/1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53</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32/2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54</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33/1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55</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33/2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56</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33/3</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57</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33А</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58</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33Б</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59</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34</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60</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35</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lastRenderedPageBreak/>
              <w:t>61</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36</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62</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37</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63</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38</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64</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4/1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65</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4/2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66</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4/3</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67</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4/4</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68</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5/1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ОСББ</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69</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5/2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70</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5/3</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71</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6</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72</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7а</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73</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7б</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74</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8/1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75</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Будівельників,8/2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76</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9/1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77</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9/2</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78</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9/3</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79</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Будівельників, 9/4</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80</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Енергетиків, 11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81</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Енергетиків, 15</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82</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Енергетиків, 17</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9</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r w:rsidR="0047323F" w:rsidRPr="002945A9" w:rsidTr="002C5641">
        <w:trPr>
          <w:trHeight w:val="3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83</w:t>
            </w:r>
          </w:p>
        </w:tc>
        <w:tc>
          <w:tcPr>
            <w:tcW w:w="2919"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Кібенка, 1</w:t>
            </w:r>
          </w:p>
        </w:tc>
        <w:tc>
          <w:tcPr>
            <w:tcW w:w="1780" w:type="dxa"/>
            <w:tcBorders>
              <w:top w:val="nil"/>
              <w:left w:val="nil"/>
              <w:bottom w:val="single" w:sz="4" w:space="0" w:color="auto"/>
              <w:right w:val="single" w:sz="4" w:space="0" w:color="auto"/>
            </w:tcBorders>
            <w:shd w:val="clear" w:color="auto" w:fill="auto"/>
            <w:noWrap/>
            <w:vAlign w:val="bottom"/>
            <w:hideMark/>
          </w:tcPr>
          <w:p w:rsidR="0047323F" w:rsidRPr="002945A9" w:rsidRDefault="0047323F" w:rsidP="002C5641">
            <w:pPr>
              <w:spacing w:after="0" w:line="240" w:lineRule="auto"/>
              <w:jc w:val="center"/>
              <w:rPr>
                <w:rFonts w:ascii="Times New Roman" w:eastAsia="Times New Roman" w:hAnsi="Times New Roman" w:cs="Times New Roman"/>
                <w:color w:val="000000"/>
                <w:sz w:val="24"/>
                <w:szCs w:val="24"/>
                <w:lang w:val="uk-UA"/>
              </w:rPr>
            </w:pPr>
            <w:r w:rsidRPr="002945A9">
              <w:rPr>
                <w:rFonts w:ascii="Times New Roman" w:eastAsia="Times New Roman" w:hAnsi="Times New Roman" w:cs="Times New Roman"/>
                <w:color w:val="000000"/>
                <w:sz w:val="24"/>
                <w:szCs w:val="24"/>
                <w:lang w:val="uk-UA"/>
              </w:rPr>
              <w:t>5</w:t>
            </w:r>
          </w:p>
        </w:tc>
        <w:tc>
          <w:tcPr>
            <w:tcW w:w="4726" w:type="dxa"/>
            <w:tcBorders>
              <w:top w:val="nil"/>
              <w:left w:val="nil"/>
              <w:bottom w:val="single" w:sz="4" w:space="0" w:color="auto"/>
              <w:right w:val="single" w:sz="4" w:space="0" w:color="auto"/>
            </w:tcBorders>
            <w:shd w:val="clear" w:color="auto" w:fill="auto"/>
            <w:noWrap/>
            <w:hideMark/>
          </w:tcPr>
          <w:p w:rsidR="0047323F" w:rsidRPr="002945A9" w:rsidRDefault="0047323F" w:rsidP="002C5641">
            <w:pPr>
              <w:spacing w:after="0"/>
              <w:rPr>
                <w:lang w:val="uk-UA"/>
              </w:rPr>
            </w:pPr>
            <w:r w:rsidRPr="002945A9">
              <w:rPr>
                <w:rFonts w:ascii="Times New Roman" w:eastAsia="Times New Roman" w:hAnsi="Times New Roman" w:cs="Times New Roman"/>
                <w:color w:val="000000"/>
                <w:sz w:val="24"/>
                <w:szCs w:val="24"/>
                <w:lang w:val="uk-UA"/>
              </w:rPr>
              <w:t>Управитель – КП «Управляюча компанія «Житлокомунсервіс» ВМР </w:t>
            </w:r>
          </w:p>
        </w:tc>
      </w:tr>
    </w:tbl>
    <w:p w:rsidR="0047323F" w:rsidRPr="002945A9" w:rsidRDefault="0047323F" w:rsidP="0047323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________________________________________________________</w:t>
      </w:r>
    </w:p>
    <w:p w:rsidR="001B3008" w:rsidRPr="002945A9" w:rsidRDefault="001B3008" w:rsidP="001B3008">
      <w:pPr>
        <w:spacing w:after="0"/>
        <w:ind w:left="5387"/>
        <w:rPr>
          <w:rFonts w:ascii="Times New Roman" w:eastAsia="Times New Roman" w:hAnsi="Times New Roman" w:cs="Times New Roman"/>
          <w:bCs/>
          <w:sz w:val="28"/>
          <w:szCs w:val="28"/>
          <w:lang w:val="uk-UA"/>
        </w:rPr>
      </w:pPr>
      <w:r w:rsidRPr="002945A9">
        <w:rPr>
          <w:rFonts w:ascii="Times New Roman" w:eastAsia="Times New Roman" w:hAnsi="Times New Roman" w:cs="Times New Roman"/>
          <w:bCs/>
          <w:sz w:val="28"/>
          <w:szCs w:val="28"/>
          <w:lang w:val="uk-UA"/>
        </w:rPr>
        <w:lastRenderedPageBreak/>
        <w:t>Додаток 4</w:t>
      </w:r>
    </w:p>
    <w:p w:rsidR="001B3008" w:rsidRPr="002945A9" w:rsidRDefault="001B3008" w:rsidP="001B3008">
      <w:pPr>
        <w:ind w:left="5387"/>
        <w:rPr>
          <w:rFonts w:ascii="Times New Roman" w:eastAsia="Times New Roman" w:hAnsi="Times New Roman" w:cs="Times New Roman"/>
          <w:bCs/>
          <w:sz w:val="28"/>
          <w:szCs w:val="28"/>
          <w:lang w:val="uk-UA"/>
        </w:rPr>
      </w:pPr>
      <w:r w:rsidRPr="002945A9">
        <w:rPr>
          <w:rFonts w:ascii="Times New Roman" w:eastAsia="Times New Roman" w:hAnsi="Times New Roman" w:cs="Times New Roman"/>
          <w:bCs/>
          <w:sz w:val="28"/>
          <w:szCs w:val="28"/>
          <w:lang w:val="uk-UA"/>
        </w:rPr>
        <w:t>до конкурсної документації</w:t>
      </w:r>
      <w:r w:rsidRPr="002945A9">
        <w:rPr>
          <w:rFonts w:ascii="Times New Roman" w:hAnsi="Times New Roman" w:cs="Times New Roman"/>
          <w:sz w:val="28"/>
          <w:szCs w:val="28"/>
          <w:lang w:val="uk-UA"/>
        </w:rPr>
        <w:t xml:space="preserve"> для проведення  конкурсу на  надання послуг з вивезення твердих побутових відходів </w:t>
      </w:r>
      <w:r w:rsidRPr="002945A9">
        <w:rPr>
          <w:rFonts w:ascii="Times New Roman" w:hAnsi="Times New Roman" w:cs="Times New Roman"/>
          <w:sz w:val="28"/>
          <w:szCs w:val="28"/>
          <w:lang w:val="uk-UA" w:eastAsia="uk-UA"/>
        </w:rPr>
        <w:t>на території Вараської міської ОТГ</w:t>
      </w:r>
      <w:r w:rsidRPr="002945A9">
        <w:rPr>
          <w:rFonts w:ascii="Times New Roman" w:eastAsia="Times New Roman" w:hAnsi="Times New Roman" w:cs="Times New Roman"/>
          <w:bCs/>
          <w:sz w:val="28"/>
          <w:szCs w:val="28"/>
          <w:lang w:val="uk-UA"/>
        </w:rPr>
        <w:t> </w:t>
      </w:r>
    </w:p>
    <w:p w:rsidR="001B3008" w:rsidRPr="002945A9" w:rsidRDefault="001B3008" w:rsidP="001B3008">
      <w:pPr>
        <w:shd w:val="clear" w:color="auto" w:fill="FFFFFF"/>
        <w:spacing w:after="0" w:line="240" w:lineRule="auto"/>
        <w:jc w:val="center"/>
        <w:rPr>
          <w:rFonts w:ascii="Times New Roman" w:eastAsia="Times New Roman" w:hAnsi="Times New Roman" w:cs="Times New Roman"/>
          <w:b/>
          <w:bCs/>
          <w:sz w:val="28"/>
          <w:szCs w:val="28"/>
          <w:lang w:val="uk-UA"/>
        </w:rPr>
      </w:pPr>
    </w:p>
    <w:p w:rsidR="001B3008" w:rsidRPr="002945A9" w:rsidRDefault="001B3008" w:rsidP="001B3008">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Перелік </w:t>
      </w:r>
    </w:p>
    <w:p w:rsidR="001B3008" w:rsidRPr="002945A9" w:rsidRDefault="001B3008" w:rsidP="001B3008">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 xml:space="preserve">бюджетних установ та  суб'єктів господарювання,  </w:t>
      </w:r>
    </w:p>
    <w:p w:rsidR="001B3008" w:rsidRPr="002945A9" w:rsidRDefault="001B3008" w:rsidP="001B3008">
      <w:pPr>
        <w:shd w:val="clear" w:color="auto" w:fill="FFFFFF"/>
        <w:spacing w:after="0" w:line="240" w:lineRule="auto"/>
        <w:jc w:val="center"/>
        <w:rPr>
          <w:rFonts w:ascii="Times New Roman" w:eastAsia="Times New Roman" w:hAnsi="Times New Roman" w:cs="Times New Roman"/>
          <w:b/>
          <w:bCs/>
          <w:sz w:val="28"/>
          <w:szCs w:val="28"/>
          <w:lang w:val="uk-UA"/>
        </w:rPr>
      </w:pPr>
      <w:r w:rsidRPr="002945A9">
        <w:rPr>
          <w:rFonts w:ascii="Times New Roman" w:eastAsia="Times New Roman" w:hAnsi="Times New Roman" w:cs="Times New Roman"/>
          <w:b/>
          <w:bCs/>
          <w:sz w:val="28"/>
          <w:szCs w:val="28"/>
          <w:lang w:val="uk-UA"/>
        </w:rPr>
        <w:t>які знаходяться на території №4 (об’єкт конкурсу (лот) №4)</w:t>
      </w:r>
    </w:p>
    <w:p w:rsidR="001B3008" w:rsidRPr="002945A9" w:rsidRDefault="001B3008" w:rsidP="001B3008">
      <w:pPr>
        <w:shd w:val="clear" w:color="auto" w:fill="FFFFFF"/>
        <w:spacing w:after="0" w:line="240" w:lineRule="auto"/>
        <w:jc w:val="center"/>
        <w:rPr>
          <w:rFonts w:ascii="Times New Roman" w:eastAsia="Times New Roman" w:hAnsi="Times New Roman" w:cs="Times New Roman"/>
          <w:b/>
          <w:bCs/>
          <w:sz w:val="28"/>
          <w:szCs w:val="28"/>
          <w:lang w:val="uk-UA"/>
        </w:rPr>
      </w:pPr>
    </w:p>
    <w:p w:rsidR="001B3008" w:rsidRPr="002945A9" w:rsidRDefault="001B3008" w:rsidP="001B3008">
      <w:pPr>
        <w:shd w:val="clear" w:color="auto" w:fill="FFFFFF"/>
        <w:spacing w:after="0" w:line="240" w:lineRule="auto"/>
        <w:jc w:val="center"/>
        <w:rPr>
          <w:rFonts w:ascii="Times New Roman" w:eastAsia="Times New Roman" w:hAnsi="Times New Roman" w:cs="Times New Roman"/>
          <w:b/>
          <w:bCs/>
          <w:sz w:val="28"/>
          <w:szCs w:val="28"/>
          <w:lang w:val="uk-UA"/>
        </w:rPr>
      </w:pPr>
    </w:p>
    <w:p w:rsidR="001B3008" w:rsidRPr="002945A9" w:rsidRDefault="001B3008" w:rsidP="001B3008">
      <w:pPr>
        <w:jc w:val="center"/>
        <w:rPr>
          <w:rFonts w:ascii="Times New Roman" w:hAnsi="Times New Roman" w:cs="Times New Roman"/>
          <w:b/>
          <w:sz w:val="28"/>
          <w:szCs w:val="28"/>
          <w:lang w:val="uk-UA"/>
        </w:rPr>
      </w:pPr>
      <w:r w:rsidRPr="002945A9">
        <w:rPr>
          <w:rFonts w:ascii="Times New Roman" w:hAnsi="Times New Roman" w:cs="Times New Roman"/>
          <w:b/>
          <w:sz w:val="28"/>
          <w:szCs w:val="28"/>
          <w:lang w:val="uk-UA"/>
        </w:rPr>
        <w:t>Бюджетні установи</w:t>
      </w:r>
    </w:p>
    <w:tbl>
      <w:tblPr>
        <w:tblStyle w:val="a6"/>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5424"/>
        <w:gridCol w:w="3764"/>
      </w:tblGrid>
      <w:tr w:rsidR="001B3008" w:rsidRPr="002945A9" w:rsidTr="005D59AF">
        <w:tc>
          <w:tcPr>
            <w:tcW w:w="701" w:type="dxa"/>
          </w:tcPr>
          <w:p w:rsidR="001B3008" w:rsidRPr="002945A9" w:rsidRDefault="001B3008" w:rsidP="005D59A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w:t>
            </w:r>
          </w:p>
        </w:tc>
        <w:tc>
          <w:tcPr>
            <w:tcW w:w="5424" w:type="dxa"/>
          </w:tcPr>
          <w:p w:rsidR="001B3008" w:rsidRPr="002945A9" w:rsidRDefault="001B3008" w:rsidP="005D59A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Назва</w:t>
            </w:r>
          </w:p>
        </w:tc>
        <w:tc>
          <w:tcPr>
            <w:tcW w:w="3764" w:type="dxa"/>
          </w:tcPr>
          <w:p w:rsidR="001B3008" w:rsidRPr="002945A9" w:rsidRDefault="001B3008" w:rsidP="005D59A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Адреса</w:t>
            </w:r>
          </w:p>
        </w:tc>
      </w:tr>
      <w:tr w:rsidR="001B3008" w:rsidRPr="002945A9" w:rsidTr="005D59AF">
        <w:tc>
          <w:tcPr>
            <w:tcW w:w="701" w:type="dxa"/>
          </w:tcPr>
          <w:p w:rsidR="001B3008" w:rsidRPr="002945A9" w:rsidRDefault="001B3008" w:rsidP="005D59A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1</w:t>
            </w:r>
          </w:p>
        </w:tc>
        <w:tc>
          <w:tcPr>
            <w:tcW w:w="5424" w:type="dxa"/>
          </w:tcPr>
          <w:p w:rsidR="001B3008" w:rsidRPr="002945A9" w:rsidRDefault="001B3008" w:rsidP="005D59A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Адміністративний будинок (Будинок для обслуговування жителів)</w:t>
            </w:r>
          </w:p>
        </w:tc>
        <w:tc>
          <w:tcPr>
            <w:tcW w:w="3764" w:type="dxa"/>
          </w:tcPr>
          <w:p w:rsidR="001B3008" w:rsidRPr="002945A9" w:rsidRDefault="001B3008" w:rsidP="005D59A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вул.Соборна, 10а с.Заболоття</w:t>
            </w:r>
          </w:p>
        </w:tc>
      </w:tr>
      <w:tr w:rsidR="001B3008" w:rsidRPr="002945A9" w:rsidTr="005D59AF">
        <w:tc>
          <w:tcPr>
            <w:tcW w:w="701" w:type="dxa"/>
          </w:tcPr>
          <w:p w:rsidR="001B3008" w:rsidRPr="002945A9" w:rsidRDefault="001B3008" w:rsidP="005D59A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2</w:t>
            </w:r>
          </w:p>
        </w:tc>
        <w:tc>
          <w:tcPr>
            <w:tcW w:w="5424" w:type="dxa"/>
          </w:tcPr>
          <w:p w:rsidR="001B3008" w:rsidRPr="002945A9" w:rsidRDefault="001B3008" w:rsidP="005D59A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Будинок культури відділу культури ВК ВМР</w:t>
            </w:r>
          </w:p>
        </w:tc>
        <w:tc>
          <w:tcPr>
            <w:tcW w:w="3764" w:type="dxa"/>
          </w:tcPr>
          <w:p w:rsidR="001B3008" w:rsidRPr="002945A9" w:rsidRDefault="001B3008" w:rsidP="005D59A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вул.Соборна, 9а с.Заболоття</w:t>
            </w:r>
          </w:p>
        </w:tc>
      </w:tr>
      <w:tr w:rsidR="001B3008" w:rsidRPr="002945A9" w:rsidTr="005D59AF">
        <w:tc>
          <w:tcPr>
            <w:tcW w:w="701" w:type="dxa"/>
          </w:tcPr>
          <w:p w:rsidR="001B3008" w:rsidRPr="002945A9" w:rsidRDefault="001B3008" w:rsidP="005D59A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3</w:t>
            </w:r>
          </w:p>
        </w:tc>
        <w:tc>
          <w:tcPr>
            <w:tcW w:w="5424" w:type="dxa"/>
          </w:tcPr>
          <w:p w:rsidR="001B3008" w:rsidRPr="002945A9" w:rsidRDefault="001B3008" w:rsidP="005D59A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Заклад загальної середньої  освіти</w:t>
            </w:r>
          </w:p>
        </w:tc>
        <w:tc>
          <w:tcPr>
            <w:tcW w:w="3764" w:type="dxa"/>
          </w:tcPr>
          <w:p w:rsidR="001B3008" w:rsidRPr="002945A9" w:rsidRDefault="001B3008" w:rsidP="005D59A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вул. Соборна, 8а, с. Заболоття</w:t>
            </w:r>
          </w:p>
        </w:tc>
      </w:tr>
      <w:tr w:rsidR="001B3008" w:rsidRPr="002945A9" w:rsidTr="005D59AF">
        <w:tc>
          <w:tcPr>
            <w:tcW w:w="701" w:type="dxa"/>
          </w:tcPr>
          <w:p w:rsidR="001B3008" w:rsidRPr="002945A9" w:rsidRDefault="001B3008" w:rsidP="005D59A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4</w:t>
            </w:r>
          </w:p>
        </w:tc>
        <w:tc>
          <w:tcPr>
            <w:tcW w:w="5424" w:type="dxa"/>
          </w:tcPr>
          <w:p w:rsidR="001B3008" w:rsidRPr="002945A9" w:rsidRDefault="001B3008" w:rsidP="005D59A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Заклад дошкільної освіти</w:t>
            </w:r>
          </w:p>
        </w:tc>
        <w:tc>
          <w:tcPr>
            <w:tcW w:w="3764" w:type="dxa"/>
          </w:tcPr>
          <w:p w:rsidR="001B3008" w:rsidRPr="002945A9" w:rsidRDefault="001B3008" w:rsidP="005D59A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вул. Незалежності, 2, с. Заболоття</w:t>
            </w:r>
          </w:p>
        </w:tc>
      </w:tr>
      <w:tr w:rsidR="001B3008" w:rsidRPr="002945A9" w:rsidTr="005D59AF">
        <w:tc>
          <w:tcPr>
            <w:tcW w:w="701" w:type="dxa"/>
          </w:tcPr>
          <w:p w:rsidR="001B3008" w:rsidRPr="002945A9" w:rsidRDefault="001B3008" w:rsidP="005D59AF">
            <w:pPr>
              <w:spacing w:after="0"/>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5</w:t>
            </w:r>
          </w:p>
        </w:tc>
        <w:tc>
          <w:tcPr>
            <w:tcW w:w="5424" w:type="dxa"/>
          </w:tcPr>
          <w:p w:rsidR="001B3008" w:rsidRPr="002945A9" w:rsidRDefault="001B3008" w:rsidP="005D59A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Фельдшерсько-акушерський пункт</w:t>
            </w:r>
          </w:p>
        </w:tc>
        <w:tc>
          <w:tcPr>
            <w:tcW w:w="3764" w:type="dxa"/>
          </w:tcPr>
          <w:p w:rsidR="001B3008" w:rsidRPr="002945A9" w:rsidRDefault="001B3008" w:rsidP="005D59AF">
            <w:pPr>
              <w:spacing w:after="0"/>
              <w:rPr>
                <w:rFonts w:ascii="Times New Roman" w:hAnsi="Times New Roman" w:cs="Times New Roman"/>
                <w:sz w:val="24"/>
                <w:szCs w:val="24"/>
                <w:lang w:val="uk-UA"/>
              </w:rPr>
            </w:pPr>
            <w:r w:rsidRPr="002945A9">
              <w:rPr>
                <w:rFonts w:ascii="Times New Roman" w:hAnsi="Times New Roman" w:cs="Times New Roman"/>
                <w:sz w:val="24"/>
                <w:szCs w:val="24"/>
                <w:lang w:val="uk-UA"/>
              </w:rPr>
              <w:t>вул. Незалежності, 6, с. Заболоття</w:t>
            </w:r>
          </w:p>
        </w:tc>
      </w:tr>
    </w:tbl>
    <w:p w:rsidR="001B3008" w:rsidRPr="002945A9" w:rsidRDefault="001B3008" w:rsidP="001B3008">
      <w:pPr>
        <w:shd w:val="clear" w:color="auto" w:fill="FFFFFF"/>
        <w:spacing w:before="150" w:after="150" w:line="240" w:lineRule="auto"/>
        <w:jc w:val="center"/>
        <w:rPr>
          <w:rFonts w:ascii="Times New Roman" w:eastAsia="Times New Roman" w:hAnsi="Times New Roman" w:cs="Times New Roman"/>
          <w:b/>
          <w:sz w:val="28"/>
          <w:szCs w:val="28"/>
          <w:lang w:val="uk-UA"/>
        </w:rPr>
      </w:pPr>
    </w:p>
    <w:p w:rsidR="001B3008" w:rsidRPr="002945A9" w:rsidRDefault="001B3008" w:rsidP="001B3008">
      <w:pPr>
        <w:shd w:val="clear" w:color="auto" w:fill="FFFFFF"/>
        <w:spacing w:before="150" w:after="150" w:line="240" w:lineRule="auto"/>
        <w:jc w:val="center"/>
        <w:rPr>
          <w:rFonts w:ascii="Times New Roman" w:eastAsia="Times New Roman" w:hAnsi="Times New Roman" w:cs="Times New Roman"/>
          <w:b/>
          <w:sz w:val="28"/>
          <w:szCs w:val="28"/>
          <w:lang w:val="uk-UA"/>
        </w:rPr>
      </w:pPr>
      <w:r w:rsidRPr="002945A9">
        <w:rPr>
          <w:rFonts w:ascii="Times New Roman" w:eastAsia="Times New Roman" w:hAnsi="Times New Roman" w:cs="Times New Roman"/>
          <w:b/>
          <w:sz w:val="28"/>
          <w:szCs w:val="28"/>
          <w:lang w:val="uk-UA"/>
        </w:rPr>
        <w:t xml:space="preserve">Суб’єкти господарювання </w:t>
      </w:r>
    </w:p>
    <w:tbl>
      <w:tblPr>
        <w:tblW w:w="10057" w:type="dxa"/>
        <w:tblInd w:w="-413" w:type="dxa"/>
        <w:shd w:val="clear" w:color="auto" w:fill="FFFFFF"/>
        <w:tblCellMar>
          <w:left w:w="0" w:type="dxa"/>
          <w:right w:w="0" w:type="dxa"/>
        </w:tblCellMar>
        <w:tblLook w:val="04A0"/>
      </w:tblPr>
      <w:tblGrid>
        <w:gridCol w:w="565"/>
        <w:gridCol w:w="3255"/>
        <w:gridCol w:w="2835"/>
        <w:gridCol w:w="3402"/>
      </w:tblGrid>
      <w:tr w:rsidR="001B3008" w:rsidRPr="002945A9" w:rsidTr="002C5641">
        <w:trPr>
          <w:trHeight w:val="345"/>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w:t>
            </w:r>
          </w:p>
        </w:tc>
        <w:tc>
          <w:tcPr>
            <w:tcW w:w="32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Назва</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Вид діяльності</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B3008" w:rsidRPr="002945A9" w:rsidRDefault="001B3008" w:rsidP="002C5641">
            <w:pPr>
              <w:spacing w:after="15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Адреса</w:t>
            </w:r>
          </w:p>
        </w:tc>
      </w:tr>
      <w:tr w:rsidR="001B3008" w:rsidRPr="002945A9" w:rsidTr="002C5641">
        <w:trPr>
          <w:trHeight w:val="345"/>
        </w:trPr>
        <w:tc>
          <w:tcPr>
            <w:tcW w:w="565" w:type="dxa"/>
            <w:tcBorders>
              <w:top w:val="single" w:sz="4" w:space="0" w:color="auto"/>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w:t>
            </w:r>
          </w:p>
        </w:tc>
        <w:tc>
          <w:tcPr>
            <w:tcW w:w="325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 xml:space="preserve">Кафе-бар «Капітошка» </w:t>
            </w:r>
          </w:p>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(ПП Хомуйло О.Л.)</w:t>
            </w:r>
          </w:p>
        </w:tc>
        <w:tc>
          <w:tcPr>
            <w:tcW w:w="28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40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вул.Соборна, 11б, с.Заболоття</w:t>
            </w:r>
          </w:p>
        </w:tc>
      </w:tr>
      <w:tr w:rsidR="001B3008" w:rsidRPr="002945A9" w:rsidTr="002C5641">
        <w:trPr>
          <w:trHeight w:val="351"/>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2</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 xml:space="preserve">Магазин «Ветеран» </w:t>
            </w:r>
          </w:p>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(ПП Хомуйло О.Л.)</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промислових та продовольчих товарів</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вул.Соборна, 11б, с.Заболоття</w:t>
            </w:r>
          </w:p>
        </w:tc>
      </w:tr>
      <w:tr w:rsidR="001B3008"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3</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«Смак»</w:t>
            </w:r>
          </w:p>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(ПП Журба О.О.)</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промислових та продовольчих товарів</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вул.Соборна, 11а, с.Заболоття</w:t>
            </w:r>
          </w:p>
        </w:tc>
      </w:tr>
      <w:tr w:rsidR="001B3008"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4</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ПП Савонік В.І.</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промислових та продовольчих товарів</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вул.Соборна, 9, с.Заболоття</w:t>
            </w:r>
          </w:p>
        </w:tc>
      </w:tr>
      <w:tr w:rsidR="001B3008"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5</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Магазтин «Затишок»</w:t>
            </w:r>
          </w:p>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(ПП Савонік В.І.)</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промислових та продовольчих товарів</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вул.Соборна, 21а, с.Заболоття</w:t>
            </w:r>
          </w:p>
        </w:tc>
      </w:tr>
      <w:tr w:rsidR="001B3008"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6</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Кафе-бар «Затишок»</w:t>
            </w:r>
          </w:p>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(ПП Савонік В.І.)</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ресторанне господарство</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вул.Соборна, 21а, с.Заболоття</w:t>
            </w:r>
          </w:p>
        </w:tc>
      </w:tr>
      <w:tr w:rsidR="001B3008"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7</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«Зоря»</w:t>
            </w:r>
          </w:p>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(ПП Скібчик С.С.)</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магазин промислових та продовольчих товарів</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вул.Соборна, 12, с.Заболоття</w:t>
            </w:r>
          </w:p>
        </w:tc>
      </w:tr>
      <w:tr w:rsidR="001B3008"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8</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(ПП Лижов В.В.)</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технічне обслуговування та ремонт автомобілів</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вул.Соборна, 7, с.Заболоття</w:t>
            </w:r>
          </w:p>
        </w:tc>
      </w:tr>
      <w:tr w:rsidR="001B3008"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9</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Майстерня, ПП Ткачук Л.П.</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пошиття та ремонт одягу</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hAnsi="Times New Roman" w:cs="Times New Roman"/>
                <w:sz w:val="24"/>
                <w:szCs w:val="24"/>
                <w:lang w:val="uk-UA"/>
              </w:rPr>
              <w:t>вул. Незалежності,с.Заболоття</w:t>
            </w:r>
          </w:p>
        </w:tc>
      </w:tr>
      <w:tr w:rsidR="001B3008" w:rsidRPr="002945A9" w:rsidTr="002C5641">
        <w:trPr>
          <w:trHeight w:val="360"/>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10</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Відділення поштового зв’язку «Укрпошта»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 xml:space="preserve">надання послуг поштового зв'язоку </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hAnsi="Times New Roman" w:cs="Times New Roman"/>
                <w:sz w:val="24"/>
                <w:szCs w:val="24"/>
                <w:lang w:val="uk-UA"/>
              </w:rPr>
              <w:t>вул.Соборна, 10а, с.Заболоття</w:t>
            </w:r>
          </w:p>
        </w:tc>
      </w:tr>
      <w:tr w:rsidR="001B3008" w:rsidRPr="002945A9" w:rsidTr="002C5641">
        <w:trPr>
          <w:trHeight w:val="458"/>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lastRenderedPageBreak/>
              <w:t>11</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ТОВ «Флорія-Україна»</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вирощування інших однорічних і дворічних культур</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tLeast"/>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вул.Гранична,52б,</w:t>
            </w:r>
            <w:r w:rsidRPr="002945A9">
              <w:rPr>
                <w:rFonts w:ascii="Times New Roman" w:hAnsi="Times New Roman" w:cs="Times New Roman"/>
                <w:sz w:val="24"/>
                <w:szCs w:val="24"/>
                <w:lang w:val="uk-UA"/>
              </w:rPr>
              <w:t xml:space="preserve"> с.Заболоття</w:t>
            </w:r>
          </w:p>
        </w:tc>
      </w:tr>
      <w:tr w:rsidR="001B3008" w:rsidRPr="002945A9" w:rsidTr="002C5641">
        <w:trPr>
          <w:trHeight w:val="405"/>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12</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ТОВ «Фрукт-шанс»</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вирощування овочів і баштанних культур, коренеплодів і бульбоплодів</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вул.Гранична,</w:t>
            </w:r>
            <w:r w:rsidRPr="002945A9">
              <w:rPr>
                <w:rFonts w:ascii="Times New Roman" w:hAnsi="Times New Roman" w:cs="Times New Roman"/>
                <w:sz w:val="24"/>
                <w:szCs w:val="24"/>
                <w:lang w:val="uk-UA"/>
              </w:rPr>
              <w:t xml:space="preserve"> с.Заболоття</w:t>
            </w:r>
          </w:p>
        </w:tc>
      </w:tr>
      <w:tr w:rsidR="001B3008" w:rsidRPr="002945A9" w:rsidTr="002C5641">
        <w:trPr>
          <w:trHeight w:val="536"/>
        </w:trPr>
        <w:tc>
          <w:tcPr>
            <w:tcW w:w="565" w:type="dxa"/>
            <w:tcBorders>
              <w:top w:val="nil"/>
              <w:left w:val="single" w:sz="8" w:space="0" w:color="auto"/>
              <w:bottom w:val="single" w:sz="8" w:space="0" w:color="auto"/>
              <w:right w:val="single" w:sz="8" w:space="0" w:color="auto"/>
            </w:tcBorders>
            <w:shd w:val="clear" w:color="auto" w:fill="FFFFFF"/>
          </w:tcPr>
          <w:p w:rsidR="001B3008" w:rsidRPr="002945A9" w:rsidRDefault="001B3008" w:rsidP="002C5641">
            <w:pPr>
              <w:spacing w:after="0" w:line="240" w:lineRule="auto"/>
              <w:jc w:val="center"/>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13</w:t>
            </w:r>
          </w:p>
        </w:tc>
        <w:tc>
          <w:tcPr>
            <w:tcW w:w="325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ПП «Базис»</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розведення інших тварин (равликова ферма)</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B3008" w:rsidRPr="002945A9" w:rsidRDefault="001B3008" w:rsidP="002C5641">
            <w:pPr>
              <w:spacing w:after="0" w:line="240" w:lineRule="auto"/>
              <w:rPr>
                <w:rFonts w:ascii="Times New Roman" w:eastAsia="Times New Roman" w:hAnsi="Times New Roman" w:cs="Times New Roman"/>
                <w:sz w:val="24"/>
                <w:szCs w:val="24"/>
                <w:lang w:val="uk-UA"/>
              </w:rPr>
            </w:pPr>
            <w:r w:rsidRPr="002945A9">
              <w:rPr>
                <w:rFonts w:ascii="Times New Roman" w:eastAsia="Times New Roman" w:hAnsi="Times New Roman" w:cs="Times New Roman"/>
                <w:sz w:val="24"/>
                <w:szCs w:val="24"/>
                <w:lang w:val="uk-UA"/>
              </w:rPr>
              <w:t>вул.Гранична,</w:t>
            </w:r>
            <w:r w:rsidRPr="002945A9">
              <w:rPr>
                <w:rFonts w:ascii="Times New Roman" w:hAnsi="Times New Roman" w:cs="Times New Roman"/>
                <w:sz w:val="24"/>
                <w:szCs w:val="24"/>
                <w:lang w:val="uk-UA"/>
              </w:rPr>
              <w:t xml:space="preserve"> с.Заболоття</w:t>
            </w:r>
          </w:p>
        </w:tc>
      </w:tr>
    </w:tbl>
    <w:p w:rsidR="001B3008" w:rsidRPr="002945A9" w:rsidRDefault="001B3008" w:rsidP="001B3008">
      <w:pPr>
        <w:rPr>
          <w:rFonts w:ascii="Times New Roman" w:hAnsi="Times New Roman" w:cs="Times New Roman"/>
          <w:sz w:val="24"/>
          <w:szCs w:val="24"/>
          <w:lang w:val="uk-UA"/>
        </w:rPr>
      </w:pPr>
    </w:p>
    <w:p w:rsidR="001B3008" w:rsidRPr="002945A9" w:rsidRDefault="001B3008" w:rsidP="001B3008">
      <w:pPr>
        <w:jc w:val="center"/>
        <w:rPr>
          <w:rFonts w:ascii="Times New Roman" w:hAnsi="Times New Roman" w:cs="Times New Roman"/>
          <w:sz w:val="24"/>
          <w:szCs w:val="24"/>
          <w:lang w:val="uk-UA"/>
        </w:rPr>
      </w:pPr>
      <w:r w:rsidRPr="002945A9">
        <w:rPr>
          <w:rFonts w:ascii="Times New Roman" w:hAnsi="Times New Roman" w:cs="Times New Roman"/>
          <w:sz w:val="24"/>
          <w:szCs w:val="24"/>
          <w:lang w:val="uk-UA"/>
        </w:rPr>
        <w:t>____________________________________________________</w:t>
      </w:r>
    </w:p>
    <w:p w:rsidR="001B3008" w:rsidRPr="002945A9" w:rsidRDefault="001B3008" w:rsidP="00566A17">
      <w:pPr>
        <w:shd w:val="clear" w:color="auto" w:fill="FFFFFF"/>
        <w:jc w:val="both"/>
        <w:rPr>
          <w:rFonts w:ascii="Times New Roman" w:hAnsi="Times New Roman" w:cs="Times New Roman"/>
          <w:lang w:val="uk-UA"/>
        </w:rPr>
      </w:pPr>
    </w:p>
    <w:sectPr w:rsidR="001B3008" w:rsidRPr="002945A9" w:rsidSect="009B6CDC">
      <w:headerReference w:type="default" r:id="rId8"/>
      <w:pgSz w:w="11906" w:h="16838"/>
      <w:pgMar w:top="993" w:right="707" w:bottom="851"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AE1" w:rsidRDefault="002A3AE1" w:rsidP="009B6CDC">
      <w:pPr>
        <w:spacing w:after="0" w:line="240" w:lineRule="auto"/>
      </w:pPr>
      <w:r>
        <w:separator/>
      </w:r>
    </w:p>
  </w:endnote>
  <w:endnote w:type="continuationSeparator" w:id="1">
    <w:p w:rsidR="002A3AE1" w:rsidRDefault="002A3AE1" w:rsidP="009B6C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AE1" w:rsidRDefault="002A3AE1" w:rsidP="009B6CDC">
      <w:pPr>
        <w:spacing w:after="0" w:line="240" w:lineRule="auto"/>
      </w:pPr>
      <w:r>
        <w:separator/>
      </w:r>
    </w:p>
  </w:footnote>
  <w:footnote w:type="continuationSeparator" w:id="1">
    <w:p w:rsidR="002A3AE1" w:rsidRDefault="002A3AE1" w:rsidP="009B6C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1017"/>
      <w:docPartObj>
        <w:docPartGallery w:val="Page Numbers (Top of Page)"/>
        <w:docPartUnique/>
      </w:docPartObj>
    </w:sdtPr>
    <w:sdtContent>
      <w:p w:rsidR="009B6CDC" w:rsidRDefault="009B6CDC">
        <w:pPr>
          <w:pStyle w:val="a7"/>
          <w:jc w:val="center"/>
        </w:pPr>
        <w:fldSimple w:instr=" PAGE   \* MERGEFORMAT ">
          <w:r w:rsidR="00834BB0">
            <w:rPr>
              <w:noProof/>
            </w:rPr>
            <w:t>39</w:t>
          </w:r>
        </w:fldSimple>
      </w:p>
    </w:sdtContent>
  </w:sdt>
  <w:p w:rsidR="009B6CDC" w:rsidRDefault="009B6CD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D7E87"/>
    <w:multiLevelType w:val="hybridMultilevel"/>
    <w:tmpl w:val="A9547DCC"/>
    <w:lvl w:ilvl="0" w:tplc="4C805DBE">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7AD459B4"/>
    <w:multiLevelType w:val="hybridMultilevel"/>
    <w:tmpl w:val="FC9A5700"/>
    <w:lvl w:ilvl="0" w:tplc="9320D53C">
      <w:start w:val="3"/>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footnotePr>
    <w:footnote w:id="0"/>
    <w:footnote w:id="1"/>
  </w:footnotePr>
  <w:endnotePr>
    <w:endnote w:id="0"/>
    <w:endnote w:id="1"/>
  </w:endnotePr>
  <w:compat>
    <w:useFELayout/>
  </w:compat>
  <w:rsids>
    <w:rsidRoot w:val="00566A17"/>
    <w:rsid w:val="0002176E"/>
    <w:rsid w:val="0007740E"/>
    <w:rsid w:val="00137502"/>
    <w:rsid w:val="001B3008"/>
    <w:rsid w:val="002945A9"/>
    <w:rsid w:val="002A3AE1"/>
    <w:rsid w:val="002C5641"/>
    <w:rsid w:val="003A7F5F"/>
    <w:rsid w:val="00407D2E"/>
    <w:rsid w:val="00457DA2"/>
    <w:rsid w:val="0047323F"/>
    <w:rsid w:val="00566A17"/>
    <w:rsid w:val="00586157"/>
    <w:rsid w:val="005D59AF"/>
    <w:rsid w:val="006B6C83"/>
    <w:rsid w:val="007171CF"/>
    <w:rsid w:val="00735190"/>
    <w:rsid w:val="00834BB0"/>
    <w:rsid w:val="008D6331"/>
    <w:rsid w:val="0091633B"/>
    <w:rsid w:val="009B6CDC"/>
    <w:rsid w:val="009C2336"/>
    <w:rsid w:val="00BE5DC8"/>
    <w:rsid w:val="00EF10E3"/>
    <w:rsid w:val="00F732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32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6A17"/>
    <w:rPr>
      <w:b/>
      <w:bCs/>
    </w:rPr>
  </w:style>
  <w:style w:type="paragraph" w:styleId="a4">
    <w:name w:val="Body Text"/>
    <w:basedOn w:val="a"/>
    <w:link w:val="a5"/>
    <w:rsid w:val="0091633B"/>
    <w:pPr>
      <w:spacing w:after="120" w:line="240" w:lineRule="auto"/>
    </w:pPr>
    <w:rPr>
      <w:rFonts w:ascii="Times New Roman CYR" w:eastAsia="Times New Roman" w:hAnsi="Times New Roman CYR" w:cs="Times New Roman"/>
      <w:bCs/>
      <w:sz w:val="28"/>
      <w:szCs w:val="20"/>
      <w:lang w:val="uk-UA"/>
    </w:rPr>
  </w:style>
  <w:style w:type="character" w:customStyle="1" w:styleId="a5">
    <w:name w:val="Основной текст Знак"/>
    <w:basedOn w:val="a0"/>
    <w:link w:val="a4"/>
    <w:rsid w:val="0091633B"/>
    <w:rPr>
      <w:rFonts w:ascii="Times New Roman CYR" w:eastAsia="Times New Roman" w:hAnsi="Times New Roman CYR" w:cs="Times New Roman"/>
      <w:bCs/>
      <w:sz w:val="28"/>
      <w:szCs w:val="20"/>
      <w:lang w:val="uk-UA"/>
    </w:rPr>
  </w:style>
  <w:style w:type="paragraph" w:styleId="HTML">
    <w:name w:val="HTML Preformatted"/>
    <w:basedOn w:val="a"/>
    <w:link w:val="HTML0"/>
    <w:uiPriority w:val="99"/>
    <w:unhideWhenUsed/>
    <w:rsid w:val="0091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1633B"/>
    <w:rPr>
      <w:rFonts w:ascii="Courier New" w:eastAsia="Times New Roman" w:hAnsi="Courier New" w:cs="Courier New"/>
      <w:sz w:val="20"/>
      <w:szCs w:val="20"/>
    </w:rPr>
  </w:style>
  <w:style w:type="character" w:customStyle="1" w:styleId="10">
    <w:name w:val="Заголовок 1 Знак"/>
    <w:basedOn w:val="a0"/>
    <w:link w:val="1"/>
    <w:uiPriority w:val="9"/>
    <w:rsid w:val="0047323F"/>
    <w:rPr>
      <w:rFonts w:ascii="Times New Roman" w:eastAsia="Times New Roman" w:hAnsi="Times New Roman" w:cs="Times New Roman"/>
      <w:b/>
      <w:bCs/>
      <w:kern w:val="36"/>
      <w:sz w:val="48"/>
      <w:szCs w:val="48"/>
    </w:rPr>
  </w:style>
  <w:style w:type="character" w:styleId="a6">
    <w:name w:val="Hyperlink"/>
    <w:basedOn w:val="a0"/>
    <w:uiPriority w:val="99"/>
    <w:semiHidden/>
    <w:unhideWhenUsed/>
    <w:rsid w:val="0047323F"/>
    <w:rPr>
      <w:color w:val="0000FF"/>
      <w:u w:val="single"/>
    </w:rPr>
  </w:style>
  <w:style w:type="paragraph" w:styleId="a7">
    <w:name w:val="header"/>
    <w:basedOn w:val="a"/>
    <w:link w:val="a8"/>
    <w:uiPriority w:val="99"/>
    <w:unhideWhenUsed/>
    <w:rsid w:val="009B6CD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6CDC"/>
  </w:style>
  <w:style w:type="paragraph" w:styleId="a9">
    <w:name w:val="footer"/>
    <w:basedOn w:val="a"/>
    <w:link w:val="aa"/>
    <w:uiPriority w:val="99"/>
    <w:semiHidden/>
    <w:unhideWhenUsed/>
    <w:rsid w:val="009B6CD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9B6C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esrivne.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39</Pages>
  <Words>9892</Words>
  <Characters>56387</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2020-04-13T06:09:00Z</dcterms:created>
  <dcterms:modified xsi:type="dcterms:W3CDTF">2020-04-13T06:42:00Z</dcterms:modified>
</cp:coreProperties>
</file>