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98" w:rsidRDefault="00456D98" w:rsidP="00FE095D">
      <w:pPr>
        <w:jc w:val="center"/>
        <w:rPr>
          <w:szCs w:val="28"/>
        </w:rPr>
      </w:pPr>
      <w:r>
        <w:rPr>
          <w:noProof/>
          <w:lang w:val="uk-UA"/>
        </w:rPr>
        <w:t xml:space="preserve">                                                       </w:t>
      </w:r>
      <w:r w:rsidRPr="00C25CD9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pt;visibility:visible">
            <v:imagedata r:id="rId5" o:title=""/>
          </v:shape>
        </w:pict>
      </w:r>
      <w:r>
        <w:t xml:space="preserve">                       </w:t>
      </w:r>
      <w:r>
        <w:rPr>
          <w:sz w:val="24"/>
        </w:rPr>
        <w:t>Проєкт</w:t>
      </w:r>
      <w:r>
        <w:rPr>
          <w:sz w:val="24"/>
          <w:lang w:val="uk-UA"/>
        </w:rPr>
        <w:t xml:space="preserve"> Ірини Барабух</w:t>
      </w:r>
      <w:r w:rsidRPr="005842B2">
        <w:rPr>
          <w:b/>
        </w:rPr>
        <w:t xml:space="preserve">   </w:t>
      </w:r>
      <w:r>
        <w:rPr>
          <w:b/>
          <w:lang w:val="uk-UA"/>
        </w:rPr>
        <w:t xml:space="preserve">          </w:t>
      </w:r>
      <w:r w:rsidRPr="005842B2">
        <w:rPr>
          <w:b/>
          <w:sz w:val="32"/>
          <w:szCs w:val="32"/>
          <w:lang w:val="uk-UA"/>
        </w:rPr>
        <w:t>У</w:t>
      </w:r>
      <w:r w:rsidRPr="005842B2">
        <w:rPr>
          <w:b/>
          <w:sz w:val="32"/>
          <w:szCs w:val="32"/>
        </w:rPr>
        <w:t>КРАЇНА</w:t>
      </w:r>
    </w:p>
    <w:p w:rsidR="00456D98" w:rsidRDefault="00456D98" w:rsidP="00FE095D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456D98" w:rsidRDefault="00456D98" w:rsidP="00FE095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456D98" w:rsidRDefault="00456D98" w:rsidP="00FE095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456D98" w:rsidRDefault="00456D98" w:rsidP="00FE095D">
      <w:pPr>
        <w:jc w:val="center"/>
        <w:rPr>
          <w:szCs w:val="28"/>
          <w:lang w:val="uk-UA"/>
        </w:rPr>
      </w:pPr>
      <w:r>
        <w:rPr>
          <w:b/>
          <w:sz w:val="32"/>
          <w:szCs w:val="32"/>
        </w:rPr>
        <w:t>Р І Ш Е Н Н Я</w:t>
      </w:r>
    </w:p>
    <w:p w:rsidR="00456D98" w:rsidRDefault="00456D98" w:rsidP="00FE095D">
      <w:pPr>
        <w:ind w:right="-6"/>
        <w:jc w:val="center"/>
        <w:rPr>
          <w:szCs w:val="28"/>
          <w:lang w:val="uk-UA"/>
        </w:rPr>
      </w:pPr>
    </w:p>
    <w:p w:rsidR="00456D98" w:rsidRDefault="00456D98" w:rsidP="00FE095D">
      <w:pPr>
        <w:ind w:right="-6"/>
        <w:rPr>
          <w:szCs w:val="28"/>
          <w:lang w:val="uk-UA"/>
        </w:rPr>
      </w:pPr>
      <w:r>
        <w:rPr>
          <w:szCs w:val="28"/>
          <w:lang w:val="uk-UA"/>
        </w:rPr>
        <w:t xml:space="preserve">23 листопада   </w:t>
      </w:r>
      <w:r w:rsidRPr="004303BE">
        <w:rPr>
          <w:b/>
          <w:szCs w:val="28"/>
          <w:lang w:val="uk-UA"/>
        </w:rPr>
        <w:t>2020 року</w:t>
      </w:r>
      <w:r>
        <w:rPr>
          <w:szCs w:val="28"/>
          <w:lang w:val="uk-UA"/>
        </w:rPr>
        <w:t xml:space="preserve">                                                           </w:t>
      </w:r>
      <w:r w:rsidRPr="004303BE">
        <w:rPr>
          <w:b/>
          <w:szCs w:val="28"/>
          <w:lang w:val="uk-UA"/>
        </w:rPr>
        <w:t>№</w:t>
      </w:r>
      <w:r>
        <w:rPr>
          <w:szCs w:val="28"/>
          <w:lang w:val="uk-UA"/>
        </w:rPr>
        <w:t>274</w:t>
      </w:r>
    </w:p>
    <w:p w:rsidR="00456D98" w:rsidRPr="005842B2" w:rsidRDefault="00456D98" w:rsidP="00FE095D">
      <w:pPr>
        <w:ind w:right="-6"/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456D98" w:rsidTr="00C25CD9">
        <w:trPr>
          <w:trHeight w:val="186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56D98" w:rsidRPr="00C25CD9" w:rsidRDefault="00456D98" w:rsidP="00C25CD9">
            <w:pPr>
              <w:ind w:right="-108"/>
              <w:rPr>
                <w:lang w:val="uk-UA"/>
              </w:rPr>
            </w:pPr>
            <w:r w:rsidRPr="00C25CD9">
              <w:rPr>
                <w:lang w:val="uk-UA"/>
              </w:rPr>
              <w:t>Про утворення конкурсної комісії для</w:t>
            </w:r>
          </w:p>
          <w:p w:rsidR="00456D98" w:rsidRPr="00C25CD9" w:rsidRDefault="00456D98" w:rsidP="00C25CD9">
            <w:pPr>
              <w:ind w:right="-108"/>
              <w:rPr>
                <w:lang w:val="uk-UA"/>
              </w:rPr>
            </w:pPr>
            <w:r w:rsidRPr="00C25CD9">
              <w:rPr>
                <w:lang w:val="uk-UA"/>
              </w:rPr>
              <w:t xml:space="preserve">проведення конкурсу на зайняття посади директора комунального некомерційного підприємства Вараської міської ради «Вараська багатопрофільна лікарня» та затвердження її складу </w:t>
            </w:r>
          </w:p>
        </w:tc>
      </w:tr>
    </w:tbl>
    <w:p w:rsidR="00456D98" w:rsidRDefault="00456D98">
      <w:pPr>
        <w:rPr>
          <w:lang w:val="uk-UA"/>
        </w:rPr>
      </w:pPr>
    </w:p>
    <w:p w:rsidR="00456D98" w:rsidRDefault="00456D98" w:rsidP="00674D52">
      <w:pPr>
        <w:jc w:val="both"/>
        <w:rPr>
          <w:lang w:val="uk-UA"/>
        </w:rPr>
      </w:pPr>
      <w:r>
        <w:rPr>
          <w:lang w:val="uk-UA"/>
        </w:rPr>
        <w:tab/>
      </w:r>
      <w:r w:rsidRPr="00CE28EB">
        <w:rPr>
          <w:lang w:val="uk-UA"/>
        </w:rPr>
        <w:t>З метою проведення конкурсу на зайняття посади директора</w:t>
      </w:r>
      <w:r>
        <w:rPr>
          <w:lang w:val="uk-UA"/>
        </w:rPr>
        <w:t xml:space="preserve"> </w:t>
      </w:r>
      <w:r w:rsidRPr="00CE28EB">
        <w:rPr>
          <w:lang w:val="uk-UA"/>
        </w:rPr>
        <w:t>комунального некомерційного підприємства Вараської міської ради «Вараська багатопрофільна лікарня»</w:t>
      </w:r>
      <w:r>
        <w:rPr>
          <w:lang w:val="uk-UA"/>
        </w:rPr>
        <w:t>,</w:t>
      </w:r>
      <w:r w:rsidRPr="00CE28EB">
        <w:rPr>
          <w:lang w:val="uk-UA"/>
        </w:rPr>
        <w:t xml:space="preserve"> </w:t>
      </w:r>
      <w:r>
        <w:rPr>
          <w:lang w:val="uk-UA"/>
        </w:rPr>
        <w:t>в</w:t>
      </w:r>
      <w:r w:rsidRPr="00674D52">
        <w:rPr>
          <w:lang w:val="uk-UA"/>
        </w:rPr>
        <w:t xml:space="preserve">ідповідно до </w:t>
      </w:r>
      <w:r>
        <w:rPr>
          <w:lang w:val="uk-UA"/>
        </w:rPr>
        <w:t xml:space="preserve">статті 16 </w:t>
      </w:r>
      <w:r w:rsidRPr="00674D52">
        <w:rPr>
          <w:lang w:val="uk-UA"/>
        </w:rPr>
        <w:t>Закону України «Основи законодавства України про охорону</w:t>
      </w:r>
      <w:r>
        <w:rPr>
          <w:lang w:val="uk-UA"/>
        </w:rPr>
        <w:t xml:space="preserve"> </w:t>
      </w:r>
      <w:r w:rsidRPr="00674D52">
        <w:rPr>
          <w:lang w:val="uk-UA"/>
        </w:rPr>
        <w:t xml:space="preserve">здоров’я», </w:t>
      </w:r>
      <w:r>
        <w:rPr>
          <w:lang w:val="en-US"/>
        </w:rPr>
        <w:t xml:space="preserve"> </w:t>
      </w:r>
      <w:r w:rsidRPr="00674D52">
        <w:rPr>
          <w:lang w:val="uk-UA"/>
        </w:rPr>
        <w:t>Порядку проведення конкурсу на зайняття посади керівника</w:t>
      </w:r>
      <w:r>
        <w:rPr>
          <w:lang w:val="uk-UA"/>
        </w:rPr>
        <w:t xml:space="preserve"> </w:t>
      </w:r>
      <w:r w:rsidRPr="00674D52">
        <w:rPr>
          <w:lang w:val="uk-UA"/>
        </w:rPr>
        <w:t>державного, комунального закладу охорони здоров’я, затвердженого постановою</w:t>
      </w:r>
      <w:r>
        <w:rPr>
          <w:lang w:val="uk-UA"/>
        </w:rPr>
        <w:t xml:space="preserve"> </w:t>
      </w:r>
      <w:r w:rsidRPr="00674D52">
        <w:rPr>
          <w:lang w:val="uk-UA"/>
        </w:rPr>
        <w:t xml:space="preserve">Кабінету Міністрів України від 27.12.2017 </w:t>
      </w:r>
      <w:r>
        <w:rPr>
          <w:lang w:val="uk-UA"/>
        </w:rPr>
        <w:t>№</w:t>
      </w:r>
      <w:r w:rsidRPr="00674D52">
        <w:rPr>
          <w:lang w:val="uk-UA"/>
        </w:rPr>
        <w:t xml:space="preserve"> 1094 (далі – Порядок), </w:t>
      </w:r>
      <w:r>
        <w:rPr>
          <w:lang w:val="uk-UA"/>
        </w:rPr>
        <w:t>керуючись підпунктом 1 пункту а статті</w:t>
      </w:r>
      <w:r w:rsidRPr="00674D52">
        <w:rPr>
          <w:lang w:val="uk-UA"/>
        </w:rPr>
        <w:t xml:space="preserve"> 32</w:t>
      </w:r>
      <w:r>
        <w:rPr>
          <w:lang w:val="uk-UA"/>
        </w:rPr>
        <w:t>, частиною першою</w:t>
      </w:r>
      <w:r w:rsidRPr="00CE28EB">
        <w:rPr>
          <w:lang w:val="uk-UA"/>
        </w:rPr>
        <w:t xml:space="preserve"> ст</w:t>
      </w:r>
      <w:r>
        <w:rPr>
          <w:lang w:val="uk-UA"/>
        </w:rPr>
        <w:t xml:space="preserve">атті </w:t>
      </w:r>
      <w:r w:rsidRPr="00CE28EB">
        <w:rPr>
          <w:lang w:val="uk-UA"/>
        </w:rPr>
        <w:t xml:space="preserve">52, </w:t>
      </w:r>
      <w:r>
        <w:rPr>
          <w:lang w:val="uk-UA"/>
        </w:rPr>
        <w:t>частиною шостою</w:t>
      </w:r>
      <w:r w:rsidRPr="00CE28EB">
        <w:rPr>
          <w:lang w:val="uk-UA"/>
        </w:rPr>
        <w:t xml:space="preserve"> </w:t>
      </w:r>
      <w:r>
        <w:rPr>
          <w:lang w:val="uk-UA"/>
        </w:rPr>
        <w:t>статті</w:t>
      </w:r>
      <w:r w:rsidRPr="00CE28EB">
        <w:rPr>
          <w:lang w:val="uk-UA"/>
        </w:rPr>
        <w:t xml:space="preserve"> 59</w:t>
      </w:r>
      <w:r w:rsidRPr="00674D52">
        <w:rPr>
          <w:lang w:val="uk-UA"/>
        </w:rPr>
        <w:t xml:space="preserve"> Закону України «Про місцеве самоврядування в</w:t>
      </w:r>
      <w:r>
        <w:rPr>
          <w:lang w:val="uk-UA"/>
        </w:rPr>
        <w:t xml:space="preserve"> </w:t>
      </w:r>
      <w:r w:rsidRPr="00674D52">
        <w:rPr>
          <w:lang w:val="uk-UA"/>
        </w:rPr>
        <w:t>Україні»</w:t>
      </w:r>
      <w:r>
        <w:rPr>
          <w:lang w:val="uk-UA"/>
        </w:rPr>
        <w:t xml:space="preserve">, </w:t>
      </w:r>
      <w:r w:rsidRPr="00674D52">
        <w:rPr>
          <w:lang w:val="uk-UA"/>
        </w:rPr>
        <w:t>виконавчий</w:t>
      </w:r>
      <w:r>
        <w:rPr>
          <w:lang w:val="uk-UA"/>
        </w:rPr>
        <w:t xml:space="preserve"> </w:t>
      </w:r>
      <w:r w:rsidRPr="00674D52">
        <w:rPr>
          <w:lang w:val="uk-UA"/>
        </w:rPr>
        <w:t xml:space="preserve">комітет </w:t>
      </w:r>
      <w:r>
        <w:rPr>
          <w:lang w:val="uk-UA"/>
        </w:rPr>
        <w:t xml:space="preserve">Вараської </w:t>
      </w:r>
      <w:r w:rsidRPr="00674D52">
        <w:rPr>
          <w:lang w:val="uk-UA"/>
        </w:rPr>
        <w:t xml:space="preserve">міської ради </w:t>
      </w:r>
    </w:p>
    <w:p w:rsidR="00456D98" w:rsidRDefault="00456D98" w:rsidP="00674D52">
      <w:pPr>
        <w:jc w:val="both"/>
        <w:rPr>
          <w:lang w:val="uk-UA"/>
        </w:rPr>
      </w:pPr>
    </w:p>
    <w:p w:rsidR="00456D98" w:rsidRDefault="00456D98" w:rsidP="00691462">
      <w:pPr>
        <w:jc w:val="center"/>
        <w:rPr>
          <w:lang w:val="uk-UA"/>
        </w:rPr>
      </w:pPr>
      <w:r>
        <w:rPr>
          <w:lang w:val="uk-UA"/>
        </w:rPr>
        <w:t>ВИРІШИВ:</w:t>
      </w:r>
    </w:p>
    <w:p w:rsidR="00456D98" w:rsidRDefault="00456D98" w:rsidP="00691462">
      <w:pPr>
        <w:jc w:val="center"/>
        <w:rPr>
          <w:lang w:val="uk-UA"/>
        </w:rPr>
      </w:pPr>
    </w:p>
    <w:p w:rsidR="00456D98" w:rsidRDefault="00456D98" w:rsidP="00674D52">
      <w:pPr>
        <w:ind w:firstLine="708"/>
        <w:jc w:val="both"/>
        <w:rPr>
          <w:lang w:val="uk-UA"/>
        </w:rPr>
      </w:pPr>
      <w:r w:rsidRPr="00674D52">
        <w:rPr>
          <w:lang w:val="uk-UA"/>
        </w:rPr>
        <w:t xml:space="preserve">1. Утворити конкурсну комісію </w:t>
      </w:r>
      <w:r w:rsidRPr="00D14047">
        <w:rPr>
          <w:rFonts w:cs="Times New Roman CYR"/>
          <w:color w:val="00000A"/>
          <w:szCs w:val="28"/>
          <w:lang w:val="uk-UA"/>
        </w:rPr>
        <w:t>для проведення конкурсу</w:t>
      </w:r>
      <w:r w:rsidRPr="00D14047">
        <w:rPr>
          <w:rFonts w:cs="Times New Roman CYR"/>
          <w:b/>
          <w:color w:val="00000A"/>
          <w:szCs w:val="28"/>
          <w:lang w:val="uk-UA"/>
        </w:rPr>
        <w:t xml:space="preserve"> </w:t>
      </w:r>
      <w:r w:rsidRPr="00674D52">
        <w:rPr>
          <w:lang w:val="uk-UA"/>
        </w:rPr>
        <w:t>на</w:t>
      </w:r>
      <w:r>
        <w:rPr>
          <w:lang w:val="uk-UA"/>
        </w:rPr>
        <w:t xml:space="preserve"> </w:t>
      </w:r>
      <w:r w:rsidRPr="00674D52">
        <w:rPr>
          <w:lang w:val="uk-UA"/>
        </w:rPr>
        <w:t>зайняття посади директора комунального некомерційного підприємства Вараської міської ради «Вараська багатопрофільна лікарня» (далі</w:t>
      </w:r>
      <w:r>
        <w:rPr>
          <w:lang w:val="uk-UA"/>
        </w:rPr>
        <w:t xml:space="preserve"> </w:t>
      </w:r>
      <w:r w:rsidRPr="00674D52">
        <w:rPr>
          <w:lang w:val="uk-UA"/>
        </w:rPr>
        <w:t>– Конкурсна комісія) та затвердити її склад, згідно з додатком.</w:t>
      </w:r>
    </w:p>
    <w:p w:rsidR="00456D98" w:rsidRPr="00674D52" w:rsidRDefault="00456D98" w:rsidP="00674D52">
      <w:pPr>
        <w:jc w:val="both"/>
        <w:rPr>
          <w:lang w:val="uk-UA"/>
        </w:rPr>
      </w:pPr>
    </w:p>
    <w:p w:rsidR="00456D98" w:rsidRDefault="00456D98" w:rsidP="00674D52">
      <w:pPr>
        <w:ind w:firstLine="708"/>
        <w:jc w:val="both"/>
        <w:rPr>
          <w:lang w:val="uk-UA"/>
        </w:rPr>
      </w:pPr>
      <w:r w:rsidRPr="00674D52">
        <w:rPr>
          <w:lang w:val="uk-UA"/>
        </w:rPr>
        <w:t>2. Конкурсній комісії забезпечити проведення конкурсу на зайняття</w:t>
      </w:r>
      <w:r>
        <w:rPr>
          <w:lang w:val="uk-UA"/>
        </w:rPr>
        <w:t xml:space="preserve"> </w:t>
      </w:r>
      <w:r w:rsidRPr="00674D52">
        <w:rPr>
          <w:lang w:val="uk-UA"/>
        </w:rPr>
        <w:t>посади директора комунального некомерційного підприємства Вараської міської ради «Вараська багатопрофільна лікарня» відповідно до</w:t>
      </w:r>
      <w:r>
        <w:rPr>
          <w:lang w:val="uk-UA"/>
        </w:rPr>
        <w:t xml:space="preserve"> </w:t>
      </w:r>
      <w:r w:rsidRPr="00674D52">
        <w:rPr>
          <w:lang w:val="uk-UA"/>
        </w:rPr>
        <w:t>Порядку.</w:t>
      </w:r>
    </w:p>
    <w:p w:rsidR="00456D98" w:rsidRDefault="00456D98" w:rsidP="00674D52">
      <w:pPr>
        <w:ind w:firstLine="708"/>
        <w:jc w:val="both"/>
        <w:rPr>
          <w:lang w:val="uk-UA"/>
        </w:rPr>
      </w:pPr>
    </w:p>
    <w:p w:rsidR="00456D98" w:rsidRDefault="00456D98" w:rsidP="00674D52">
      <w:pPr>
        <w:ind w:firstLine="708"/>
        <w:jc w:val="both"/>
        <w:rPr>
          <w:lang w:val="uk-UA"/>
        </w:rPr>
      </w:pPr>
      <w:r>
        <w:rPr>
          <w:lang w:val="uk-UA"/>
        </w:rPr>
        <w:t xml:space="preserve">3. </w:t>
      </w:r>
      <w:r w:rsidRPr="00674D52">
        <w:rPr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</w:p>
    <w:p w:rsidR="00456D98" w:rsidRDefault="00456D98" w:rsidP="00674D52">
      <w:pPr>
        <w:ind w:firstLine="708"/>
        <w:jc w:val="both"/>
        <w:rPr>
          <w:lang w:val="uk-UA"/>
        </w:rPr>
      </w:pPr>
    </w:p>
    <w:p w:rsidR="00456D98" w:rsidRDefault="00456D98" w:rsidP="00674D52">
      <w:pPr>
        <w:ind w:firstLine="708"/>
        <w:jc w:val="both"/>
        <w:rPr>
          <w:lang w:val="uk-UA"/>
        </w:rPr>
      </w:pPr>
    </w:p>
    <w:p w:rsidR="00456D98" w:rsidRDefault="00456D98" w:rsidP="00674D52">
      <w:pPr>
        <w:jc w:val="both"/>
        <w:rPr>
          <w:lang w:val="uk-UA"/>
        </w:rPr>
      </w:pPr>
      <w:r w:rsidRPr="00674D52">
        <w:rPr>
          <w:lang w:val="uk-UA"/>
        </w:rPr>
        <w:t xml:space="preserve">Міський голова           </w:t>
      </w:r>
      <w:r w:rsidRPr="00674D52">
        <w:rPr>
          <w:lang w:val="uk-UA"/>
        </w:rPr>
        <w:tab/>
      </w:r>
      <w:r w:rsidRPr="00674D52">
        <w:rPr>
          <w:lang w:val="uk-UA"/>
        </w:rPr>
        <w:tab/>
        <w:t xml:space="preserve">              </w:t>
      </w:r>
      <w:r w:rsidRPr="00674D52">
        <w:rPr>
          <w:lang w:val="uk-UA"/>
        </w:rPr>
        <w:tab/>
      </w:r>
      <w:r w:rsidRPr="00674D52">
        <w:rPr>
          <w:lang w:val="uk-UA"/>
        </w:rPr>
        <w:tab/>
        <w:t xml:space="preserve">                Олександр МЕНЗУЛ</w:t>
      </w:r>
    </w:p>
    <w:p w:rsidR="00456D98" w:rsidRPr="00192A0B" w:rsidRDefault="00456D98" w:rsidP="00674D52">
      <w:pPr>
        <w:jc w:val="both"/>
        <w:rPr>
          <w:lang w:val="en-US"/>
        </w:rPr>
      </w:pPr>
    </w:p>
    <w:p w:rsidR="00456D98" w:rsidRPr="00E32C1E" w:rsidRDefault="00456D98" w:rsidP="00232DBF">
      <w:pPr>
        <w:tabs>
          <w:tab w:val="left" w:pos="6636"/>
          <w:tab w:val="left" w:pos="7356"/>
          <w:tab w:val="right" w:pos="9355"/>
        </w:tabs>
        <w:rPr>
          <w:szCs w:val="28"/>
          <w:lang w:val="uk-UA"/>
        </w:rPr>
      </w:pPr>
      <w:r w:rsidRPr="00E32C1E">
        <w:rPr>
          <w:szCs w:val="28"/>
          <w:lang w:val="uk-UA"/>
        </w:rPr>
        <w:t xml:space="preserve">                                                                                                    Додаток </w:t>
      </w:r>
    </w:p>
    <w:p w:rsidR="00456D98" w:rsidRPr="00E32C1E" w:rsidRDefault="00456D98" w:rsidP="00232DBF">
      <w:pPr>
        <w:jc w:val="right"/>
        <w:rPr>
          <w:szCs w:val="28"/>
          <w:lang w:val="uk-UA"/>
        </w:rPr>
      </w:pPr>
      <w:r w:rsidRPr="00E32C1E">
        <w:rPr>
          <w:szCs w:val="28"/>
          <w:lang w:val="uk-UA"/>
        </w:rPr>
        <w:t>до рішення виконавчого комітету</w:t>
      </w:r>
    </w:p>
    <w:p w:rsidR="00456D98" w:rsidRPr="00E32C1E" w:rsidRDefault="00456D98" w:rsidP="00232DBF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</w:t>
      </w:r>
      <w:r w:rsidRPr="00E32C1E">
        <w:rPr>
          <w:szCs w:val="28"/>
          <w:lang w:val="uk-UA"/>
        </w:rPr>
        <w:t>_____________2020 року №____</w:t>
      </w:r>
    </w:p>
    <w:p w:rsidR="00456D98" w:rsidRDefault="00456D98" w:rsidP="00674D52">
      <w:pPr>
        <w:jc w:val="both"/>
        <w:rPr>
          <w:lang w:val="uk-UA"/>
        </w:rPr>
      </w:pPr>
    </w:p>
    <w:p w:rsidR="00456D98" w:rsidRDefault="00456D98" w:rsidP="00232DBF">
      <w:pPr>
        <w:jc w:val="center"/>
        <w:rPr>
          <w:szCs w:val="28"/>
          <w:lang w:val="uk-UA"/>
        </w:rPr>
      </w:pPr>
      <w:r w:rsidRPr="00232DBF">
        <w:rPr>
          <w:szCs w:val="28"/>
          <w:lang w:val="uk-UA"/>
        </w:rPr>
        <w:t>Склад конкурсної комісії</w:t>
      </w:r>
    </w:p>
    <w:p w:rsidR="00456D98" w:rsidRDefault="00456D98" w:rsidP="00232DBF">
      <w:pPr>
        <w:jc w:val="center"/>
        <w:rPr>
          <w:szCs w:val="28"/>
          <w:lang w:val="uk-UA"/>
        </w:rPr>
      </w:pPr>
      <w:r w:rsidRPr="00D14047">
        <w:rPr>
          <w:szCs w:val="28"/>
          <w:lang w:val="uk-UA"/>
        </w:rPr>
        <w:t xml:space="preserve">для проведення конкурсу на зайняття посади директора </w:t>
      </w:r>
    </w:p>
    <w:p w:rsidR="00456D98" w:rsidRDefault="00456D98" w:rsidP="00232DBF">
      <w:pPr>
        <w:jc w:val="center"/>
        <w:rPr>
          <w:szCs w:val="28"/>
          <w:lang w:val="uk-UA"/>
        </w:rPr>
      </w:pPr>
      <w:r w:rsidRPr="00D14047">
        <w:rPr>
          <w:szCs w:val="28"/>
          <w:lang w:val="uk-UA"/>
        </w:rPr>
        <w:t xml:space="preserve">комунального некомерційного підприємства Вараської міської ради </w:t>
      </w:r>
    </w:p>
    <w:p w:rsidR="00456D98" w:rsidRPr="00232DBF" w:rsidRDefault="00456D98" w:rsidP="00232DBF">
      <w:pPr>
        <w:jc w:val="center"/>
        <w:rPr>
          <w:szCs w:val="28"/>
          <w:lang w:val="uk-UA"/>
        </w:rPr>
      </w:pPr>
      <w:r w:rsidRPr="00D14047">
        <w:rPr>
          <w:szCs w:val="28"/>
          <w:lang w:val="uk-UA"/>
        </w:rPr>
        <w:t>«Вараська багатопрофільна лікарня»</w:t>
      </w:r>
    </w:p>
    <w:p w:rsidR="00456D98" w:rsidRPr="00232DBF" w:rsidRDefault="00456D98" w:rsidP="00232DBF">
      <w:pPr>
        <w:jc w:val="center"/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260"/>
        <w:gridCol w:w="5387"/>
      </w:tblGrid>
      <w:tr w:rsidR="00456D98" w:rsidRPr="00232DBF" w:rsidTr="00691462">
        <w:tc>
          <w:tcPr>
            <w:tcW w:w="817" w:type="dxa"/>
          </w:tcPr>
          <w:p w:rsidR="00456D98" w:rsidRPr="00232DBF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3260" w:type="dxa"/>
          </w:tcPr>
          <w:p w:rsidR="00456D98" w:rsidRPr="00232DBF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Генн</w:t>
            </w:r>
            <w:bookmarkStart w:id="0" w:name="_GoBack"/>
            <w:bookmarkEnd w:id="0"/>
            <w:r>
              <w:rPr>
                <w:szCs w:val="28"/>
                <w:lang w:val="uk-UA"/>
              </w:rPr>
              <w:t>адій ДЕРЕВ’ЯНЧУК</w:t>
            </w:r>
          </w:p>
          <w:p w:rsidR="00456D98" w:rsidRPr="00232DBF" w:rsidRDefault="00456D98" w:rsidP="00232DBF">
            <w:pPr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232DBF" w:rsidRDefault="00456D98" w:rsidP="0091265C">
            <w:pPr>
              <w:rPr>
                <w:szCs w:val="28"/>
                <w:lang w:val="uk-UA"/>
              </w:rPr>
            </w:pPr>
            <w:r w:rsidRPr="00232DBF">
              <w:rPr>
                <w:szCs w:val="28"/>
                <w:lang w:val="uk-UA"/>
              </w:rPr>
              <w:t xml:space="preserve">- </w:t>
            </w:r>
            <w:r>
              <w:rPr>
                <w:szCs w:val="28"/>
                <w:lang w:val="uk-UA"/>
              </w:rPr>
              <w:t>секретар Вараської міської ради,</w:t>
            </w:r>
            <w:r>
              <w:t xml:space="preserve"> </w:t>
            </w:r>
            <w:r w:rsidRPr="009B1601">
              <w:rPr>
                <w:szCs w:val="28"/>
                <w:lang w:val="uk-UA"/>
              </w:rPr>
              <w:t>представник органу управління</w:t>
            </w:r>
            <w:r>
              <w:rPr>
                <w:szCs w:val="28"/>
                <w:lang w:val="uk-UA"/>
              </w:rPr>
              <w:t xml:space="preserve">,  </w:t>
            </w:r>
            <w:r w:rsidRPr="00232DBF">
              <w:rPr>
                <w:szCs w:val="28"/>
                <w:lang w:val="uk-UA"/>
              </w:rPr>
              <w:t>голова комісії</w:t>
            </w:r>
          </w:p>
        </w:tc>
      </w:tr>
      <w:tr w:rsidR="00456D98" w:rsidRPr="00232DBF" w:rsidTr="00691462">
        <w:tc>
          <w:tcPr>
            <w:tcW w:w="817" w:type="dxa"/>
          </w:tcPr>
          <w:p w:rsidR="00456D98" w:rsidRPr="00232DBF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3260" w:type="dxa"/>
          </w:tcPr>
          <w:p w:rsidR="00456D98" w:rsidRPr="00232DBF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Оксана ТАРАДЮК</w:t>
            </w:r>
          </w:p>
          <w:p w:rsidR="00456D98" w:rsidRPr="00232DBF" w:rsidRDefault="00456D98" w:rsidP="00232DBF">
            <w:pPr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232DBF" w:rsidRDefault="00456D98" w:rsidP="00476FA8">
            <w:pPr>
              <w:rPr>
                <w:szCs w:val="28"/>
                <w:lang w:val="uk-UA"/>
              </w:rPr>
            </w:pPr>
            <w:r w:rsidRPr="00232DBF">
              <w:rPr>
                <w:szCs w:val="28"/>
                <w:lang w:val="uk-UA"/>
              </w:rPr>
              <w:t xml:space="preserve">- </w:t>
            </w:r>
            <w:r>
              <w:rPr>
                <w:szCs w:val="28"/>
                <w:lang w:val="uk-UA"/>
              </w:rPr>
              <w:t>начальник відділу</w:t>
            </w:r>
            <w:r>
              <w:t xml:space="preserve"> </w:t>
            </w:r>
            <w:r w:rsidRPr="00476FA8">
              <w:rPr>
                <w:szCs w:val="28"/>
                <w:lang w:val="uk-UA"/>
              </w:rPr>
              <w:t>кадрової політики, нагород та запобігання корупції</w:t>
            </w:r>
            <w:r>
              <w:rPr>
                <w:szCs w:val="28"/>
                <w:lang w:val="uk-UA"/>
              </w:rPr>
              <w:t>,</w:t>
            </w:r>
            <w:r>
              <w:t xml:space="preserve"> </w:t>
            </w:r>
            <w:r w:rsidRPr="009B1601">
              <w:rPr>
                <w:szCs w:val="28"/>
                <w:lang w:val="uk-UA"/>
              </w:rPr>
              <w:t>представник органу управління</w:t>
            </w:r>
            <w:r>
              <w:rPr>
                <w:szCs w:val="28"/>
                <w:lang w:val="uk-UA"/>
              </w:rPr>
              <w:t xml:space="preserve">, </w:t>
            </w:r>
            <w:r w:rsidRPr="00232DBF">
              <w:rPr>
                <w:szCs w:val="28"/>
                <w:lang w:val="uk-UA"/>
              </w:rPr>
              <w:t>секретар комісії</w:t>
            </w:r>
          </w:p>
        </w:tc>
      </w:tr>
      <w:tr w:rsidR="00456D98" w:rsidRPr="00232DBF" w:rsidTr="00691462">
        <w:tc>
          <w:tcPr>
            <w:tcW w:w="9464" w:type="dxa"/>
            <w:gridSpan w:val="3"/>
          </w:tcPr>
          <w:p w:rsidR="00456D98" w:rsidRPr="00232DBF" w:rsidRDefault="00456D98" w:rsidP="00232DBF">
            <w:pPr>
              <w:jc w:val="center"/>
              <w:rPr>
                <w:szCs w:val="28"/>
                <w:lang w:val="uk-UA"/>
              </w:rPr>
            </w:pPr>
          </w:p>
          <w:p w:rsidR="00456D98" w:rsidRPr="00232DBF" w:rsidRDefault="00456D98" w:rsidP="00232DBF">
            <w:pPr>
              <w:jc w:val="center"/>
              <w:rPr>
                <w:szCs w:val="28"/>
                <w:lang w:val="uk-UA"/>
              </w:rPr>
            </w:pPr>
            <w:r w:rsidRPr="00232DBF">
              <w:rPr>
                <w:szCs w:val="28"/>
                <w:lang w:val="uk-UA"/>
              </w:rPr>
              <w:t>Члени комісії:</w:t>
            </w:r>
          </w:p>
          <w:p w:rsidR="00456D98" w:rsidRPr="00232DBF" w:rsidRDefault="00456D98" w:rsidP="00232DBF">
            <w:pPr>
              <w:jc w:val="center"/>
              <w:rPr>
                <w:szCs w:val="28"/>
                <w:lang w:val="uk-UA"/>
              </w:rPr>
            </w:pPr>
          </w:p>
        </w:tc>
      </w:tr>
      <w:tr w:rsidR="00456D98" w:rsidRPr="00232DBF" w:rsidTr="00691462">
        <w:tc>
          <w:tcPr>
            <w:tcW w:w="817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</w:t>
            </w:r>
          </w:p>
        </w:tc>
        <w:tc>
          <w:tcPr>
            <w:tcW w:w="3260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Ірина БАРАБУХ</w:t>
            </w:r>
          </w:p>
          <w:p w:rsidR="00456D98" w:rsidRPr="00232DBF" w:rsidRDefault="00456D98" w:rsidP="00232DBF">
            <w:pPr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476FA8" w:rsidRDefault="00456D98" w:rsidP="00476FA8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szCs w:val="28"/>
                <w:lang w:val="uk-UA"/>
              </w:rPr>
            </w:pPr>
            <w:r w:rsidRPr="00476FA8">
              <w:rPr>
                <w:szCs w:val="28"/>
                <w:lang w:val="uk-UA"/>
              </w:rPr>
              <w:t>начальник відділу економіки</w:t>
            </w:r>
            <w:r>
              <w:rPr>
                <w:szCs w:val="28"/>
                <w:lang w:val="uk-UA"/>
              </w:rPr>
              <w:t>, представник органу управління</w:t>
            </w:r>
          </w:p>
        </w:tc>
      </w:tr>
      <w:tr w:rsidR="00456D98" w:rsidRPr="00232DBF" w:rsidTr="00691462">
        <w:tc>
          <w:tcPr>
            <w:tcW w:w="817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</w:t>
            </w:r>
          </w:p>
        </w:tc>
        <w:tc>
          <w:tcPr>
            <w:tcW w:w="3260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Наталія КУЧЕРУК</w:t>
            </w:r>
          </w:p>
          <w:p w:rsidR="00456D98" w:rsidRPr="00232DBF" w:rsidRDefault="00456D98" w:rsidP="00232DBF">
            <w:pPr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9B1601" w:rsidRDefault="00456D98" w:rsidP="009B1601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9B1601">
              <w:rPr>
                <w:szCs w:val="28"/>
                <w:lang w:val="uk-UA"/>
              </w:rPr>
              <w:t>редставник трудового колективу КНП ВМР «ВБЛ»</w:t>
            </w:r>
          </w:p>
        </w:tc>
      </w:tr>
      <w:tr w:rsidR="00456D98" w:rsidRPr="00232DBF" w:rsidTr="00691462">
        <w:tc>
          <w:tcPr>
            <w:tcW w:w="817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</w:t>
            </w:r>
          </w:p>
        </w:tc>
        <w:tc>
          <w:tcPr>
            <w:tcW w:w="3260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Тетяна ЛУЦИК</w:t>
            </w:r>
          </w:p>
          <w:p w:rsidR="00456D98" w:rsidRPr="00232DBF" w:rsidRDefault="00456D98" w:rsidP="00232DBF">
            <w:pPr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9B1601" w:rsidRDefault="00456D98" w:rsidP="009B1601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9B1601">
              <w:rPr>
                <w:szCs w:val="28"/>
                <w:lang w:val="uk-UA"/>
              </w:rPr>
              <w:t>редставник трудового колективу КНП ВМР «ВБЛ»</w:t>
            </w:r>
          </w:p>
        </w:tc>
      </w:tr>
      <w:tr w:rsidR="00456D98" w:rsidRPr="00232DBF" w:rsidTr="00691462">
        <w:tc>
          <w:tcPr>
            <w:tcW w:w="817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3260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Ольга МІЩУК</w:t>
            </w:r>
          </w:p>
          <w:p w:rsidR="00456D98" w:rsidRPr="00232DBF" w:rsidRDefault="00456D98" w:rsidP="00232DBF">
            <w:pPr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9B1601" w:rsidRDefault="00456D98" w:rsidP="00805448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9B1601">
              <w:rPr>
                <w:szCs w:val="28"/>
                <w:lang w:val="uk-UA"/>
              </w:rPr>
              <w:t xml:space="preserve">редставник первинної профспілкової організації СМСЧ №3 </w:t>
            </w:r>
          </w:p>
        </w:tc>
      </w:tr>
      <w:tr w:rsidR="00456D98" w:rsidRPr="00232DBF" w:rsidTr="00691462">
        <w:tc>
          <w:tcPr>
            <w:tcW w:w="817" w:type="dxa"/>
          </w:tcPr>
          <w:p w:rsidR="00456D98" w:rsidRDefault="00456D98" w:rsidP="0069146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</w:t>
            </w:r>
          </w:p>
        </w:tc>
        <w:tc>
          <w:tcPr>
            <w:tcW w:w="3260" w:type="dxa"/>
          </w:tcPr>
          <w:p w:rsidR="00456D98" w:rsidRDefault="00456D98" w:rsidP="000924A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Жанна ОРЛОВСЬКА</w:t>
            </w:r>
          </w:p>
          <w:p w:rsidR="00456D98" w:rsidRDefault="00456D98" w:rsidP="00232DBF">
            <w:pPr>
              <w:jc w:val="right"/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9B1601" w:rsidRDefault="00456D98" w:rsidP="00805448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9B1601">
              <w:rPr>
                <w:szCs w:val="28"/>
                <w:lang w:val="uk-UA"/>
              </w:rPr>
              <w:t xml:space="preserve">редставник первинної профспілкової організації СМСЧ №3 </w:t>
            </w:r>
          </w:p>
        </w:tc>
      </w:tr>
      <w:tr w:rsidR="00456D98" w:rsidRPr="00232DBF" w:rsidTr="00691462">
        <w:tc>
          <w:tcPr>
            <w:tcW w:w="817" w:type="dxa"/>
          </w:tcPr>
          <w:p w:rsidR="00456D98" w:rsidRDefault="00456D98" w:rsidP="0069146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8.</w:t>
            </w:r>
          </w:p>
        </w:tc>
        <w:tc>
          <w:tcPr>
            <w:tcW w:w="3260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Людмила СОЛОМКА</w:t>
            </w:r>
          </w:p>
          <w:p w:rsidR="00456D98" w:rsidRDefault="00456D98" w:rsidP="00232DBF">
            <w:pPr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9B1601" w:rsidRDefault="00456D98" w:rsidP="00805448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9B1601">
              <w:rPr>
                <w:szCs w:val="28"/>
                <w:lang w:val="uk-UA"/>
              </w:rPr>
              <w:t xml:space="preserve">редставник первинної профспілкової організації СМСЧ №3 </w:t>
            </w:r>
          </w:p>
        </w:tc>
      </w:tr>
      <w:tr w:rsidR="00456D98" w:rsidRPr="00232DBF" w:rsidTr="00691462">
        <w:tc>
          <w:tcPr>
            <w:tcW w:w="817" w:type="dxa"/>
          </w:tcPr>
          <w:p w:rsidR="00456D98" w:rsidRDefault="00456D98" w:rsidP="0069146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</w:t>
            </w:r>
          </w:p>
        </w:tc>
        <w:tc>
          <w:tcPr>
            <w:tcW w:w="3260" w:type="dxa"/>
          </w:tcPr>
          <w:p w:rsidR="00456D98" w:rsidRDefault="00456D98" w:rsidP="00232DB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Віталій ТАРАКАНЕЦЬ</w:t>
            </w:r>
          </w:p>
          <w:p w:rsidR="00456D98" w:rsidRDefault="00456D98" w:rsidP="00232DBF">
            <w:pPr>
              <w:rPr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56D98" w:rsidRPr="009B1601" w:rsidRDefault="00456D98" w:rsidP="009B1601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9B1601">
              <w:rPr>
                <w:szCs w:val="28"/>
                <w:lang w:val="uk-UA"/>
              </w:rPr>
              <w:t>редставник трудового колективу КНП ВМР «ВБЛ»</w:t>
            </w:r>
          </w:p>
        </w:tc>
      </w:tr>
    </w:tbl>
    <w:p w:rsidR="00456D98" w:rsidRDefault="00456D98" w:rsidP="00232DBF">
      <w:pPr>
        <w:jc w:val="center"/>
        <w:rPr>
          <w:szCs w:val="28"/>
          <w:lang w:val="uk-UA"/>
        </w:rPr>
      </w:pPr>
    </w:p>
    <w:p w:rsidR="00456D98" w:rsidRPr="00232DBF" w:rsidRDefault="00456D98" w:rsidP="00232DBF">
      <w:pPr>
        <w:jc w:val="center"/>
        <w:rPr>
          <w:szCs w:val="28"/>
          <w:lang w:val="uk-UA"/>
        </w:rPr>
      </w:pPr>
    </w:p>
    <w:p w:rsidR="00456D98" w:rsidRDefault="00456D98" w:rsidP="00674D52">
      <w:pPr>
        <w:jc w:val="both"/>
        <w:rPr>
          <w:lang w:val="uk-UA"/>
        </w:rPr>
      </w:pPr>
    </w:p>
    <w:p w:rsidR="00456D98" w:rsidRDefault="00456D98" w:rsidP="00674D52">
      <w:pPr>
        <w:jc w:val="both"/>
        <w:rPr>
          <w:sz w:val="24"/>
          <w:lang w:val="uk-UA"/>
        </w:rPr>
      </w:pPr>
      <w:r w:rsidRPr="00EC2F60">
        <w:rPr>
          <w:lang w:val="uk-UA"/>
        </w:rPr>
        <w:t xml:space="preserve">Міський голова           </w:t>
      </w:r>
      <w:r w:rsidRPr="00EC2F60">
        <w:rPr>
          <w:lang w:val="uk-UA"/>
        </w:rPr>
        <w:tab/>
      </w:r>
      <w:r w:rsidRPr="00EC2F60">
        <w:rPr>
          <w:lang w:val="uk-UA"/>
        </w:rPr>
        <w:tab/>
        <w:t xml:space="preserve">              </w:t>
      </w:r>
      <w:r w:rsidRPr="00EC2F60">
        <w:rPr>
          <w:lang w:val="uk-UA"/>
        </w:rPr>
        <w:tab/>
      </w:r>
      <w:r w:rsidRPr="00EC2F60">
        <w:rPr>
          <w:lang w:val="uk-UA"/>
        </w:rPr>
        <w:tab/>
        <w:t xml:space="preserve">                Олександр МЕНЗУЛ</w:t>
      </w:r>
    </w:p>
    <w:p w:rsidR="00456D98" w:rsidRDefault="00456D98" w:rsidP="00674D52">
      <w:pPr>
        <w:jc w:val="both"/>
        <w:rPr>
          <w:sz w:val="24"/>
          <w:lang w:val="uk-UA"/>
        </w:rPr>
      </w:pPr>
    </w:p>
    <w:sectPr w:rsidR="00456D98" w:rsidSect="005A5F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B7E"/>
    <w:multiLevelType w:val="hybridMultilevel"/>
    <w:tmpl w:val="B3D80C76"/>
    <w:lvl w:ilvl="0" w:tplc="C2024C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22068"/>
    <w:multiLevelType w:val="hybridMultilevel"/>
    <w:tmpl w:val="74A0A780"/>
    <w:lvl w:ilvl="0" w:tplc="654692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C1BC2"/>
    <w:multiLevelType w:val="hybridMultilevel"/>
    <w:tmpl w:val="304E7184"/>
    <w:lvl w:ilvl="0" w:tplc="89F4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00F9B"/>
    <w:multiLevelType w:val="hybridMultilevel"/>
    <w:tmpl w:val="3FCCFCC4"/>
    <w:lvl w:ilvl="0" w:tplc="6E4264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A49FE"/>
    <w:multiLevelType w:val="hybridMultilevel"/>
    <w:tmpl w:val="4752989E"/>
    <w:lvl w:ilvl="0" w:tplc="95A08A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95D"/>
    <w:rsid w:val="000924A2"/>
    <w:rsid w:val="000A38DA"/>
    <w:rsid w:val="000F7C5D"/>
    <w:rsid w:val="00192A0B"/>
    <w:rsid w:val="00232DBF"/>
    <w:rsid w:val="002C50EE"/>
    <w:rsid w:val="004303BE"/>
    <w:rsid w:val="00456D98"/>
    <w:rsid w:val="00476FA8"/>
    <w:rsid w:val="004B476C"/>
    <w:rsid w:val="005842B2"/>
    <w:rsid w:val="005A5F0D"/>
    <w:rsid w:val="006228BE"/>
    <w:rsid w:val="00674D52"/>
    <w:rsid w:val="00691462"/>
    <w:rsid w:val="00752F04"/>
    <w:rsid w:val="00805448"/>
    <w:rsid w:val="0091265C"/>
    <w:rsid w:val="009B1601"/>
    <w:rsid w:val="009B5158"/>
    <w:rsid w:val="00AA141B"/>
    <w:rsid w:val="00B26681"/>
    <w:rsid w:val="00C25CD9"/>
    <w:rsid w:val="00CE28EB"/>
    <w:rsid w:val="00CF6A8D"/>
    <w:rsid w:val="00D14047"/>
    <w:rsid w:val="00E32C1E"/>
    <w:rsid w:val="00EB20BB"/>
    <w:rsid w:val="00EC2F60"/>
    <w:rsid w:val="00F212C1"/>
    <w:rsid w:val="00F34B06"/>
    <w:rsid w:val="00FE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5D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95D"/>
    <w:pPr>
      <w:keepNext/>
      <w:outlineLvl w:val="0"/>
    </w:pPr>
    <w:rPr>
      <w:b/>
      <w:sz w:val="32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095D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">
    <w:name w:val="Знак Знак1 Знак Знак"/>
    <w:basedOn w:val="Normal"/>
    <w:uiPriority w:val="99"/>
    <w:rsid w:val="00FE095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E095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92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2A0B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476F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2006</Words>
  <Characters>1144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Проєкт Ірини Барабух             УКРАЇНА</dc:title>
  <dc:subject/>
  <dc:creator>EKONOMIKA</dc:creator>
  <cp:keywords/>
  <dc:description/>
  <cp:lastModifiedBy>Novak</cp:lastModifiedBy>
  <cp:revision>2</cp:revision>
  <cp:lastPrinted>2020-11-23T10:29:00Z</cp:lastPrinted>
  <dcterms:created xsi:type="dcterms:W3CDTF">2020-11-23T10:47:00Z</dcterms:created>
  <dcterms:modified xsi:type="dcterms:W3CDTF">2020-11-23T10:47:00Z</dcterms:modified>
</cp:coreProperties>
</file>