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BC" w:rsidRPr="00866CBC" w:rsidRDefault="00866CBC" w:rsidP="00866CBC">
      <w:pPr>
        <w:ind w:left="4536"/>
        <w:rPr>
          <w:sz w:val="28"/>
          <w:szCs w:val="28"/>
        </w:rPr>
      </w:pPr>
      <w:r w:rsidRPr="00866CBC">
        <w:rPr>
          <w:sz w:val="28"/>
          <w:szCs w:val="28"/>
        </w:rPr>
        <w:t xml:space="preserve">Додаток </w:t>
      </w:r>
    </w:p>
    <w:p w:rsidR="00866CBC" w:rsidRPr="00866CBC" w:rsidRDefault="00866CBC" w:rsidP="00866CBC">
      <w:pPr>
        <w:ind w:left="4536"/>
        <w:rPr>
          <w:sz w:val="28"/>
          <w:szCs w:val="28"/>
        </w:rPr>
      </w:pPr>
      <w:r w:rsidRPr="00866CBC">
        <w:rPr>
          <w:sz w:val="28"/>
          <w:szCs w:val="28"/>
        </w:rPr>
        <w:t>до рішення виконавчого комітету</w:t>
      </w:r>
    </w:p>
    <w:p w:rsidR="00866CBC" w:rsidRPr="00824F8F" w:rsidRDefault="00824F8F" w:rsidP="00866CBC">
      <w:pPr>
        <w:ind w:left="453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</w:t>
      </w:r>
      <w:proofErr w:type="gramStart"/>
      <w:r>
        <w:rPr>
          <w:sz w:val="28"/>
          <w:szCs w:val="28"/>
          <w:lang w:val="en-US"/>
        </w:rPr>
        <w:t xml:space="preserve">_ </w:t>
      </w:r>
      <w:r w:rsidR="002352B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_</w:t>
      </w:r>
      <w:proofErr w:type="gramEnd"/>
      <w:r>
        <w:rPr>
          <w:sz w:val="28"/>
          <w:szCs w:val="28"/>
          <w:lang w:val="en-US"/>
        </w:rPr>
        <w:t>__________</w:t>
      </w:r>
      <w:r w:rsidR="002352BE">
        <w:rPr>
          <w:sz w:val="28"/>
          <w:szCs w:val="28"/>
        </w:rPr>
        <w:t xml:space="preserve"> </w:t>
      </w:r>
      <w:r w:rsidR="00866CBC" w:rsidRPr="00866CBC">
        <w:rPr>
          <w:sz w:val="28"/>
          <w:szCs w:val="28"/>
        </w:rPr>
        <w:t xml:space="preserve">2021 року № </w:t>
      </w:r>
      <w:r>
        <w:rPr>
          <w:sz w:val="28"/>
          <w:szCs w:val="28"/>
          <w:lang w:val="en-US"/>
        </w:rPr>
        <w:t>___</w:t>
      </w:r>
    </w:p>
    <w:p w:rsidR="004E44BB" w:rsidRDefault="004E44BB" w:rsidP="00866CBC">
      <w:pPr>
        <w:ind w:left="4536"/>
        <w:rPr>
          <w:sz w:val="28"/>
          <w:szCs w:val="28"/>
        </w:rPr>
      </w:pPr>
    </w:p>
    <w:p w:rsidR="00196A07" w:rsidRDefault="00196A07" w:rsidP="00866CBC">
      <w:pPr>
        <w:ind w:left="4536"/>
        <w:rPr>
          <w:sz w:val="28"/>
          <w:szCs w:val="28"/>
        </w:rPr>
      </w:pPr>
    </w:p>
    <w:p w:rsidR="00866CBC" w:rsidRPr="00866CBC" w:rsidRDefault="00866CBC" w:rsidP="00866CBC">
      <w:pPr>
        <w:ind w:left="5103"/>
        <w:rPr>
          <w:sz w:val="28"/>
          <w:szCs w:val="28"/>
        </w:rPr>
      </w:pPr>
    </w:p>
    <w:p w:rsidR="00866CBC" w:rsidRPr="00866CBC" w:rsidRDefault="00866CBC" w:rsidP="00866CBC">
      <w:pPr>
        <w:jc w:val="center"/>
        <w:rPr>
          <w:sz w:val="28"/>
          <w:szCs w:val="28"/>
        </w:rPr>
      </w:pPr>
      <w:r w:rsidRPr="00866CBC">
        <w:rPr>
          <w:sz w:val="28"/>
          <w:szCs w:val="28"/>
        </w:rPr>
        <w:t>Склад</w:t>
      </w:r>
    </w:p>
    <w:p w:rsidR="004E44BB" w:rsidRDefault="00866CBC" w:rsidP="00866CBC">
      <w:pPr>
        <w:jc w:val="center"/>
        <w:rPr>
          <w:sz w:val="28"/>
          <w:szCs w:val="28"/>
        </w:rPr>
      </w:pPr>
      <w:r w:rsidRPr="00866CBC">
        <w:rPr>
          <w:sz w:val="28"/>
          <w:szCs w:val="28"/>
        </w:rPr>
        <w:t>міської тимчасов</w:t>
      </w:r>
      <w:r w:rsidR="00196A07">
        <w:rPr>
          <w:sz w:val="28"/>
          <w:szCs w:val="28"/>
        </w:rPr>
        <w:t>ої</w:t>
      </w:r>
      <w:r w:rsidRPr="00866CBC">
        <w:rPr>
          <w:sz w:val="28"/>
          <w:szCs w:val="28"/>
        </w:rPr>
        <w:t xml:space="preserve"> комісі</w:t>
      </w:r>
      <w:r w:rsidR="00196A07">
        <w:rPr>
          <w:sz w:val="28"/>
          <w:szCs w:val="28"/>
        </w:rPr>
        <w:t>ї</w:t>
      </w:r>
      <w:r w:rsidRPr="00866CBC">
        <w:rPr>
          <w:sz w:val="28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 та дотримання норм законодавства в частині мінімальної заробітної плати, легалізації виплати заробітної плати та зайнятості населення</w:t>
      </w:r>
    </w:p>
    <w:p w:rsidR="00866CBC" w:rsidRDefault="00866CBC" w:rsidP="00866CBC">
      <w:pPr>
        <w:jc w:val="center"/>
        <w:rPr>
          <w:sz w:val="28"/>
          <w:szCs w:val="28"/>
        </w:rPr>
      </w:pPr>
    </w:p>
    <w:p w:rsidR="00196A07" w:rsidRDefault="00196A07" w:rsidP="00866CBC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4"/>
        <w:gridCol w:w="6016"/>
      </w:tblGrid>
      <w:tr w:rsidR="00866CBC" w:rsidRPr="00866CBC" w:rsidTr="009D7AD5">
        <w:tc>
          <w:tcPr>
            <w:tcW w:w="3510" w:type="dxa"/>
            <w:hideMark/>
          </w:tcPr>
          <w:p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Мензул </w:t>
            </w:r>
          </w:p>
          <w:p w:rsid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Олександр Павлович</w:t>
            </w:r>
          </w:p>
          <w:p w:rsidR="00965FD6" w:rsidRDefault="00965FD6" w:rsidP="00866CBC">
            <w:pPr>
              <w:jc w:val="both"/>
              <w:rPr>
                <w:bCs/>
                <w:sz w:val="28"/>
                <w:szCs w:val="28"/>
              </w:rPr>
            </w:pPr>
          </w:p>
          <w:p w:rsidR="00196A07" w:rsidRPr="00866CBC" w:rsidRDefault="00196A07" w:rsidP="00866CB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866CBC">
              <w:rPr>
                <w:bCs/>
                <w:sz w:val="28"/>
                <w:szCs w:val="28"/>
              </w:rPr>
              <w:t>іський голова, голова комісії</w:t>
            </w:r>
          </w:p>
        </w:tc>
      </w:tr>
      <w:tr w:rsidR="00866CBC" w:rsidRPr="00866CBC" w:rsidTr="009D7AD5">
        <w:tc>
          <w:tcPr>
            <w:tcW w:w="3510" w:type="dxa"/>
            <w:hideMark/>
          </w:tcPr>
          <w:p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Волинець</w:t>
            </w:r>
          </w:p>
          <w:p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Михайло Степанович</w:t>
            </w:r>
          </w:p>
        </w:tc>
        <w:tc>
          <w:tcPr>
            <w:tcW w:w="6237" w:type="dxa"/>
          </w:tcPr>
          <w:p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заступник голови  комісії</w:t>
            </w:r>
          </w:p>
          <w:p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:rsidTr="009D7AD5">
        <w:tc>
          <w:tcPr>
            <w:tcW w:w="3510" w:type="dxa"/>
            <w:hideMark/>
          </w:tcPr>
          <w:p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Осадчук </w:t>
            </w:r>
          </w:p>
          <w:p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Світлана Василівна</w:t>
            </w:r>
          </w:p>
        </w:tc>
        <w:tc>
          <w:tcPr>
            <w:tcW w:w="6237" w:type="dxa"/>
          </w:tcPr>
          <w:p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директор департаменту соціального захисту та гідності виконавчого комітету, заступник голови комісії</w:t>
            </w:r>
          </w:p>
          <w:p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:rsidTr="009D7AD5">
        <w:tc>
          <w:tcPr>
            <w:tcW w:w="3510" w:type="dxa"/>
            <w:hideMark/>
          </w:tcPr>
          <w:p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6CBC">
              <w:rPr>
                <w:bCs/>
                <w:sz w:val="28"/>
                <w:szCs w:val="28"/>
              </w:rPr>
              <w:t>Труфанова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</w:t>
            </w:r>
          </w:p>
          <w:p w:rsidR="00866CBC" w:rsidRPr="00866CBC" w:rsidRDefault="00866CBC" w:rsidP="00866CBC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Ольга Юріївна</w:t>
            </w:r>
          </w:p>
        </w:tc>
        <w:tc>
          <w:tcPr>
            <w:tcW w:w="6237" w:type="dxa"/>
            <w:hideMark/>
          </w:tcPr>
          <w:p w:rsidR="00866CBC" w:rsidRPr="00866CBC" w:rsidRDefault="00196A07" w:rsidP="00866C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866CBC" w:rsidRPr="00866CBC">
              <w:rPr>
                <w:bCs/>
                <w:sz w:val="28"/>
                <w:szCs w:val="28"/>
              </w:rPr>
              <w:t xml:space="preserve">оловний спеціаліст, інспектор з питань охорони праці відділу праці та соціально-трудових відносин </w:t>
            </w:r>
            <w:r w:rsidR="008340DC">
              <w:rPr>
                <w:bCs/>
                <w:sz w:val="28"/>
                <w:szCs w:val="28"/>
              </w:rPr>
              <w:t>Д</w:t>
            </w:r>
            <w:r w:rsidR="00866CBC" w:rsidRPr="00866CBC">
              <w:rPr>
                <w:bCs/>
                <w:sz w:val="28"/>
                <w:szCs w:val="28"/>
              </w:rPr>
              <w:t>епартаменту соціального захисту та гідності виконавчого комітету, секретар комісії</w:t>
            </w:r>
          </w:p>
        </w:tc>
      </w:tr>
    </w:tbl>
    <w:p w:rsidR="00866CBC" w:rsidRDefault="00866CBC" w:rsidP="00866CBC">
      <w:pPr>
        <w:jc w:val="center"/>
        <w:rPr>
          <w:sz w:val="28"/>
          <w:szCs w:val="28"/>
          <w:lang w:val="ru-RU"/>
        </w:rPr>
      </w:pPr>
    </w:p>
    <w:p w:rsidR="00155C63" w:rsidRDefault="00155C63" w:rsidP="00866CBC">
      <w:pPr>
        <w:jc w:val="center"/>
        <w:rPr>
          <w:sz w:val="28"/>
          <w:szCs w:val="28"/>
          <w:lang w:val="ru-RU"/>
        </w:rPr>
      </w:pPr>
    </w:p>
    <w:p w:rsidR="00866CBC" w:rsidRDefault="00866CBC" w:rsidP="00866CBC">
      <w:pPr>
        <w:jc w:val="center"/>
        <w:rPr>
          <w:sz w:val="28"/>
          <w:szCs w:val="28"/>
          <w:lang w:val="ru-RU"/>
        </w:rPr>
      </w:pPr>
      <w:r w:rsidRPr="00866CBC">
        <w:rPr>
          <w:sz w:val="28"/>
          <w:szCs w:val="28"/>
          <w:lang w:val="ru-RU"/>
        </w:rPr>
        <w:t xml:space="preserve">Члени </w:t>
      </w:r>
      <w:proofErr w:type="spellStart"/>
      <w:r w:rsidRPr="00866CBC">
        <w:rPr>
          <w:sz w:val="28"/>
          <w:szCs w:val="28"/>
          <w:lang w:val="ru-RU"/>
        </w:rPr>
        <w:t>комісії</w:t>
      </w:r>
      <w:proofErr w:type="spellEnd"/>
      <w:r w:rsidRPr="00866CBC">
        <w:rPr>
          <w:sz w:val="28"/>
          <w:szCs w:val="28"/>
          <w:lang w:val="ru-RU"/>
        </w:rPr>
        <w:t>:</w:t>
      </w:r>
    </w:p>
    <w:p w:rsidR="00196A07" w:rsidRDefault="00196A07" w:rsidP="00866CBC">
      <w:pPr>
        <w:jc w:val="center"/>
        <w:rPr>
          <w:sz w:val="28"/>
          <w:szCs w:val="28"/>
          <w:lang w:val="ru-RU"/>
        </w:rPr>
      </w:pPr>
    </w:p>
    <w:p w:rsidR="00196A07" w:rsidRPr="00866CBC" w:rsidRDefault="00196A07" w:rsidP="00866CBC">
      <w:pPr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7"/>
        <w:gridCol w:w="5847"/>
      </w:tblGrid>
      <w:tr w:rsidR="00866CBC" w:rsidRPr="00866CBC" w:rsidTr="005D016B">
        <w:tc>
          <w:tcPr>
            <w:tcW w:w="3357" w:type="dxa"/>
            <w:hideMark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bookmarkStart w:id="0" w:name="_Hlk84588217"/>
            <w:proofErr w:type="spellStart"/>
            <w:r w:rsidRPr="00866CBC">
              <w:rPr>
                <w:bCs/>
                <w:sz w:val="28"/>
                <w:szCs w:val="28"/>
              </w:rPr>
              <w:t>Барабух</w:t>
            </w:r>
            <w:proofErr w:type="spellEnd"/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Ірина Ростиславівна</w:t>
            </w:r>
          </w:p>
        </w:tc>
        <w:tc>
          <w:tcPr>
            <w:tcW w:w="5847" w:type="dxa"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начальник управління економіки та розвитку громади виконавчого комітету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:rsidTr="005D016B">
        <w:tc>
          <w:tcPr>
            <w:tcW w:w="3357" w:type="dxa"/>
            <w:hideMark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6CBC">
              <w:rPr>
                <w:bCs/>
                <w:sz w:val="28"/>
                <w:szCs w:val="28"/>
              </w:rPr>
              <w:t>Вирста</w:t>
            </w:r>
            <w:proofErr w:type="spellEnd"/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Наталія Миколаївна</w:t>
            </w:r>
          </w:p>
        </w:tc>
        <w:tc>
          <w:tcPr>
            <w:tcW w:w="5847" w:type="dxa"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 актів Управління Держпраці в Рівненській області (за згодою)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:rsidTr="005D016B">
        <w:tc>
          <w:tcPr>
            <w:tcW w:w="3357" w:type="dxa"/>
          </w:tcPr>
          <w:p w:rsidR="005D016B" w:rsidRDefault="005D016B" w:rsidP="00196A07">
            <w:pPr>
              <w:jc w:val="both"/>
              <w:rPr>
                <w:bCs/>
                <w:sz w:val="28"/>
                <w:szCs w:val="28"/>
              </w:rPr>
            </w:pPr>
          </w:p>
          <w:p w:rsidR="005D016B" w:rsidRDefault="005D016B" w:rsidP="00196A07">
            <w:pPr>
              <w:jc w:val="both"/>
              <w:rPr>
                <w:bCs/>
                <w:sz w:val="28"/>
                <w:szCs w:val="28"/>
              </w:rPr>
            </w:pPr>
          </w:p>
          <w:p w:rsidR="001625D1" w:rsidRDefault="001625D1" w:rsidP="00196A07">
            <w:pPr>
              <w:jc w:val="both"/>
              <w:rPr>
                <w:bCs/>
                <w:sz w:val="28"/>
                <w:szCs w:val="28"/>
              </w:rPr>
            </w:pP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6CBC">
              <w:rPr>
                <w:bCs/>
                <w:sz w:val="28"/>
                <w:szCs w:val="28"/>
              </w:rPr>
              <w:t>Гальчик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Жанна Петрівна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:rsidR="005D016B" w:rsidRDefault="005D016B" w:rsidP="005D016B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Продовження додатку</w:t>
            </w:r>
          </w:p>
          <w:p w:rsidR="005D016B" w:rsidRDefault="005D016B" w:rsidP="005D016B">
            <w:pPr>
              <w:jc w:val="right"/>
              <w:rPr>
                <w:bCs/>
                <w:sz w:val="28"/>
                <w:szCs w:val="28"/>
              </w:rPr>
            </w:pPr>
          </w:p>
          <w:p w:rsidR="001625D1" w:rsidRDefault="001625D1" w:rsidP="00196A07">
            <w:pPr>
              <w:jc w:val="both"/>
              <w:rPr>
                <w:bCs/>
                <w:sz w:val="28"/>
                <w:szCs w:val="28"/>
              </w:rPr>
            </w:pP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начальник </w:t>
            </w:r>
            <w:r w:rsidR="00373A5F" w:rsidRPr="00373A5F">
              <w:rPr>
                <w:bCs/>
                <w:sz w:val="28"/>
                <w:szCs w:val="28"/>
              </w:rPr>
              <w:t xml:space="preserve">Вараського відділу камеральних перевірок управління з питань виявлення та опрацювання податкових ризиків </w:t>
            </w:r>
            <w:r w:rsidRPr="00866CBC">
              <w:rPr>
                <w:bCs/>
                <w:sz w:val="28"/>
                <w:szCs w:val="28"/>
              </w:rPr>
              <w:t>Головного управління ДПС у Рівненській області</w:t>
            </w:r>
            <w:r w:rsidR="00BE0070">
              <w:rPr>
                <w:bCs/>
                <w:sz w:val="28"/>
                <w:szCs w:val="28"/>
              </w:rPr>
              <w:t xml:space="preserve"> </w:t>
            </w:r>
            <w:r w:rsidR="00BE0070" w:rsidRPr="00BE0070">
              <w:rPr>
                <w:bCs/>
                <w:sz w:val="28"/>
                <w:szCs w:val="28"/>
              </w:rPr>
              <w:t>(за згодою)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:rsidTr="005D016B">
        <w:tc>
          <w:tcPr>
            <w:tcW w:w="3357" w:type="dxa"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Деркач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Світлана Миколаївна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в.о. начальника Вараського відділу ДВС у </w:t>
            </w:r>
            <w:proofErr w:type="spellStart"/>
            <w:r w:rsidRPr="00866CBC">
              <w:rPr>
                <w:bCs/>
                <w:sz w:val="28"/>
                <w:szCs w:val="28"/>
              </w:rPr>
              <w:t>Вараському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районі Рівненської області  Західного міжрегіонального управління Міністерства юстиції (</w:t>
            </w:r>
            <w:proofErr w:type="spellStart"/>
            <w:r w:rsidRPr="00866CBC">
              <w:rPr>
                <w:bCs/>
                <w:sz w:val="28"/>
                <w:szCs w:val="28"/>
              </w:rPr>
              <w:t>м.Львів</w:t>
            </w:r>
            <w:proofErr w:type="spellEnd"/>
            <w:r w:rsidRPr="00866CBC">
              <w:rPr>
                <w:bCs/>
                <w:sz w:val="28"/>
                <w:szCs w:val="28"/>
              </w:rPr>
              <w:t>) (за згодою)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:rsidTr="005D016B">
        <w:tc>
          <w:tcPr>
            <w:tcW w:w="3357" w:type="dxa"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Павлова 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Наталія Петрівна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начальник відділу взаємодії з роботодавцями Вараської міської філії Рівненського обласного центру зайнятості (за згодою)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:rsidTr="005D016B">
        <w:tc>
          <w:tcPr>
            <w:tcW w:w="3357" w:type="dxa"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6CBC">
              <w:rPr>
                <w:bCs/>
                <w:sz w:val="28"/>
                <w:szCs w:val="28"/>
              </w:rPr>
              <w:t>Савчик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Світлана </w:t>
            </w:r>
            <w:proofErr w:type="spellStart"/>
            <w:r w:rsidRPr="00866CBC">
              <w:rPr>
                <w:bCs/>
                <w:sz w:val="28"/>
                <w:szCs w:val="28"/>
              </w:rPr>
              <w:t>Ед</w:t>
            </w:r>
            <w:r w:rsidR="00580CD7">
              <w:rPr>
                <w:bCs/>
                <w:sz w:val="28"/>
                <w:szCs w:val="28"/>
              </w:rPr>
              <w:t>ва</w:t>
            </w:r>
            <w:r w:rsidRPr="00866CBC">
              <w:rPr>
                <w:bCs/>
                <w:sz w:val="28"/>
                <w:szCs w:val="28"/>
              </w:rPr>
              <w:t>рдівна</w:t>
            </w:r>
            <w:proofErr w:type="spellEnd"/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головний спеціаліст відділу забезпечення наповнення бюджету фінансово–економічного управління Головного управління </w:t>
            </w:r>
            <w:r w:rsidR="003A69F1">
              <w:rPr>
                <w:bCs/>
                <w:sz w:val="28"/>
                <w:szCs w:val="28"/>
              </w:rPr>
              <w:t>П</w:t>
            </w:r>
            <w:r w:rsidRPr="00866CBC">
              <w:rPr>
                <w:bCs/>
                <w:sz w:val="28"/>
                <w:szCs w:val="28"/>
              </w:rPr>
              <w:t>енсійного фонду України в Рівненській області (за згодою)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:rsidTr="005D016B">
        <w:tc>
          <w:tcPr>
            <w:tcW w:w="3357" w:type="dxa"/>
            <w:hideMark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6CBC">
              <w:rPr>
                <w:bCs/>
                <w:sz w:val="28"/>
                <w:szCs w:val="28"/>
              </w:rPr>
              <w:t>Самохіна</w:t>
            </w:r>
            <w:proofErr w:type="spellEnd"/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Людмила Олександрівна</w:t>
            </w:r>
          </w:p>
        </w:tc>
        <w:tc>
          <w:tcPr>
            <w:tcW w:w="5847" w:type="dxa"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директор Вараської міської філії Рівненського обласного центру зайнятості</w:t>
            </w:r>
            <w:r w:rsidR="00BE0070">
              <w:rPr>
                <w:bCs/>
                <w:sz w:val="28"/>
                <w:szCs w:val="28"/>
              </w:rPr>
              <w:t xml:space="preserve"> </w:t>
            </w:r>
            <w:r w:rsidR="00BE0070" w:rsidRPr="00BE0070">
              <w:rPr>
                <w:bCs/>
                <w:sz w:val="28"/>
                <w:szCs w:val="28"/>
              </w:rPr>
              <w:t>(за згодою)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66CBC" w:rsidRPr="00866CBC" w:rsidTr="005D016B">
        <w:tc>
          <w:tcPr>
            <w:tcW w:w="3357" w:type="dxa"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66CBC">
              <w:rPr>
                <w:bCs/>
                <w:sz w:val="28"/>
                <w:szCs w:val="28"/>
              </w:rPr>
              <w:t>Тацюк</w:t>
            </w:r>
            <w:proofErr w:type="spellEnd"/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Валентина </w:t>
            </w:r>
            <w:proofErr w:type="spellStart"/>
            <w:r w:rsidRPr="00866CBC">
              <w:rPr>
                <w:bCs/>
                <w:sz w:val="28"/>
                <w:szCs w:val="28"/>
              </w:rPr>
              <w:t>Вікентівна</w:t>
            </w:r>
            <w:proofErr w:type="spellEnd"/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47" w:type="dxa"/>
            <w:hideMark/>
          </w:tcPr>
          <w:p w:rsidR="00866CBC" w:rsidRPr="00866CBC" w:rsidRDefault="000D3317" w:rsidP="00196A0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866CBC" w:rsidRPr="00866CBC">
              <w:rPr>
                <w:bCs/>
                <w:sz w:val="28"/>
                <w:szCs w:val="28"/>
              </w:rPr>
              <w:t>ачальник фінансового управління виконавчого комітету</w:t>
            </w:r>
          </w:p>
        </w:tc>
      </w:tr>
      <w:tr w:rsidR="00866CBC" w:rsidRPr="00866CBC" w:rsidTr="005D016B">
        <w:tc>
          <w:tcPr>
            <w:tcW w:w="3357" w:type="dxa"/>
            <w:hideMark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Цап 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>Тетяна Степанівна</w:t>
            </w:r>
          </w:p>
        </w:tc>
        <w:tc>
          <w:tcPr>
            <w:tcW w:w="5847" w:type="dxa"/>
          </w:tcPr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  <w:r w:rsidRPr="00866CBC">
              <w:rPr>
                <w:bCs/>
                <w:sz w:val="28"/>
                <w:szCs w:val="28"/>
              </w:rPr>
              <w:t xml:space="preserve">в.о. начальника </w:t>
            </w:r>
            <w:proofErr w:type="spellStart"/>
            <w:r w:rsidRPr="00866CBC">
              <w:rPr>
                <w:bCs/>
                <w:sz w:val="28"/>
                <w:szCs w:val="28"/>
              </w:rPr>
              <w:t>Варашського</w:t>
            </w:r>
            <w:proofErr w:type="spellEnd"/>
            <w:r w:rsidRPr="00866CBC">
              <w:rPr>
                <w:bCs/>
                <w:sz w:val="28"/>
                <w:szCs w:val="28"/>
              </w:rPr>
              <w:t xml:space="preserve"> відділення управління виконавчої дирекції Фонду соціального страхування України у Рівненській області ( за згодою )</w:t>
            </w:r>
          </w:p>
          <w:p w:rsidR="00866CBC" w:rsidRPr="00866CBC" w:rsidRDefault="00866CBC" w:rsidP="00196A07">
            <w:pPr>
              <w:jc w:val="both"/>
              <w:rPr>
                <w:bCs/>
                <w:sz w:val="28"/>
                <w:szCs w:val="28"/>
              </w:rPr>
            </w:pPr>
          </w:p>
        </w:tc>
        <w:bookmarkEnd w:id="0"/>
      </w:tr>
    </w:tbl>
    <w:p w:rsidR="00866CBC" w:rsidRDefault="00866CBC" w:rsidP="00866CBC">
      <w:pPr>
        <w:jc w:val="center"/>
        <w:rPr>
          <w:sz w:val="28"/>
          <w:szCs w:val="28"/>
          <w:lang w:val="ru-RU"/>
        </w:rPr>
      </w:pPr>
    </w:p>
    <w:p w:rsidR="00866CBC" w:rsidRDefault="00866CBC" w:rsidP="00866CBC">
      <w:pPr>
        <w:jc w:val="center"/>
        <w:rPr>
          <w:sz w:val="28"/>
          <w:szCs w:val="28"/>
          <w:lang w:val="ru-RU"/>
        </w:rPr>
      </w:pPr>
    </w:p>
    <w:p w:rsidR="008563D8" w:rsidRDefault="00866CBC" w:rsidP="008563D8">
      <w:pPr>
        <w:rPr>
          <w:sz w:val="28"/>
          <w:szCs w:val="28"/>
          <w:lang w:val="ru-RU"/>
        </w:rPr>
      </w:pPr>
      <w:proofErr w:type="spellStart"/>
      <w:r w:rsidRPr="00866CBC">
        <w:rPr>
          <w:sz w:val="28"/>
          <w:szCs w:val="28"/>
          <w:lang w:val="ru-RU"/>
        </w:rPr>
        <w:t>Керуючий</w:t>
      </w:r>
      <w:proofErr w:type="spellEnd"/>
      <w:r w:rsidRPr="00866CBC">
        <w:rPr>
          <w:sz w:val="28"/>
          <w:szCs w:val="28"/>
          <w:lang w:val="ru-RU"/>
        </w:rPr>
        <w:t xml:space="preserve"> справами </w:t>
      </w:r>
    </w:p>
    <w:p w:rsidR="00866CBC" w:rsidRPr="00866CBC" w:rsidRDefault="00866CBC" w:rsidP="008563D8">
      <w:pPr>
        <w:rPr>
          <w:sz w:val="28"/>
          <w:szCs w:val="28"/>
          <w:lang w:val="ru-RU"/>
        </w:rPr>
      </w:pPr>
      <w:proofErr w:type="spellStart"/>
      <w:r w:rsidRPr="00866CBC">
        <w:rPr>
          <w:sz w:val="28"/>
          <w:szCs w:val="28"/>
          <w:lang w:val="ru-RU"/>
        </w:rPr>
        <w:t>виконавчого</w:t>
      </w:r>
      <w:proofErr w:type="spellEnd"/>
      <w:r w:rsidRPr="00866CBC">
        <w:rPr>
          <w:sz w:val="28"/>
          <w:szCs w:val="28"/>
          <w:lang w:val="ru-RU"/>
        </w:rPr>
        <w:t xml:space="preserve"> </w:t>
      </w:r>
      <w:proofErr w:type="spellStart"/>
      <w:r w:rsidRPr="00866CBC">
        <w:rPr>
          <w:sz w:val="28"/>
          <w:szCs w:val="28"/>
          <w:lang w:val="ru-RU"/>
        </w:rPr>
        <w:t>комітету</w:t>
      </w:r>
      <w:proofErr w:type="spellEnd"/>
      <w:r w:rsidRPr="00866CBC">
        <w:rPr>
          <w:sz w:val="28"/>
          <w:szCs w:val="28"/>
          <w:lang w:val="ru-RU"/>
        </w:rPr>
        <w:tab/>
        <w:t xml:space="preserve">         </w:t>
      </w:r>
      <w:r w:rsidR="008563D8">
        <w:rPr>
          <w:sz w:val="28"/>
          <w:szCs w:val="28"/>
          <w:lang w:val="ru-RU"/>
        </w:rPr>
        <w:tab/>
      </w:r>
      <w:r w:rsidR="008563D8">
        <w:rPr>
          <w:sz w:val="28"/>
          <w:szCs w:val="28"/>
          <w:lang w:val="ru-RU"/>
        </w:rPr>
        <w:tab/>
      </w:r>
      <w:r w:rsidR="008563D8">
        <w:rPr>
          <w:sz w:val="28"/>
          <w:szCs w:val="28"/>
          <w:lang w:val="ru-RU"/>
        </w:rPr>
        <w:tab/>
      </w:r>
      <w:r w:rsidR="008563D8">
        <w:rPr>
          <w:sz w:val="28"/>
          <w:szCs w:val="28"/>
          <w:lang w:val="ru-RU"/>
        </w:rPr>
        <w:tab/>
      </w:r>
      <w:r w:rsidR="008563D8">
        <w:rPr>
          <w:sz w:val="28"/>
          <w:szCs w:val="28"/>
          <w:lang w:val="ru-RU"/>
        </w:rPr>
        <w:tab/>
      </w:r>
      <w:r w:rsidR="00CC07D1" w:rsidRPr="002352BE">
        <w:rPr>
          <w:sz w:val="28"/>
          <w:szCs w:val="28"/>
          <w:lang w:val="ru-RU"/>
        </w:rPr>
        <w:t xml:space="preserve"> </w:t>
      </w:r>
      <w:r w:rsidRPr="00866CBC">
        <w:rPr>
          <w:sz w:val="28"/>
          <w:szCs w:val="28"/>
          <w:lang w:val="ru-RU"/>
        </w:rPr>
        <w:t xml:space="preserve">           </w:t>
      </w:r>
      <w:proofErr w:type="spellStart"/>
      <w:r w:rsidRPr="00866CBC">
        <w:rPr>
          <w:sz w:val="28"/>
          <w:szCs w:val="28"/>
          <w:lang w:val="ru-RU"/>
        </w:rPr>
        <w:t>Сергій</w:t>
      </w:r>
      <w:proofErr w:type="spellEnd"/>
      <w:r w:rsidRPr="00866CBC">
        <w:rPr>
          <w:sz w:val="28"/>
          <w:szCs w:val="28"/>
          <w:lang w:val="ru-RU"/>
        </w:rPr>
        <w:t xml:space="preserve"> ДЕНЕГА</w:t>
      </w:r>
    </w:p>
    <w:sectPr w:rsidR="00866CBC" w:rsidRPr="00866CBC" w:rsidSect="00246255">
      <w:headerReference w:type="default" r:id="rId8"/>
      <w:headerReference w:type="first" r:id="rId9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11C" w:rsidRDefault="003C011C" w:rsidP="006821C4">
      <w:r>
        <w:separator/>
      </w:r>
    </w:p>
  </w:endnote>
  <w:endnote w:type="continuationSeparator" w:id="0">
    <w:p w:rsidR="003C011C" w:rsidRDefault="003C011C" w:rsidP="0068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11C" w:rsidRDefault="003C011C" w:rsidP="006821C4">
      <w:r>
        <w:separator/>
      </w:r>
    </w:p>
  </w:footnote>
  <w:footnote w:type="continuationSeparator" w:id="0">
    <w:p w:rsidR="003C011C" w:rsidRDefault="003C011C" w:rsidP="00682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C1" w:rsidRDefault="00824F8F" w:rsidP="002070C1">
    <w:pPr>
      <w:pStyle w:val="a3"/>
      <w:jc w:val="center"/>
    </w:pPr>
  </w:p>
  <w:p w:rsidR="00C23AFA" w:rsidRDefault="00824F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6D" w:rsidRDefault="00824F8F">
    <w:pPr>
      <w:pStyle w:val="a3"/>
      <w:jc w:val="center"/>
    </w:pPr>
  </w:p>
  <w:p w:rsidR="00874DFE" w:rsidRDefault="00824F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A22"/>
    <w:rsid w:val="000345FB"/>
    <w:rsid w:val="000A71D6"/>
    <w:rsid w:val="000B4AF1"/>
    <w:rsid w:val="000D3317"/>
    <w:rsid w:val="001103D6"/>
    <w:rsid w:val="00125CD6"/>
    <w:rsid w:val="00155C63"/>
    <w:rsid w:val="001625D1"/>
    <w:rsid w:val="00174EFB"/>
    <w:rsid w:val="001903A8"/>
    <w:rsid w:val="001938E3"/>
    <w:rsid w:val="00196A07"/>
    <w:rsid w:val="001E2129"/>
    <w:rsid w:val="00212A22"/>
    <w:rsid w:val="00213386"/>
    <w:rsid w:val="002352BE"/>
    <w:rsid w:val="00246255"/>
    <w:rsid w:val="00267B6B"/>
    <w:rsid w:val="00287652"/>
    <w:rsid w:val="00296014"/>
    <w:rsid w:val="002D0C32"/>
    <w:rsid w:val="002E245E"/>
    <w:rsid w:val="00331A87"/>
    <w:rsid w:val="00344FA5"/>
    <w:rsid w:val="00373A5F"/>
    <w:rsid w:val="003904C0"/>
    <w:rsid w:val="003A69F1"/>
    <w:rsid w:val="003C011C"/>
    <w:rsid w:val="003D2CA9"/>
    <w:rsid w:val="00456977"/>
    <w:rsid w:val="004C0CF4"/>
    <w:rsid w:val="004C706E"/>
    <w:rsid w:val="004E44BB"/>
    <w:rsid w:val="004E5D90"/>
    <w:rsid w:val="00510FCD"/>
    <w:rsid w:val="00533948"/>
    <w:rsid w:val="005349C9"/>
    <w:rsid w:val="00580CD7"/>
    <w:rsid w:val="005973A3"/>
    <w:rsid w:val="005B7E2D"/>
    <w:rsid w:val="005D016B"/>
    <w:rsid w:val="005E7B0C"/>
    <w:rsid w:val="006821C4"/>
    <w:rsid w:val="006A1E2B"/>
    <w:rsid w:val="006F0ADE"/>
    <w:rsid w:val="007F7CEC"/>
    <w:rsid w:val="00824F8F"/>
    <w:rsid w:val="008340DC"/>
    <w:rsid w:val="00843037"/>
    <w:rsid w:val="00843640"/>
    <w:rsid w:val="008563D8"/>
    <w:rsid w:val="00866CBC"/>
    <w:rsid w:val="00894F6B"/>
    <w:rsid w:val="008C53BF"/>
    <w:rsid w:val="00902A0A"/>
    <w:rsid w:val="00904CAB"/>
    <w:rsid w:val="00907D69"/>
    <w:rsid w:val="00946189"/>
    <w:rsid w:val="00947605"/>
    <w:rsid w:val="009559AB"/>
    <w:rsid w:val="00965FD6"/>
    <w:rsid w:val="00981EA7"/>
    <w:rsid w:val="009A574B"/>
    <w:rsid w:val="009C50A0"/>
    <w:rsid w:val="009D7AD5"/>
    <w:rsid w:val="009F4A4D"/>
    <w:rsid w:val="00AD05EE"/>
    <w:rsid w:val="00AE016A"/>
    <w:rsid w:val="00AE42C1"/>
    <w:rsid w:val="00B35F2D"/>
    <w:rsid w:val="00B617C7"/>
    <w:rsid w:val="00BE0070"/>
    <w:rsid w:val="00BE5220"/>
    <w:rsid w:val="00C252DA"/>
    <w:rsid w:val="00C25C9B"/>
    <w:rsid w:val="00C2722C"/>
    <w:rsid w:val="00C27FD7"/>
    <w:rsid w:val="00C5070C"/>
    <w:rsid w:val="00C70EA2"/>
    <w:rsid w:val="00C86319"/>
    <w:rsid w:val="00CC07D1"/>
    <w:rsid w:val="00CD0AFE"/>
    <w:rsid w:val="00CD4142"/>
    <w:rsid w:val="00D56F48"/>
    <w:rsid w:val="00D57255"/>
    <w:rsid w:val="00D61A22"/>
    <w:rsid w:val="00DB7370"/>
    <w:rsid w:val="00DC01F0"/>
    <w:rsid w:val="00DD3B95"/>
    <w:rsid w:val="00E17A56"/>
    <w:rsid w:val="00E61B00"/>
    <w:rsid w:val="00EC19D2"/>
    <w:rsid w:val="00EC5EDB"/>
    <w:rsid w:val="00EF74DD"/>
    <w:rsid w:val="00F33B08"/>
    <w:rsid w:val="00F92E05"/>
    <w:rsid w:val="00FA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D2C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2CA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D2CA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D5F4F-ADC5-40DA-BF53-FDD783CB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Пользователь</cp:lastModifiedBy>
  <cp:revision>3</cp:revision>
  <cp:lastPrinted>2021-10-22T05:40:00Z</cp:lastPrinted>
  <dcterms:created xsi:type="dcterms:W3CDTF">2021-10-22T05:48:00Z</dcterms:created>
  <dcterms:modified xsi:type="dcterms:W3CDTF">2021-10-22T05:48:00Z</dcterms:modified>
</cp:coreProperties>
</file>